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8B9E" w14:textId="77777777" w:rsidR="00852D4F" w:rsidRDefault="00466298" w:rsidP="00680A37">
      <w:pPr>
        <w:spacing w:before="120" w:after="120" w:line="276" w:lineRule="auto"/>
        <w:jc w:val="center"/>
      </w:pPr>
      <w:r>
        <w:rPr>
          <w:noProof/>
          <w:lang w:val="en-GB" w:eastAsia="en-GB"/>
        </w:rPr>
        <w:drawing>
          <wp:anchor distT="0" distB="0" distL="114300" distR="114300" simplePos="0" relativeHeight="251658240" behindDoc="0" locked="1" layoutInCell="0" allowOverlap="1" wp14:anchorId="34A83D08" wp14:editId="353A3AC4">
            <wp:simplePos x="0" y="0"/>
            <wp:positionH relativeFrom="page">
              <wp:posOffset>3840480</wp:posOffset>
            </wp:positionH>
            <wp:positionV relativeFrom="page">
              <wp:posOffset>457200</wp:posOffset>
            </wp:positionV>
            <wp:extent cx="3238500" cy="355600"/>
            <wp:effectExtent l="0" t="0" r="0" b="6350"/>
            <wp:wrapNone/>
            <wp:docPr id="10" name="Picture 10" descr="CTBTO_(e)-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TBTO_(e)-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FD203" w14:textId="77777777" w:rsidR="00680A37" w:rsidRDefault="00680A37" w:rsidP="00680A37">
      <w:pPr>
        <w:pStyle w:val="Heading4"/>
        <w:spacing w:before="120" w:after="120" w:line="276" w:lineRule="auto"/>
        <w:rPr>
          <w:sz w:val="28"/>
          <w:szCs w:val="28"/>
        </w:rPr>
      </w:pPr>
    </w:p>
    <w:p w14:paraId="4D089DF9" w14:textId="432CBCEA" w:rsidR="00852D4F" w:rsidRPr="00EA52E9" w:rsidRDefault="00852D4F" w:rsidP="00680A37">
      <w:pPr>
        <w:pStyle w:val="Heading4"/>
        <w:spacing w:before="120" w:after="120" w:line="276" w:lineRule="auto"/>
        <w:rPr>
          <w:b/>
          <w:bCs/>
          <w:szCs w:val="36"/>
        </w:rPr>
      </w:pPr>
      <w:r w:rsidRPr="00EA52E9">
        <w:rPr>
          <w:b/>
          <w:bCs/>
          <w:szCs w:val="36"/>
        </w:rPr>
        <w:t>CONTRACT</w:t>
      </w:r>
      <w:r w:rsidR="00FE2408">
        <w:rPr>
          <w:b/>
          <w:bCs/>
          <w:szCs w:val="36"/>
        </w:rPr>
        <w:t xml:space="preserve"> [2026-NUMBER]</w:t>
      </w:r>
    </w:p>
    <w:p w14:paraId="5EA12DF9" w14:textId="77777777" w:rsidR="00852D4F" w:rsidRPr="00680A37" w:rsidRDefault="00852D4F" w:rsidP="00680A37">
      <w:pPr>
        <w:spacing w:before="120" w:after="120" w:line="276" w:lineRule="auto"/>
        <w:rPr>
          <w:sz w:val="28"/>
          <w:szCs w:val="28"/>
        </w:rPr>
      </w:pPr>
    </w:p>
    <w:p w14:paraId="686DA576" w14:textId="77777777" w:rsidR="00852D4F" w:rsidRPr="00680A37" w:rsidRDefault="00852D4F" w:rsidP="00680A37">
      <w:pPr>
        <w:spacing w:before="120" w:after="120" w:line="276" w:lineRule="auto"/>
        <w:jc w:val="center"/>
        <w:rPr>
          <w:sz w:val="28"/>
          <w:szCs w:val="28"/>
        </w:rPr>
      </w:pPr>
      <w:r w:rsidRPr="00680A37">
        <w:rPr>
          <w:sz w:val="28"/>
          <w:szCs w:val="28"/>
        </w:rPr>
        <w:t>between</w:t>
      </w:r>
    </w:p>
    <w:p w14:paraId="5171914F" w14:textId="77777777" w:rsidR="00852D4F" w:rsidRPr="00680A37" w:rsidRDefault="00852D4F" w:rsidP="00680A37">
      <w:pPr>
        <w:spacing w:before="120" w:after="120" w:line="276" w:lineRule="auto"/>
        <w:rPr>
          <w:sz w:val="28"/>
          <w:szCs w:val="28"/>
        </w:rPr>
      </w:pPr>
    </w:p>
    <w:p w14:paraId="0CE05DB1" w14:textId="77777777" w:rsidR="00852D4F" w:rsidRPr="00680A37" w:rsidRDefault="00852D4F" w:rsidP="00680A37">
      <w:pPr>
        <w:spacing w:before="120" w:after="120" w:line="276" w:lineRule="auto"/>
        <w:jc w:val="center"/>
        <w:rPr>
          <w:sz w:val="28"/>
          <w:szCs w:val="28"/>
        </w:rPr>
      </w:pPr>
      <w:r w:rsidRPr="00680A37">
        <w:rPr>
          <w:sz w:val="28"/>
          <w:szCs w:val="28"/>
        </w:rPr>
        <w:t>THE PREPARATORY COMMISSION</w:t>
      </w:r>
    </w:p>
    <w:p w14:paraId="1677088D" w14:textId="77777777" w:rsidR="00852D4F" w:rsidRPr="00680A37" w:rsidRDefault="00852D4F" w:rsidP="00680A37">
      <w:pPr>
        <w:spacing w:before="120" w:after="120" w:line="276" w:lineRule="auto"/>
        <w:jc w:val="center"/>
        <w:rPr>
          <w:sz w:val="28"/>
          <w:szCs w:val="28"/>
        </w:rPr>
      </w:pPr>
      <w:r w:rsidRPr="00680A37">
        <w:rPr>
          <w:sz w:val="28"/>
          <w:szCs w:val="28"/>
        </w:rPr>
        <w:t xml:space="preserve">FOR THE COMPREHENSIVE NUCLEAR-TEST-BAN TREATY </w:t>
      </w:r>
    </w:p>
    <w:p w14:paraId="6F8FB401" w14:textId="77777777" w:rsidR="00852D4F" w:rsidRPr="00680A37" w:rsidRDefault="00852D4F" w:rsidP="00680A37">
      <w:pPr>
        <w:spacing w:before="120" w:after="120" w:line="276" w:lineRule="auto"/>
        <w:jc w:val="center"/>
        <w:rPr>
          <w:sz w:val="28"/>
          <w:szCs w:val="28"/>
        </w:rPr>
      </w:pPr>
      <w:r w:rsidRPr="00680A37">
        <w:rPr>
          <w:sz w:val="28"/>
          <w:szCs w:val="28"/>
        </w:rPr>
        <w:t>ORGANIZATION</w:t>
      </w:r>
    </w:p>
    <w:p w14:paraId="76F97FB3" w14:textId="77777777" w:rsidR="00852D4F" w:rsidRPr="00680A37" w:rsidRDefault="00852D4F" w:rsidP="00680A37">
      <w:pPr>
        <w:spacing w:before="120" w:after="120" w:line="276" w:lineRule="auto"/>
        <w:jc w:val="center"/>
        <w:rPr>
          <w:sz w:val="28"/>
          <w:szCs w:val="28"/>
        </w:rPr>
      </w:pPr>
    </w:p>
    <w:p w14:paraId="5CA4E140" w14:textId="77777777" w:rsidR="00852D4F" w:rsidRPr="00680A37" w:rsidRDefault="00852D4F" w:rsidP="00680A37">
      <w:pPr>
        <w:spacing w:before="120" w:after="120" w:line="276" w:lineRule="auto"/>
        <w:jc w:val="center"/>
        <w:rPr>
          <w:sz w:val="28"/>
          <w:szCs w:val="28"/>
        </w:rPr>
      </w:pPr>
      <w:r w:rsidRPr="00680A37">
        <w:rPr>
          <w:sz w:val="28"/>
          <w:szCs w:val="28"/>
        </w:rPr>
        <w:t>and</w:t>
      </w:r>
    </w:p>
    <w:p w14:paraId="3C622B64" w14:textId="77777777" w:rsidR="00852D4F" w:rsidRPr="00680A37" w:rsidRDefault="00852D4F" w:rsidP="00680A37">
      <w:pPr>
        <w:spacing w:before="120" w:after="120" w:line="276" w:lineRule="auto"/>
        <w:jc w:val="center"/>
        <w:rPr>
          <w:sz w:val="28"/>
          <w:szCs w:val="28"/>
        </w:rPr>
      </w:pPr>
    </w:p>
    <w:p w14:paraId="1D277EAF" w14:textId="77777777" w:rsidR="00852D4F" w:rsidRPr="00680A37" w:rsidRDefault="00852D4F" w:rsidP="00680A37">
      <w:pPr>
        <w:spacing w:before="120" w:after="120" w:line="276" w:lineRule="auto"/>
        <w:jc w:val="center"/>
        <w:rPr>
          <w:color w:val="1F497D"/>
          <w:sz w:val="28"/>
          <w:szCs w:val="28"/>
        </w:rPr>
      </w:pPr>
      <w:r w:rsidRPr="00680A37">
        <w:rPr>
          <w:color w:val="1F497D"/>
          <w:sz w:val="28"/>
          <w:szCs w:val="28"/>
        </w:rPr>
        <w:t>(INSERT NAME OF THE CONTRACTOR)</w:t>
      </w:r>
    </w:p>
    <w:p w14:paraId="0F33D3DF" w14:textId="77777777" w:rsidR="00852D4F" w:rsidRPr="00680A37" w:rsidRDefault="00852D4F" w:rsidP="00680A37">
      <w:pPr>
        <w:spacing w:before="120" w:after="120" w:line="276" w:lineRule="auto"/>
        <w:rPr>
          <w:sz w:val="28"/>
          <w:szCs w:val="28"/>
        </w:rPr>
      </w:pPr>
    </w:p>
    <w:p w14:paraId="5253D2C0" w14:textId="77777777" w:rsidR="00852D4F" w:rsidRPr="00680A37" w:rsidRDefault="00852D4F" w:rsidP="00680A37">
      <w:pPr>
        <w:pStyle w:val="BodyText"/>
        <w:spacing w:before="120" w:after="120" w:line="276" w:lineRule="auto"/>
        <w:jc w:val="center"/>
        <w:rPr>
          <w:szCs w:val="28"/>
        </w:rPr>
      </w:pPr>
      <w:r w:rsidRPr="00680A37">
        <w:rPr>
          <w:szCs w:val="28"/>
        </w:rPr>
        <w:t>for</w:t>
      </w:r>
    </w:p>
    <w:p w14:paraId="74C8E730" w14:textId="77777777" w:rsidR="00852D4F" w:rsidRPr="00680A37" w:rsidRDefault="00852D4F" w:rsidP="00680A37">
      <w:pPr>
        <w:pStyle w:val="BodyText"/>
        <w:spacing w:before="120" w:after="120" w:line="276" w:lineRule="auto"/>
        <w:jc w:val="center"/>
        <w:rPr>
          <w:color w:val="000000"/>
          <w:szCs w:val="28"/>
        </w:rPr>
      </w:pPr>
    </w:p>
    <w:p w14:paraId="5A5A1BAA" w14:textId="77777777" w:rsidR="00852D4F" w:rsidRDefault="00852D4F" w:rsidP="00680A37">
      <w:pPr>
        <w:pStyle w:val="BodyText"/>
        <w:spacing w:before="120" w:after="120" w:line="276" w:lineRule="auto"/>
        <w:jc w:val="center"/>
        <w:rPr>
          <w:color w:val="000000"/>
          <w:szCs w:val="28"/>
        </w:rPr>
      </w:pPr>
      <w:r w:rsidRPr="00680A37">
        <w:rPr>
          <w:color w:val="000000"/>
          <w:szCs w:val="28"/>
        </w:rPr>
        <w:t>the provision of services pertaining to</w:t>
      </w:r>
    </w:p>
    <w:p w14:paraId="3A170751" w14:textId="77777777" w:rsidR="00506062" w:rsidRPr="00680A37" w:rsidRDefault="00506062" w:rsidP="00680A37">
      <w:pPr>
        <w:pStyle w:val="BodyText"/>
        <w:spacing w:before="120" w:after="120" w:line="276" w:lineRule="auto"/>
        <w:jc w:val="center"/>
        <w:rPr>
          <w:color w:val="000000"/>
          <w:szCs w:val="28"/>
        </w:rPr>
      </w:pPr>
    </w:p>
    <w:p w14:paraId="46887CCD" w14:textId="28F98049" w:rsidR="00852D4F" w:rsidRPr="00680A37" w:rsidRDefault="00A834B0" w:rsidP="00680A37">
      <w:pPr>
        <w:pStyle w:val="BodyText"/>
        <w:spacing w:before="120" w:after="120" w:line="276" w:lineRule="auto"/>
        <w:jc w:val="center"/>
        <w:rPr>
          <w:color w:val="0000FF"/>
          <w:szCs w:val="28"/>
        </w:rPr>
      </w:pPr>
      <w:r w:rsidRPr="00FE2408">
        <w:rPr>
          <w:color w:val="1F497D"/>
          <w:szCs w:val="28"/>
        </w:rPr>
        <w:t>NETBACKUP LICENSE CONSOLIDATION AND RENEWAL</w:t>
      </w:r>
    </w:p>
    <w:p w14:paraId="7D28ABF2" w14:textId="77777777" w:rsidR="00852D4F" w:rsidRDefault="00852D4F" w:rsidP="00680A37">
      <w:pPr>
        <w:spacing w:before="120" w:after="120" w:line="276" w:lineRule="auto"/>
      </w:pPr>
    </w:p>
    <w:p w14:paraId="1C595D33" w14:textId="57CEB409" w:rsidR="00852D4F" w:rsidRDefault="00852D4F" w:rsidP="00680A37">
      <w:pPr>
        <w:spacing w:before="120" w:after="120" w:line="276" w:lineRule="auto"/>
        <w:jc w:val="center"/>
      </w:pPr>
      <w:r w:rsidRPr="00795995">
        <w:rPr>
          <w:highlight w:val="yellow"/>
        </w:rPr>
        <w:t xml:space="preserve">This Contract comprises this cover page, </w:t>
      </w:r>
      <w:r w:rsidR="005801AD" w:rsidRPr="00795995">
        <w:rPr>
          <w:highlight w:val="yellow"/>
        </w:rPr>
        <w:t xml:space="preserve">a table of contents, </w:t>
      </w:r>
      <w:r w:rsidR="00AE1ACB" w:rsidRPr="00795995">
        <w:rPr>
          <w:highlight w:val="yellow"/>
        </w:rPr>
        <w:t>nine</w:t>
      </w:r>
      <w:r w:rsidRPr="00795995">
        <w:rPr>
          <w:highlight w:val="yellow"/>
        </w:rPr>
        <w:t xml:space="preserve"> (</w:t>
      </w:r>
      <w:r w:rsidR="00AE1ACB" w:rsidRPr="00795995">
        <w:rPr>
          <w:highlight w:val="yellow"/>
        </w:rPr>
        <w:t>9</w:t>
      </w:r>
      <w:r w:rsidRPr="00795995">
        <w:rPr>
          <w:highlight w:val="yellow"/>
        </w:rPr>
        <w:t>) pages of text</w:t>
      </w:r>
      <w:r w:rsidR="00AE1ACB" w:rsidRPr="00795995">
        <w:rPr>
          <w:highlight w:val="yellow"/>
        </w:rPr>
        <w:t xml:space="preserve">, </w:t>
      </w:r>
      <w:r w:rsidRPr="00795995">
        <w:rPr>
          <w:highlight w:val="yellow"/>
        </w:rPr>
        <w:t xml:space="preserve">a </w:t>
      </w:r>
      <w:proofErr w:type="gramStart"/>
      <w:r w:rsidRPr="00795995">
        <w:rPr>
          <w:highlight w:val="yellow"/>
        </w:rPr>
        <w:t>signat</w:t>
      </w:r>
      <w:r w:rsidR="00B57C09" w:rsidRPr="00795995">
        <w:rPr>
          <w:highlight w:val="yellow"/>
        </w:rPr>
        <w:t>ories</w:t>
      </w:r>
      <w:proofErr w:type="gramEnd"/>
      <w:r w:rsidRPr="00795995">
        <w:rPr>
          <w:highlight w:val="yellow"/>
        </w:rPr>
        <w:t xml:space="preserve"> page,</w:t>
      </w:r>
      <w:r w:rsidR="005801AD" w:rsidRPr="00795995">
        <w:rPr>
          <w:highlight w:val="yellow"/>
        </w:rPr>
        <w:t xml:space="preserve"> a List of Annexes</w:t>
      </w:r>
      <w:r w:rsidR="00103B62" w:rsidRPr="00795995">
        <w:rPr>
          <w:highlight w:val="yellow"/>
        </w:rPr>
        <w:t>,</w:t>
      </w:r>
      <w:r w:rsidRPr="00795995">
        <w:rPr>
          <w:highlight w:val="yellow"/>
        </w:rPr>
        <w:t xml:space="preserve"> and </w:t>
      </w:r>
      <w:r w:rsidR="00414E9D" w:rsidRPr="00795995">
        <w:rPr>
          <w:highlight w:val="yellow"/>
        </w:rPr>
        <w:t>four</w:t>
      </w:r>
      <w:r w:rsidRPr="00795995">
        <w:rPr>
          <w:highlight w:val="yellow"/>
        </w:rPr>
        <w:t xml:space="preserve"> (</w:t>
      </w:r>
      <w:r w:rsidR="00414E9D" w:rsidRPr="00795995">
        <w:rPr>
          <w:highlight w:val="yellow"/>
        </w:rPr>
        <w:t>4</w:t>
      </w:r>
      <w:r w:rsidRPr="00795995">
        <w:rPr>
          <w:highlight w:val="yellow"/>
        </w:rPr>
        <w:t xml:space="preserve">) Annexes (A to </w:t>
      </w:r>
      <w:r w:rsidR="00414E9D" w:rsidRPr="00795995">
        <w:rPr>
          <w:highlight w:val="yellow"/>
        </w:rPr>
        <w:t>D</w:t>
      </w:r>
      <w:r w:rsidRPr="00795995">
        <w:rPr>
          <w:highlight w:val="yellow"/>
        </w:rPr>
        <w:t>)</w:t>
      </w:r>
      <w:r>
        <w:t xml:space="preserve"> </w:t>
      </w:r>
    </w:p>
    <w:p w14:paraId="6DAF7B16" w14:textId="77777777" w:rsidR="00EA52E9" w:rsidRDefault="00EA52E9" w:rsidP="00680A37">
      <w:pPr>
        <w:pStyle w:val="BodyText"/>
        <w:spacing w:before="120" w:after="120" w:line="276" w:lineRule="auto"/>
        <w:jc w:val="center"/>
        <w:rPr>
          <w:color w:val="0000FF"/>
          <w:sz w:val="24"/>
          <w:szCs w:val="24"/>
        </w:rPr>
      </w:pPr>
    </w:p>
    <w:p w14:paraId="2B5931CA" w14:textId="053C5525" w:rsidR="00852D4F" w:rsidRPr="00FA229F" w:rsidRDefault="0057193B" w:rsidP="00680A37">
      <w:pPr>
        <w:pStyle w:val="BodyText"/>
        <w:spacing w:before="120" w:after="120" w:line="276" w:lineRule="auto"/>
        <w:jc w:val="center"/>
        <w:rPr>
          <w:color w:val="0000FF"/>
          <w:sz w:val="24"/>
          <w:szCs w:val="24"/>
        </w:rPr>
      </w:pPr>
      <w:r>
        <w:rPr>
          <w:color w:val="0000FF"/>
          <w:sz w:val="24"/>
          <w:szCs w:val="24"/>
        </w:rPr>
        <w:t>April 2026</w:t>
      </w:r>
    </w:p>
    <w:p w14:paraId="17D7D812" w14:textId="77777777" w:rsidR="00DE0115" w:rsidRDefault="00852D4F" w:rsidP="00C26641">
      <w:pPr>
        <w:pStyle w:val="BodyText"/>
        <w:spacing w:line="276" w:lineRule="auto"/>
        <w:jc w:val="center"/>
        <w:rPr>
          <w:b/>
          <w:sz w:val="24"/>
        </w:rPr>
      </w:pPr>
      <w:r>
        <w:rPr>
          <w:b/>
          <w:sz w:val="24"/>
        </w:rPr>
        <w:br w:type="page"/>
      </w:r>
      <w:r>
        <w:rPr>
          <w:b/>
          <w:sz w:val="24"/>
        </w:rPr>
        <w:lastRenderedPageBreak/>
        <w:t>TABLE OF CONTENTS</w:t>
      </w:r>
      <w:r w:rsidR="00DE0115">
        <w:rPr>
          <w:b/>
          <w:sz w:val="24"/>
        </w:rPr>
        <w:t xml:space="preserve"> </w:t>
      </w:r>
    </w:p>
    <w:p w14:paraId="4E88DB2B" w14:textId="77777777" w:rsidR="00DE0115" w:rsidRPr="00C26641" w:rsidRDefault="00DE0115" w:rsidP="00C26641">
      <w:pPr>
        <w:pStyle w:val="BodyText"/>
        <w:spacing w:line="276" w:lineRule="auto"/>
        <w:jc w:val="center"/>
        <w:rPr>
          <w:b/>
          <w:color w:val="FF0000"/>
          <w:sz w:val="24"/>
          <w:szCs w:val="24"/>
        </w:rPr>
      </w:pPr>
      <w:r w:rsidRPr="00C26641">
        <w:rPr>
          <w:b/>
          <w:color w:val="FF0000"/>
          <w:sz w:val="24"/>
          <w:szCs w:val="24"/>
        </w:rPr>
        <w:t>[TO BE UPDATED ONCE SPECIFIC CONTRACT IS PREPARED]</w:t>
      </w:r>
    </w:p>
    <w:p w14:paraId="5F40A816" w14:textId="19007ED6" w:rsidR="00432830" w:rsidRDefault="00852D4F">
      <w:pPr>
        <w:pStyle w:val="TOC1"/>
        <w:rPr>
          <w:rFonts w:asciiTheme="minorHAnsi" w:eastAsiaTheme="minorEastAsia" w:hAnsiTheme="minorHAnsi" w:cstheme="minorBidi"/>
          <w:b w:val="0"/>
          <w:caps w:val="0"/>
          <w:noProof/>
          <w:sz w:val="22"/>
          <w:szCs w:val="22"/>
          <w:lang w:val="en-GB" w:eastAsia="en-GB"/>
        </w:rPr>
      </w:pPr>
      <w:r>
        <w:rPr>
          <w:i/>
          <w:sz w:val="24"/>
        </w:rPr>
        <w:fldChar w:fldCharType="begin"/>
      </w:r>
      <w:r>
        <w:rPr>
          <w:i/>
          <w:sz w:val="24"/>
        </w:rPr>
        <w:instrText xml:space="preserve"> TOC \o "1-3" </w:instrText>
      </w:r>
      <w:r>
        <w:rPr>
          <w:i/>
          <w:sz w:val="24"/>
        </w:rPr>
        <w:fldChar w:fldCharType="separate"/>
      </w:r>
      <w:r w:rsidR="00432830">
        <w:rPr>
          <w:noProof/>
        </w:rPr>
        <w:t>1.</w:t>
      </w:r>
      <w:r w:rsidR="00432830">
        <w:rPr>
          <w:rFonts w:asciiTheme="minorHAnsi" w:eastAsiaTheme="minorEastAsia" w:hAnsiTheme="minorHAnsi" w:cstheme="minorBidi"/>
          <w:b w:val="0"/>
          <w:caps w:val="0"/>
          <w:noProof/>
          <w:sz w:val="22"/>
          <w:szCs w:val="22"/>
          <w:lang w:val="en-GB" w:eastAsia="en-GB"/>
        </w:rPr>
        <w:tab/>
      </w:r>
      <w:r w:rsidR="00432830">
        <w:rPr>
          <w:noProof/>
        </w:rPr>
        <w:t>DEFINITIONS</w:t>
      </w:r>
      <w:r w:rsidR="00432830">
        <w:rPr>
          <w:noProof/>
        </w:rPr>
        <w:tab/>
      </w:r>
      <w:r w:rsidR="00432830">
        <w:rPr>
          <w:noProof/>
        </w:rPr>
        <w:fldChar w:fldCharType="begin"/>
      </w:r>
      <w:r w:rsidR="00432830">
        <w:rPr>
          <w:noProof/>
        </w:rPr>
        <w:instrText xml:space="preserve"> PAGEREF _Toc77084933 \h </w:instrText>
      </w:r>
      <w:r w:rsidR="00432830">
        <w:rPr>
          <w:noProof/>
        </w:rPr>
      </w:r>
      <w:r w:rsidR="00432830">
        <w:rPr>
          <w:noProof/>
        </w:rPr>
        <w:fldChar w:fldCharType="separate"/>
      </w:r>
      <w:r w:rsidR="00A10942">
        <w:rPr>
          <w:noProof/>
        </w:rPr>
        <w:t>1</w:t>
      </w:r>
      <w:r w:rsidR="00432830">
        <w:rPr>
          <w:noProof/>
        </w:rPr>
        <w:fldChar w:fldCharType="end"/>
      </w:r>
    </w:p>
    <w:p w14:paraId="4E7D33C0" w14:textId="235B2E59"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2.</w:t>
      </w:r>
      <w:r>
        <w:rPr>
          <w:rFonts w:asciiTheme="minorHAnsi" w:eastAsiaTheme="minorEastAsia" w:hAnsiTheme="minorHAnsi" w:cstheme="minorBidi"/>
          <w:b w:val="0"/>
          <w:caps w:val="0"/>
          <w:noProof/>
          <w:sz w:val="22"/>
          <w:szCs w:val="22"/>
          <w:lang w:val="en-GB" w:eastAsia="en-GB"/>
        </w:rPr>
        <w:tab/>
      </w:r>
      <w:r>
        <w:rPr>
          <w:noProof/>
        </w:rPr>
        <w:t>AIM OF THE CONTRACT</w:t>
      </w:r>
      <w:r>
        <w:rPr>
          <w:noProof/>
        </w:rPr>
        <w:tab/>
      </w:r>
      <w:r>
        <w:rPr>
          <w:noProof/>
        </w:rPr>
        <w:fldChar w:fldCharType="begin"/>
      </w:r>
      <w:r>
        <w:rPr>
          <w:noProof/>
        </w:rPr>
        <w:instrText xml:space="preserve"> PAGEREF _Toc77084934 \h </w:instrText>
      </w:r>
      <w:r>
        <w:rPr>
          <w:noProof/>
        </w:rPr>
      </w:r>
      <w:r>
        <w:rPr>
          <w:noProof/>
        </w:rPr>
        <w:fldChar w:fldCharType="separate"/>
      </w:r>
      <w:r w:rsidR="00A10942">
        <w:rPr>
          <w:noProof/>
        </w:rPr>
        <w:t>2</w:t>
      </w:r>
      <w:r>
        <w:rPr>
          <w:noProof/>
        </w:rPr>
        <w:fldChar w:fldCharType="end"/>
      </w:r>
    </w:p>
    <w:p w14:paraId="34372BD6" w14:textId="3B836052"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3.</w:t>
      </w:r>
      <w:r>
        <w:rPr>
          <w:rFonts w:asciiTheme="minorHAnsi" w:eastAsiaTheme="minorEastAsia" w:hAnsiTheme="minorHAnsi" w:cstheme="minorBidi"/>
          <w:b w:val="0"/>
          <w:caps w:val="0"/>
          <w:noProof/>
          <w:sz w:val="22"/>
          <w:szCs w:val="22"/>
          <w:lang w:val="en-GB" w:eastAsia="en-GB"/>
        </w:rPr>
        <w:tab/>
      </w:r>
      <w:r>
        <w:rPr>
          <w:noProof/>
        </w:rPr>
        <w:t>ENTRY INTO FORCE AND DURATION OF THE CONTRACT</w:t>
      </w:r>
      <w:r>
        <w:rPr>
          <w:noProof/>
        </w:rPr>
        <w:tab/>
      </w:r>
      <w:r>
        <w:rPr>
          <w:noProof/>
        </w:rPr>
        <w:fldChar w:fldCharType="begin"/>
      </w:r>
      <w:r>
        <w:rPr>
          <w:noProof/>
        </w:rPr>
        <w:instrText xml:space="preserve"> PAGEREF _Toc77084935 \h </w:instrText>
      </w:r>
      <w:r>
        <w:rPr>
          <w:noProof/>
        </w:rPr>
      </w:r>
      <w:r>
        <w:rPr>
          <w:noProof/>
        </w:rPr>
        <w:fldChar w:fldCharType="separate"/>
      </w:r>
      <w:r w:rsidR="00A10942">
        <w:rPr>
          <w:noProof/>
        </w:rPr>
        <w:t>2</w:t>
      </w:r>
      <w:r>
        <w:rPr>
          <w:noProof/>
        </w:rPr>
        <w:fldChar w:fldCharType="end"/>
      </w:r>
    </w:p>
    <w:p w14:paraId="43997779" w14:textId="0792FCC0"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4.</w:t>
      </w:r>
      <w:r>
        <w:rPr>
          <w:rFonts w:asciiTheme="minorHAnsi" w:eastAsiaTheme="minorEastAsia" w:hAnsiTheme="minorHAnsi" w:cstheme="minorBidi"/>
          <w:b w:val="0"/>
          <w:caps w:val="0"/>
          <w:noProof/>
          <w:sz w:val="22"/>
          <w:szCs w:val="22"/>
          <w:lang w:val="en-GB" w:eastAsia="en-GB"/>
        </w:rPr>
        <w:tab/>
      </w:r>
      <w:r>
        <w:rPr>
          <w:noProof/>
        </w:rPr>
        <w:t>STANDARD OF WORK</w:t>
      </w:r>
      <w:r>
        <w:rPr>
          <w:noProof/>
        </w:rPr>
        <w:tab/>
      </w:r>
      <w:r>
        <w:rPr>
          <w:noProof/>
        </w:rPr>
        <w:fldChar w:fldCharType="begin"/>
      </w:r>
      <w:r>
        <w:rPr>
          <w:noProof/>
        </w:rPr>
        <w:instrText xml:space="preserve"> PAGEREF _Toc77084936 \h </w:instrText>
      </w:r>
      <w:r>
        <w:rPr>
          <w:noProof/>
        </w:rPr>
      </w:r>
      <w:r>
        <w:rPr>
          <w:noProof/>
        </w:rPr>
        <w:fldChar w:fldCharType="separate"/>
      </w:r>
      <w:r w:rsidR="00A10942">
        <w:rPr>
          <w:noProof/>
        </w:rPr>
        <w:t>2</w:t>
      </w:r>
      <w:r>
        <w:rPr>
          <w:noProof/>
        </w:rPr>
        <w:fldChar w:fldCharType="end"/>
      </w:r>
    </w:p>
    <w:p w14:paraId="718948C7" w14:textId="19B32937"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5.</w:t>
      </w:r>
      <w:r>
        <w:rPr>
          <w:rFonts w:asciiTheme="minorHAnsi" w:eastAsiaTheme="minorEastAsia" w:hAnsiTheme="minorHAnsi" w:cstheme="minorBidi"/>
          <w:b w:val="0"/>
          <w:caps w:val="0"/>
          <w:noProof/>
          <w:sz w:val="22"/>
          <w:szCs w:val="22"/>
          <w:lang w:val="en-GB" w:eastAsia="en-GB"/>
        </w:rPr>
        <w:tab/>
      </w:r>
      <w:r>
        <w:rPr>
          <w:noProof/>
        </w:rPr>
        <w:t>RESPONSIBILITIES OF THE CONTRACTOR</w:t>
      </w:r>
      <w:r>
        <w:rPr>
          <w:noProof/>
        </w:rPr>
        <w:tab/>
      </w:r>
      <w:r>
        <w:rPr>
          <w:noProof/>
        </w:rPr>
        <w:fldChar w:fldCharType="begin"/>
      </w:r>
      <w:r>
        <w:rPr>
          <w:noProof/>
        </w:rPr>
        <w:instrText xml:space="preserve"> PAGEREF _Toc77084937 \h </w:instrText>
      </w:r>
      <w:r>
        <w:rPr>
          <w:noProof/>
        </w:rPr>
      </w:r>
      <w:r>
        <w:rPr>
          <w:noProof/>
        </w:rPr>
        <w:fldChar w:fldCharType="separate"/>
      </w:r>
      <w:r w:rsidR="00A10942">
        <w:rPr>
          <w:noProof/>
        </w:rPr>
        <w:t>2</w:t>
      </w:r>
      <w:r>
        <w:rPr>
          <w:noProof/>
        </w:rPr>
        <w:fldChar w:fldCharType="end"/>
      </w:r>
    </w:p>
    <w:p w14:paraId="3AB9E2BE" w14:textId="1667A414"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6.</w:t>
      </w:r>
      <w:r>
        <w:rPr>
          <w:rFonts w:asciiTheme="minorHAnsi" w:eastAsiaTheme="minorEastAsia" w:hAnsiTheme="minorHAnsi" w:cstheme="minorBidi"/>
          <w:b w:val="0"/>
          <w:caps w:val="0"/>
          <w:noProof/>
          <w:sz w:val="22"/>
          <w:szCs w:val="22"/>
          <w:lang w:val="en-GB" w:eastAsia="en-GB"/>
        </w:rPr>
        <w:tab/>
      </w:r>
      <w:r>
        <w:rPr>
          <w:noProof/>
        </w:rPr>
        <w:t>ORGANISATION OF CONTRACT IMPLEMENTATION</w:t>
      </w:r>
      <w:r>
        <w:rPr>
          <w:noProof/>
        </w:rPr>
        <w:tab/>
      </w:r>
      <w:r>
        <w:rPr>
          <w:noProof/>
        </w:rPr>
        <w:fldChar w:fldCharType="begin"/>
      </w:r>
      <w:r>
        <w:rPr>
          <w:noProof/>
        </w:rPr>
        <w:instrText xml:space="preserve"> PAGEREF _Toc77084938 \h </w:instrText>
      </w:r>
      <w:r>
        <w:rPr>
          <w:noProof/>
        </w:rPr>
      </w:r>
      <w:r>
        <w:rPr>
          <w:noProof/>
        </w:rPr>
        <w:fldChar w:fldCharType="separate"/>
      </w:r>
      <w:r w:rsidR="00A10942">
        <w:rPr>
          <w:noProof/>
        </w:rPr>
        <w:t>3</w:t>
      </w:r>
      <w:r>
        <w:rPr>
          <w:noProof/>
        </w:rPr>
        <w:fldChar w:fldCharType="end"/>
      </w:r>
    </w:p>
    <w:p w14:paraId="083C74F5" w14:textId="3AFF013B"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7.</w:t>
      </w:r>
      <w:r>
        <w:rPr>
          <w:rFonts w:asciiTheme="minorHAnsi" w:eastAsiaTheme="minorEastAsia" w:hAnsiTheme="minorHAnsi" w:cstheme="minorBidi"/>
          <w:b w:val="0"/>
          <w:caps w:val="0"/>
          <w:noProof/>
          <w:sz w:val="22"/>
          <w:szCs w:val="22"/>
          <w:lang w:val="en-GB" w:eastAsia="en-GB"/>
        </w:rPr>
        <w:tab/>
      </w:r>
      <w:r>
        <w:rPr>
          <w:noProof/>
        </w:rPr>
        <w:t>WARRANTY</w:t>
      </w:r>
      <w:r>
        <w:rPr>
          <w:noProof/>
        </w:rPr>
        <w:tab/>
      </w:r>
      <w:r>
        <w:rPr>
          <w:noProof/>
        </w:rPr>
        <w:fldChar w:fldCharType="begin"/>
      </w:r>
      <w:r>
        <w:rPr>
          <w:noProof/>
        </w:rPr>
        <w:instrText xml:space="preserve"> PAGEREF _Toc77084939 \h </w:instrText>
      </w:r>
      <w:r>
        <w:rPr>
          <w:noProof/>
        </w:rPr>
      </w:r>
      <w:r>
        <w:rPr>
          <w:noProof/>
        </w:rPr>
        <w:fldChar w:fldCharType="separate"/>
      </w:r>
      <w:r w:rsidR="00A10942">
        <w:rPr>
          <w:noProof/>
        </w:rPr>
        <w:t>3</w:t>
      </w:r>
      <w:r>
        <w:rPr>
          <w:noProof/>
        </w:rPr>
        <w:fldChar w:fldCharType="end"/>
      </w:r>
    </w:p>
    <w:p w14:paraId="125F9DFE" w14:textId="7FA65FE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8.</w:t>
      </w:r>
      <w:r>
        <w:rPr>
          <w:rFonts w:asciiTheme="minorHAnsi" w:eastAsiaTheme="minorEastAsia" w:hAnsiTheme="minorHAnsi" w:cstheme="minorBidi"/>
          <w:b w:val="0"/>
          <w:caps w:val="0"/>
          <w:noProof/>
          <w:sz w:val="22"/>
          <w:szCs w:val="22"/>
          <w:lang w:val="en-GB" w:eastAsia="en-GB"/>
        </w:rPr>
        <w:tab/>
      </w:r>
      <w:r>
        <w:rPr>
          <w:noProof/>
        </w:rPr>
        <w:t>PERMITS, NOTICES, LAWS AND ORDINANCES</w:t>
      </w:r>
      <w:r>
        <w:rPr>
          <w:noProof/>
        </w:rPr>
        <w:tab/>
      </w:r>
      <w:r>
        <w:rPr>
          <w:noProof/>
        </w:rPr>
        <w:fldChar w:fldCharType="begin"/>
      </w:r>
      <w:r>
        <w:rPr>
          <w:noProof/>
        </w:rPr>
        <w:instrText xml:space="preserve"> PAGEREF _Toc77084940 \h </w:instrText>
      </w:r>
      <w:r>
        <w:rPr>
          <w:noProof/>
        </w:rPr>
      </w:r>
      <w:r>
        <w:rPr>
          <w:noProof/>
        </w:rPr>
        <w:fldChar w:fldCharType="separate"/>
      </w:r>
      <w:r w:rsidR="00A10942">
        <w:rPr>
          <w:noProof/>
        </w:rPr>
        <w:t>3</w:t>
      </w:r>
      <w:r>
        <w:rPr>
          <w:noProof/>
        </w:rPr>
        <w:fldChar w:fldCharType="end"/>
      </w:r>
    </w:p>
    <w:p w14:paraId="793CDB95" w14:textId="1C4DBB28"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9.</w:t>
      </w:r>
      <w:r>
        <w:rPr>
          <w:rFonts w:asciiTheme="minorHAnsi" w:eastAsiaTheme="minorEastAsia" w:hAnsiTheme="minorHAnsi" w:cstheme="minorBidi"/>
          <w:b w:val="0"/>
          <w:caps w:val="0"/>
          <w:noProof/>
          <w:sz w:val="22"/>
          <w:szCs w:val="22"/>
          <w:lang w:val="en-GB" w:eastAsia="en-GB"/>
        </w:rPr>
        <w:tab/>
      </w:r>
      <w:r>
        <w:rPr>
          <w:noProof/>
        </w:rPr>
        <w:t>PROTECTION OF PERSONS AND PROPERTY</w:t>
      </w:r>
      <w:r>
        <w:rPr>
          <w:noProof/>
        </w:rPr>
        <w:tab/>
      </w:r>
      <w:r>
        <w:rPr>
          <w:noProof/>
        </w:rPr>
        <w:fldChar w:fldCharType="begin"/>
      </w:r>
      <w:r>
        <w:rPr>
          <w:noProof/>
        </w:rPr>
        <w:instrText xml:space="preserve"> PAGEREF _Toc77084941 \h </w:instrText>
      </w:r>
      <w:r>
        <w:rPr>
          <w:noProof/>
        </w:rPr>
      </w:r>
      <w:r>
        <w:rPr>
          <w:noProof/>
        </w:rPr>
        <w:fldChar w:fldCharType="separate"/>
      </w:r>
      <w:r w:rsidR="00A10942">
        <w:rPr>
          <w:noProof/>
        </w:rPr>
        <w:t>4</w:t>
      </w:r>
      <w:r>
        <w:rPr>
          <w:noProof/>
        </w:rPr>
        <w:fldChar w:fldCharType="end"/>
      </w:r>
    </w:p>
    <w:p w14:paraId="2EC0D9D1" w14:textId="592C71F5"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10.</w:t>
      </w:r>
      <w:r>
        <w:rPr>
          <w:rFonts w:asciiTheme="minorHAnsi" w:eastAsiaTheme="minorEastAsia" w:hAnsiTheme="minorHAnsi" w:cstheme="minorBidi"/>
          <w:b w:val="0"/>
          <w:caps w:val="0"/>
          <w:noProof/>
          <w:sz w:val="22"/>
          <w:szCs w:val="22"/>
          <w:lang w:val="en-GB" w:eastAsia="en-GB"/>
        </w:rPr>
        <w:tab/>
      </w:r>
      <w:r>
        <w:rPr>
          <w:noProof/>
        </w:rPr>
        <w:t>RESPONSIBILITIES OF THE COMMISSION</w:t>
      </w:r>
      <w:r>
        <w:rPr>
          <w:noProof/>
        </w:rPr>
        <w:tab/>
      </w:r>
      <w:r>
        <w:rPr>
          <w:noProof/>
        </w:rPr>
        <w:fldChar w:fldCharType="begin"/>
      </w:r>
      <w:r>
        <w:rPr>
          <w:noProof/>
        </w:rPr>
        <w:instrText xml:space="preserve"> PAGEREF _Toc77084942 \h </w:instrText>
      </w:r>
      <w:r>
        <w:rPr>
          <w:noProof/>
        </w:rPr>
      </w:r>
      <w:r>
        <w:rPr>
          <w:noProof/>
        </w:rPr>
        <w:fldChar w:fldCharType="separate"/>
      </w:r>
      <w:r w:rsidR="00A10942">
        <w:rPr>
          <w:noProof/>
        </w:rPr>
        <w:t>4</w:t>
      </w:r>
      <w:r>
        <w:rPr>
          <w:noProof/>
        </w:rPr>
        <w:fldChar w:fldCharType="end"/>
      </w:r>
    </w:p>
    <w:p w14:paraId="3770F5FA" w14:textId="7ABAAF4F"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11.</w:t>
      </w:r>
      <w:r>
        <w:rPr>
          <w:rFonts w:asciiTheme="minorHAnsi" w:eastAsiaTheme="minorEastAsia" w:hAnsiTheme="minorHAnsi" w:cstheme="minorBidi"/>
          <w:b w:val="0"/>
          <w:caps w:val="0"/>
          <w:noProof/>
          <w:sz w:val="22"/>
          <w:szCs w:val="22"/>
          <w:lang w:val="en-GB" w:eastAsia="en-GB"/>
        </w:rPr>
        <w:tab/>
      </w:r>
      <w:r>
        <w:rPr>
          <w:noProof/>
        </w:rPr>
        <w:t>CONTRACT PRICE</w:t>
      </w:r>
      <w:r>
        <w:rPr>
          <w:noProof/>
        </w:rPr>
        <w:tab/>
      </w:r>
      <w:r>
        <w:rPr>
          <w:noProof/>
        </w:rPr>
        <w:fldChar w:fldCharType="begin"/>
      </w:r>
      <w:r>
        <w:rPr>
          <w:noProof/>
        </w:rPr>
        <w:instrText xml:space="preserve"> PAGEREF _Toc77084943 \h </w:instrText>
      </w:r>
      <w:r>
        <w:rPr>
          <w:noProof/>
        </w:rPr>
      </w:r>
      <w:r>
        <w:rPr>
          <w:noProof/>
        </w:rPr>
        <w:fldChar w:fldCharType="separate"/>
      </w:r>
      <w:r w:rsidR="00A10942">
        <w:rPr>
          <w:noProof/>
        </w:rPr>
        <w:t>5</w:t>
      </w:r>
      <w:r>
        <w:rPr>
          <w:noProof/>
        </w:rPr>
        <w:fldChar w:fldCharType="end"/>
      </w:r>
    </w:p>
    <w:p w14:paraId="03994380" w14:textId="62BCE04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12.</w:t>
      </w:r>
      <w:r>
        <w:rPr>
          <w:rFonts w:asciiTheme="minorHAnsi" w:eastAsiaTheme="minorEastAsia" w:hAnsiTheme="minorHAnsi" w:cstheme="minorBidi"/>
          <w:b w:val="0"/>
          <w:caps w:val="0"/>
          <w:noProof/>
          <w:sz w:val="22"/>
          <w:szCs w:val="22"/>
          <w:lang w:val="en-GB" w:eastAsia="en-GB"/>
        </w:rPr>
        <w:tab/>
      </w:r>
      <w:r>
        <w:rPr>
          <w:noProof/>
        </w:rPr>
        <w:t>PAYMENT</w:t>
      </w:r>
      <w:r>
        <w:rPr>
          <w:noProof/>
        </w:rPr>
        <w:tab/>
      </w:r>
      <w:r>
        <w:rPr>
          <w:noProof/>
        </w:rPr>
        <w:fldChar w:fldCharType="begin"/>
      </w:r>
      <w:r>
        <w:rPr>
          <w:noProof/>
        </w:rPr>
        <w:instrText xml:space="preserve"> PAGEREF _Toc77084944 \h </w:instrText>
      </w:r>
      <w:r>
        <w:rPr>
          <w:noProof/>
        </w:rPr>
      </w:r>
      <w:r>
        <w:rPr>
          <w:noProof/>
        </w:rPr>
        <w:fldChar w:fldCharType="separate"/>
      </w:r>
      <w:r w:rsidR="00A10942">
        <w:rPr>
          <w:noProof/>
        </w:rPr>
        <w:t>5</w:t>
      </w:r>
      <w:r>
        <w:rPr>
          <w:noProof/>
        </w:rPr>
        <w:fldChar w:fldCharType="end"/>
      </w:r>
    </w:p>
    <w:p w14:paraId="29BF4A83" w14:textId="2E36FCC1"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13.</w:t>
      </w:r>
      <w:r>
        <w:rPr>
          <w:rFonts w:asciiTheme="minorHAnsi" w:eastAsiaTheme="minorEastAsia" w:hAnsiTheme="minorHAnsi" w:cstheme="minorBidi"/>
          <w:b w:val="0"/>
          <w:caps w:val="0"/>
          <w:noProof/>
          <w:sz w:val="22"/>
          <w:szCs w:val="22"/>
          <w:lang w:val="en-GB" w:eastAsia="en-GB"/>
        </w:rPr>
        <w:tab/>
      </w:r>
      <w:r w:rsidRPr="00A2454D">
        <w:rPr>
          <w:noProof/>
        </w:rPr>
        <w:t>Temporary Suspension of Work</w:t>
      </w:r>
      <w:r>
        <w:rPr>
          <w:noProof/>
        </w:rPr>
        <w:tab/>
      </w:r>
      <w:r>
        <w:rPr>
          <w:noProof/>
        </w:rPr>
        <w:fldChar w:fldCharType="begin"/>
      </w:r>
      <w:r>
        <w:rPr>
          <w:noProof/>
        </w:rPr>
        <w:instrText xml:space="preserve"> PAGEREF _Toc77084945 \h </w:instrText>
      </w:r>
      <w:r>
        <w:rPr>
          <w:noProof/>
        </w:rPr>
      </w:r>
      <w:r>
        <w:rPr>
          <w:noProof/>
        </w:rPr>
        <w:fldChar w:fldCharType="separate"/>
      </w:r>
      <w:r w:rsidR="00A10942">
        <w:rPr>
          <w:noProof/>
        </w:rPr>
        <w:t>6</w:t>
      </w:r>
      <w:r>
        <w:rPr>
          <w:noProof/>
        </w:rPr>
        <w:fldChar w:fldCharType="end"/>
      </w:r>
    </w:p>
    <w:p w14:paraId="2A9A423B" w14:textId="11470CA8"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14.</w:t>
      </w:r>
      <w:r>
        <w:rPr>
          <w:rFonts w:asciiTheme="minorHAnsi" w:eastAsiaTheme="minorEastAsia" w:hAnsiTheme="minorHAnsi" w:cstheme="minorBidi"/>
          <w:b w:val="0"/>
          <w:caps w:val="0"/>
          <w:noProof/>
          <w:sz w:val="22"/>
          <w:szCs w:val="22"/>
          <w:lang w:val="en-GB" w:eastAsia="en-GB"/>
        </w:rPr>
        <w:tab/>
      </w:r>
      <w:r w:rsidRPr="00A2454D">
        <w:rPr>
          <w:noProof/>
        </w:rPr>
        <w:t>Delays and Extension of Time</w:t>
      </w:r>
      <w:r>
        <w:rPr>
          <w:noProof/>
        </w:rPr>
        <w:tab/>
      </w:r>
      <w:r>
        <w:rPr>
          <w:noProof/>
        </w:rPr>
        <w:fldChar w:fldCharType="begin"/>
      </w:r>
      <w:r>
        <w:rPr>
          <w:noProof/>
        </w:rPr>
        <w:instrText xml:space="preserve"> PAGEREF _Toc77084946 \h </w:instrText>
      </w:r>
      <w:r>
        <w:rPr>
          <w:noProof/>
        </w:rPr>
      </w:r>
      <w:r>
        <w:rPr>
          <w:noProof/>
        </w:rPr>
        <w:fldChar w:fldCharType="separate"/>
      </w:r>
      <w:r w:rsidR="00A10942">
        <w:rPr>
          <w:noProof/>
        </w:rPr>
        <w:t>6</w:t>
      </w:r>
      <w:r>
        <w:rPr>
          <w:noProof/>
        </w:rPr>
        <w:fldChar w:fldCharType="end"/>
      </w:r>
    </w:p>
    <w:p w14:paraId="7AEBA593" w14:textId="0FDE17DE"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15.</w:t>
      </w:r>
      <w:r>
        <w:rPr>
          <w:rFonts w:asciiTheme="minorHAnsi" w:eastAsiaTheme="minorEastAsia" w:hAnsiTheme="minorHAnsi" w:cstheme="minorBidi"/>
          <w:b w:val="0"/>
          <w:caps w:val="0"/>
          <w:noProof/>
          <w:sz w:val="22"/>
          <w:szCs w:val="22"/>
          <w:lang w:val="en-GB" w:eastAsia="en-GB"/>
        </w:rPr>
        <w:tab/>
      </w:r>
      <w:r>
        <w:rPr>
          <w:noProof/>
        </w:rPr>
        <w:t>CONTRACTOR’S CLAIMS AND REMEDIES</w:t>
      </w:r>
      <w:r>
        <w:rPr>
          <w:noProof/>
        </w:rPr>
        <w:tab/>
      </w:r>
      <w:r>
        <w:rPr>
          <w:noProof/>
        </w:rPr>
        <w:fldChar w:fldCharType="begin"/>
      </w:r>
      <w:r>
        <w:rPr>
          <w:noProof/>
        </w:rPr>
        <w:instrText xml:space="preserve"> PAGEREF _Toc77084947 \h </w:instrText>
      </w:r>
      <w:r>
        <w:rPr>
          <w:noProof/>
        </w:rPr>
      </w:r>
      <w:r>
        <w:rPr>
          <w:noProof/>
        </w:rPr>
        <w:fldChar w:fldCharType="separate"/>
      </w:r>
      <w:r w:rsidR="00A10942">
        <w:rPr>
          <w:noProof/>
        </w:rPr>
        <w:t>7</w:t>
      </w:r>
      <w:r>
        <w:rPr>
          <w:noProof/>
        </w:rPr>
        <w:fldChar w:fldCharType="end"/>
      </w:r>
    </w:p>
    <w:p w14:paraId="3D3BF7EE" w14:textId="63B33B80"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16.</w:t>
      </w:r>
      <w:r>
        <w:rPr>
          <w:rFonts w:asciiTheme="minorHAnsi" w:eastAsiaTheme="minorEastAsia" w:hAnsiTheme="minorHAnsi" w:cstheme="minorBidi"/>
          <w:b w:val="0"/>
          <w:caps w:val="0"/>
          <w:noProof/>
          <w:sz w:val="22"/>
          <w:szCs w:val="22"/>
          <w:lang w:val="en-GB" w:eastAsia="en-GB"/>
        </w:rPr>
        <w:tab/>
      </w:r>
      <w:r>
        <w:rPr>
          <w:noProof/>
        </w:rPr>
        <w:t>ENTIRE AGREEMENT</w:t>
      </w:r>
      <w:r>
        <w:rPr>
          <w:noProof/>
        </w:rPr>
        <w:tab/>
      </w:r>
      <w:r>
        <w:rPr>
          <w:noProof/>
        </w:rPr>
        <w:fldChar w:fldCharType="begin"/>
      </w:r>
      <w:r>
        <w:rPr>
          <w:noProof/>
        </w:rPr>
        <w:instrText xml:space="preserve"> PAGEREF _Toc77084948 \h </w:instrText>
      </w:r>
      <w:r>
        <w:rPr>
          <w:noProof/>
        </w:rPr>
      </w:r>
      <w:r>
        <w:rPr>
          <w:noProof/>
        </w:rPr>
        <w:fldChar w:fldCharType="separate"/>
      </w:r>
      <w:r w:rsidR="00A10942">
        <w:rPr>
          <w:noProof/>
        </w:rPr>
        <w:t>7</w:t>
      </w:r>
      <w:r>
        <w:rPr>
          <w:noProof/>
        </w:rPr>
        <w:fldChar w:fldCharType="end"/>
      </w:r>
    </w:p>
    <w:p w14:paraId="40A3454B" w14:textId="5A232903"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17.</w:t>
      </w:r>
      <w:r>
        <w:rPr>
          <w:rFonts w:asciiTheme="minorHAnsi" w:eastAsiaTheme="minorEastAsia" w:hAnsiTheme="minorHAnsi" w:cstheme="minorBidi"/>
          <w:b w:val="0"/>
          <w:caps w:val="0"/>
          <w:noProof/>
          <w:sz w:val="22"/>
          <w:szCs w:val="22"/>
          <w:lang w:val="en-GB" w:eastAsia="en-GB"/>
        </w:rPr>
        <w:tab/>
      </w:r>
      <w:r>
        <w:rPr>
          <w:noProof/>
        </w:rPr>
        <w:t>DISCREPANCIES</w:t>
      </w:r>
      <w:r>
        <w:rPr>
          <w:noProof/>
        </w:rPr>
        <w:tab/>
      </w:r>
      <w:r>
        <w:rPr>
          <w:noProof/>
        </w:rPr>
        <w:fldChar w:fldCharType="begin"/>
      </w:r>
      <w:r>
        <w:rPr>
          <w:noProof/>
        </w:rPr>
        <w:instrText xml:space="preserve"> PAGEREF _Toc77084949 \h </w:instrText>
      </w:r>
      <w:r>
        <w:rPr>
          <w:noProof/>
        </w:rPr>
      </w:r>
      <w:r>
        <w:rPr>
          <w:noProof/>
        </w:rPr>
        <w:fldChar w:fldCharType="separate"/>
      </w:r>
      <w:r w:rsidR="00A10942">
        <w:rPr>
          <w:noProof/>
        </w:rPr>
        <w:t>7</w:t>
      </w:r>
      <w:r>
        <w:rPr>
          <w:noProof/>
        </w:rPr>
        <w:fldChar w:fldCharType="end"/>
      </w:r>
    </w:p>
    <w:p w14:paraId="52A6344C" w14:textId="3C6C2F45"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18.</w:t>
      </w:r>
      <w:r>
        <w:rPr>
          <w:rFonts w:asciiTheme="minorHAnsi" w:eastAsiaTheme="minorEastAsia" w:hAnsiTheme="minorHAnsi" w:cstheme="minorBidi"/>
          <w:b w:val="0"/>
          <w:caps w:val="0"/>
          <w:noProof/>
          <w:sz w:val="22"/>
          <w:szCs w:val="22"/>
          <w:lang w:val="en-GB" w:eastAsia="en-GB"/>
        </w:rPr>
        <w:tab/>
      </w:r>
      <w:r>
        <w:rPr>
          <w:noProof/>
        </w:rPr>
        <w:t>SEVERABILITY</w:t>
      </w:r>
      <w:r>
        <w:rPr>
          <w:noProof/>
        </w:rPr>
        <w:tab/>
      </w:r>
      <w:r>
        <w:rPr>
          <w:noProof/>
        </w:rPr>
        <w:fldChar w:fldCharType="begin"/>
      </w:r>
      <w:r>
        <w:rPr>
          <w:noProof/>
        </w:rPr>
        <w:instrText xml:space="preserve"> PAGEREF _Toc77084950 \h </w:instrText>
      </w:r>
      <w:r>
        <w:rPr>
          <w:noProof/>
        </w:rPr>
      </w:r>
      <w:r>
        <w:rPr>
          <w:noProof/>
        </w:rPr>
        <w:fldChar w:fldCharType="separate"/>
      </w:r>
      <w:r w:rsidR="00A10942">
        <w:rPr>
          <w:noProof/>
        </w:rPr>
        <w:t>7</w:t>
      </w:r>
      <w:r>
        <w:rPr>
          <w:noProof/>
        </w:rPr>
        <w:fldChar w:fldCharType="end"/>
      </w:r>
    </w:p>
    <w:p w14:paraId="4D313095" w14:textId="4185CDC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19.</w:t>
      </w:r>
      <w:r>
        <w:rPr>
          <w:rFonts w:asciiTheme="minorHAnsi" w:eastAsiaTheme="minorEastAsia" w:hAnsiTheme="minorHAnsi" w:cstheme="minorBidi"/>
          <w:b w:val="0"/>
          <w:caps w:val="0"/>
          <w:noProof/>
          <w:sz w:val="22"/>
          <w:szCs w:val="22"/>
          <w:lang w:val="en-GB" w:eastAsia="en-GB"/>
        </w:rPr>
        <w:tab/>
      </w:r>
      <w:r>
        <w:rPr>
          <w:noProof/>
        </w:rPr>
        <w:t>NO WAIVER</w:t>
      </w:r>
      <w:r>
        <w:rPr>
          <w:noProof/>
        </w:rPr>
        <w:tab/>
      </w:r>
      <w:r>
        <w:rPr>
          <w:noProof/>
        </w:rPr>
        <w:fldChar w:fldCharType="begin"/>
      </w:r>
      <w:r>
        <w:rPr>
          <w:noProof/>
        </w:rPr>
        <w:instrText xml:space="preserve"> PAGEREF _Toc77084951 \h </w:instrText>
      </w:r>
      <w:r>
        <w:rPr>
          <w:noProof/>
        </w:rPr>
      </w:r>
      <w:r>
        <w:rPr>
          <w:noProof/>
        </w:rPr>
        <w:fldChar w:fldCharType="separate"/>
      </w:r>
      <w:r w:rsidR="00A10942">
        <w:rPr>
          <w:noProof/>
        </w:rPr>
        <w:t>7</w:t>
      </w:r>
      <w:r>
        <w:rPr>
          <w:noProof/>
        </w:rPr>
        <w:fldChar w:fldCharType="end"/>
      </w:r>
    </w:p>
    <w:p w14:paraId="7321B053" w14:textId="20923BA2"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20.</w:t>
      </w:r>
      <w:r>
        <w:rPr>
          <w:rFonts w:asciiTheme="minorHAnsi" w:eastAsiaTheme="minorEastAsia" w:hAnsiTheme="minorHAnsi" w:cstheme="minorBidi"/>
          <w:b w:val="0"/>
          <w:caps w:val="0"/>
          <w:noProof/>
          <w:sz w:val="22"/>
          <w:szCs w:val="22"/>
          <w:lang w:val="en-GB" w:eastAsia="en-GB"/>
        </w:rPr>
        <w:tab/>
      </w:r>
      <w:r>
        <w:rPr>
          <w:noProof/>
        </w:rPr>
        <w:t>CONTRACT AMENDMENT</w:t>
      </w:r>
      <w:r>
        <w:rPr>
          <w:noProof/>
        </w:rPr>
        <w:tab/>
      </w:r>
      <w:r>
        <w:rPr>
          <w:noProof/>
        </w:rPr>
        <w:fldChar w:fldCharType="begin"/>
      </w:r>
      <w:r>
        <w:rPr>
          <w:noProof/>
        </w:rPr>
        <w:instrText xml:space="preserve"> PAGEREF _Toc77084952 \h </w:instrText>
      </w:r>
      <w:r>
        <w:rPr>
          <w:noProof/>
        </w:rPr>
      </w:r>
      <w:r>
        <w:rPr>
          <w:noProof/>
        </w:rPr>
        <w:fldChar w:fldCharType="separate"/>
      </w:r>
      <w:r w:rsidR="00A10942">
        <w:rPr>
          <w:noProof/>
        </w:rPr>
        <w:t>7</w:t>
      </w:r>
      <w:r>
        <w:rPr>
          <w:noProof/>
        </w:rPr>
        <w:fldChar w:fldCharType="end"/>
      </w:r>
    </w:p>
    <w:p w14:paraId="6E764514" w14:textId="01B8D08E"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21.</w:t>
      </w:r>
      <w:r>
        <w:rPr>
          <w:rFonts w:asciiTheme="minorHAnsi" w:eastAsiaTheme="minorEastAsia" w:hAnsiTheme="minorHAnsi" w:cstheme="minorBidi"/>
          <w:b w:val="0"/>
          <w:caps w:val="0"/>
          <w:noProof/>
          <w:sz w:val="22"/>
          <w:szCs w:val="22"/>
          <w:lang w:val="en-GB" w:eastAsia="en-GB"/>
        </w:rPr>
        <w:tab/>
      </w:r>
      <w:r w:rsidRPr="00A2454D">
        <w:rPr>
          <w:noProof/>
        </w:rPr>
        <w:t>Transmission of Notices and other Documents</w:t>
      </w:r>
      <w:r>
        <w:rPr>
          <w:noProof/>
        </w:rPr>
        <w:tab/>
      </w:r>
      <w:r>
        <w:rPr>
          <w:noProof/>
        </w:rPr>
        <w:fldChar w:fldCharType="begin"/>
      </w:r>
      <w:r>
        <w:rPr>
          <w:noProof/>
        </w:rPr>
        <w:instrText xml:space="preserve"> PAGEREF _Toc77084953 \h </w:instrText>
      </w:r>
      <w:r>
        <w:rPr>
          <w:noProof/>
        </w:rPr>
      </w:r>
      <w:r>
        <w:rPr>
          <w:noProof/>
        </w:rPr>
        <w:fldChar w:fldCharType="separate"/>
      </w:r>
      <w:r w:rsidR="00A10942">
        <w:rPr>
          <w:noProof/>
        </w:rPr>
        <w:t>7</w:t>
      </w:r>
      <w:r>
        <w:rPr>
          <w:noProof/>
        </w:rPr>
        <w:fldChar w:fldCharType="end"/>
      </w:r>
    </w:p>
    <w:p w14:paraId="4A4503E1" w14:textId="7C12C4F8"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22.</w:t>
      </w:r>
      <w:r>
        <w:rPr>
          <w:rFonts w:asciiTheme="minorHAnsi" w:eastAsiaTheme="minorEastAsia" w:hAnsiTheme="minorHAnsi" w:cstheme="minorBidi"/>
          <w:b w:val="0"/>
          <w:caps w:val="0"/>
          <w:noProof/>
          <w:sz w:val="22"/>
          <w:szCs w:val="22"/>
          <w:lang w:val="en-GB" w:eastAsia="en-GB"/>
        </w:rPr>
        <w:tab/>
      </w:r>
      <w:r w:rsidRPr="00A2454D">
        <w:rPr>
          <w:noProof/>
        </w:rPr>
        <w:t>Effectiveness</w:t>
      </w:r>
      <w:r>
        <w:rPr>
          <w:noProof/>
        </w:rPr>
        <w:tab/>
      </w:r>
      <w:r>
        <w:rPr>
          <w:noProof/>
        </w:rPr>
        <w:fldChar w:fldCharType="begin"/>
      </w:r>
      <w:r>
        <w:rPr>
          <w:noProof/>
        </w:rPr>
        <w:instrText xml:space="preserve"> PAGEREF _Toc77084954 \h </w:instrText>
      </w:r>
      <w:r>
        <w:rPr>
          <w:noProof/>
        </w:rPr>
      </w:r>
      <w:r>
        <w:rPr>
          <w:noProof/>
        </w:rPr>
        <w:fldChar w:fldCharType="separate"/>
      </w:r>
      <w:r w:rsidR="00A10942">
        <w:rPr>
          <w:noProof/>
        </w:rPr>
        <w:t>8</w:t>
      </w:r>
      <w:r>
        <w:rPr>
          <w:noProof/>
        </w:rPr>
        <w:fldChar w:fldCharType="end"/>
      </w:r>
    </w:p>
    <w:p w14:paraId="77BCF1CF" w14:textId="41D99ABF" w:rsidR="00852D4F" w:rsidRDefault="00852D4F" w:rsidP="00FE7BD7">
      <w:pPr>
        <w:pStyle w:val="TOC1"/>
        <w:rPr>
          <w:noProof/>
          <w:szCs w:val="24"/>
        </w:rPr>
      </w:pPr>
      <w:r>
        <w:fldChar w:fldCharType="end"/>
      </w:r>
      <w:r>
        <w:rPr>
          <w:i/>
        </w:rPr>
        <w:fldChar w:fldCharType="begin"/>
      </w:r>
      <w:r>
        <w:rPr>
          <w:i/>
        </w:rPr>
        <w:instrText xml:space="preserve"> TOC \o "1-3" </w:instrText>
      </w:r>
      <w:r>
        <w:rPr>
          <w:i/>
        </w:rPr>
        <w:fldChar w:fldCharType="separate"/>
      </w:r>
      <w:r>
        <w:rPr>
          <w:noProof/>
        </w:rPr>
        <w:t>SIGNATURE PAGE</w:t>
      </w:r>
      <w:r>
        <w:rPr>
          <w:noProof/>
        </w:rPr>
        <w:tab/>
      </w:r>
      <w:r w:rsidR="006A3AE3">
        <w:rPr>
          <w:noProof/>
        </w:rPr>
        <w:t>10</w:t>
      </w:r>
    </w:p>
    <w:p w14:paraId="269594CD" w14:textId="5412732B" w:rsidR="00852D4F" w:rsidRDefault="00852D4F" w:rsidP="00FE7BD7">
      <w:pPr>
        <w:pStyle w:val="TOC1"/>
        <w:rPr>
          <w:noProof/>
        </w:rPr>
      </w:pPr>
      <w:r>
        <w:rPr>
          <w:noProof/>
        </w:rPr>
        <w:t>LIST OF ANNEXES</w:t>
      </w:r>
      <w:r>
        <w:rPr>
          <w:noProof/>
        </w:rPr>
        <w:tab/>
      </w:r>
      <w:r w:rsidR="005801AD">
        <w:rPr>
          <w:noProof/>
        </w:rPr>
        <w:t>1</w:t>
      </w:r>
      <w:r w:rsidR="006A3AE3">
        <w:rPr>
          <w:noProof/>
        </w:rPr>
        <w:t>1</w:t>
      </w:r>
    </w:p>
    <w:p w14:paraId="537A4707" w14:textId="77777777" w:rsidR="00680A37" w:rsidRDefault="00680A37" w:rsidP="00FE7BD7">
      <w:pPr>
        <w:pStyle w:val="TOC1"/>
        <w:rPr>
          <w:lang w:val="en-GB"/>
        </w:rPr>
        <w:sectPr w:rsidR="00680A37">
          <w:footerReference w:type="even" r:id="rId12"/>
          <w:footerReference w:type="default" r:id="rId13"/>
          <w:headerReference w:type="first" r:id="rId14"/>
          <w:footerReference w:type="first" r:id="rId15"/>
          <w:pgSz w:w="11907" w:h="16840" w:code="9"/>
          <w:pgMar w:top="1440" w:right="1321" w:bottom="1440" w:left="1321" w:header="720" w:footer="567" w:gutter="0"/>
          <w:pgNumType w:start="0"/>
          <w:cols w:space="720"/>
          <w:titlePg/>
        </w:sectPr>
      </w:pPr>
    </w:p>
    <w:p w14:paraId="1503A71F" w14:textId="70ECF70A" w:rsidR="00852D4F" w:rsidRPr="00DF65AA" w:rsidRDefault="00852D4F" w:rsidP="009057E2">
      <w:pPr>
        <w:pStyle w:val="Heading4"/>
        <w:spacing w:before="120" w:after="120" w:line="276" w:lineRule="auto"/>
        <w:rPr>
          <w:bCs/>
          <w:szCs w:val="36"/>
        </w:rPr>
      </w:pPr>
      <w:r>
        <w:lastRenderedPageBreak/>
        <w:fldChar w:fldCharType="end"/>
      </w:r>
      <w:r w:rsidRPr="00DF65AA">
        <w:rPr>
          <w:b/>
          <w:bCs/>
          <w:szCs w:val="36"/>
        </w:rPr>
        <w:t>CONTRACT</w:t>
      </w:r>
    </w:p>
    <w:p w14:paraId="482EFFFE" w14:textId="77777777" w:rsidR="00852D4F" w:rsidRDefault="00852D4F" w:rsidP="00680A37">
      <w:pPr>
        <w:pStyle w:val="PlainText"/>
        <w:spacing w:before="120" w:after="120" w:line="276" w:lineRule="auto"/>
        <w:ind w:left="720" w:right="51" w:hanging="720"/>
        <w:jc w:val="both"/>
        <w:outlineLvl w:val="0"/>
        <w:rPr>
          <w:rFonts w:ascii="Times New Roman" w:hAnsi="Times New Roman"/>
          <w:sz w:val="22"/>
        </w:rPr>
      </w:pPr>
    </w:p>
    <w:p w14:paraId="4E1F81CC" w14:textId="78790435" w:rsidR="00852D4F" w:rsidRDefault="00852D4F" w:rsidP="00C26641">
      <w:pPr>
        <w:pStyle w:val="BodyText3"/>
        <w:spacing w:before="120" w:after="120" w:line="276" w:lineRule="auto"/>
      </w:pPr>
      <w:r>
        <w:t xml:space="preserve">This CONTRACT is entered into between the </w:t>
      </w:r>
      <w:r w:rsidRPr="00DF65AA">
        <w:rPr>
          <w:b/>
          <w:bCs/>
        </w:rPr>
        <w:t>PREPARATORY COMMISSION FOR THE COMPREHENSIVE NUCLEAR-TEST-BAN TREATY ORGANIZATION</w:t>
      </w:r>
      <w:r>
        <w:t xml:space="preserve"> (hereinafter referred to as the “Commission”), having its office located at </w:t>
      </w:r>
      <w:proofErr w:type="spellStart"/>
      <w:r>
        <w:t>Wagramer</w:t>
      </w:r>
      <w:proofErr w:type="spellEnd"/>
      <w:r>
        <w:t xml:space="preserve"> Strasse 5, 1400 Vienna, Austria, </w:t>
      </w:r>
      <w:r w:rsidRPr="00E96B2D">
        <w:t xml:space="preserve">and </w:t>
      </w:r>
      <w:r w:rsidR="00E96B2D" w:rsidRPr="00E96B2D">
        <w:rPr>
          <w:highlight w:val="yellow"/>
        </w:rPr>
        <w:t>[Insert name of the Contractor]</w:t>
      </w:r>
      <w:r w:rsidR="00824F2E" w:rsidDel="00824F2E">
        <w:t xml:space="preserve"> </w:t>
      </w:r>
      <w:r>
        <w:t xml:space="preserve">(hereinafter referred to as the “Contractor”), having its registered office located at </w:t>
      </w:r>
      <w:r w:rsidR="00E96B2D" w:rsidRPr="00E96B2D">
        <w:rPr>
          <w:highlight w:val="yellow"/>
        </w:rPr>
        <w:t>[address of Contractor]</w:t>
      </w:r>
      <w:r w:rsidR="00083CA7">
        <w:t xml:space="preserve"> </w:t>
      </w:r>
      <w:r>
        <w:t>(both</w:t>
      </w:r>
      <w:r w:rsidR="00824F2E">
        <w:t xml:space="preserve"> are</w:t>
      </w:r>
      <w:r>
        <w:t xml:space="preserve"> hereinafter </w:t>
      </w:r>
      <w:r w:rsidR="001D3B08">
        <w:t xml:space="preserve">individually </w:t>
      </w:r>
      <w:r>
        <w:t xml:space="preserve">referred to as </w:t>
      </w:r>
      <w:r w:rsidR="00824F2E">
        <w:t xml:space="preserve">a </w:t>
      </w:r>
      <w:r w:rsidR="001D3B08">
        <w:t>“</w:t>
      </w:r>
      <w:r>
        <w:t>Party</w:t>
      </w:r>
      <w:r w:rsidR="001D3B08">
        <w:t>” and collectively as the “Parties”</w:t>
      </w:r>
      <w:r>
        <w:t>).</w:t>
      </w:r>
    </w:p>
    <w:p w14:paraId="29C356BD" w14:textId="77777777" w:rsidR="00852D4F" w:rsidRDefault="00852D4F" w:rsidP="00C26641">
      <w:pPr>
        <w:tabs>
          <w:tab w:val="left" w:pos="0"/>
          <w:tab w:val="left" w:pos="72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r>
        <w:rPr>
          <w:sz w:val="22"/>
        </w:rPr>
        <w:t>The Parties hereto mutually agree as follows:</w:t>
      </w:r>
    </w:p>
    <w:p w14:paraId="45E34C27" w14:textId="77777777" w:rsidR="00852D4F" w:rsidRDefault="00852D4F" w:rsidP="00680A37">
      <w:pPr>
        <w:tabs>
          <w:tab w:val="left" w:pos="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p>
    <w:p w14:paraId="3BED568D" w14:textId="5F5CCB8F" w:rsidR="00852D4F" w:rsidRDefault="00852D4F" w:rsidP="00A82597">
      <w:pPr>
        <w:pStyle w:val="Heading1"/>
      </w:pPr>
      <w:bookmarkStart w:id="0" w:name="_Toc528648691"/>
      <w:bookmarkStart w:id="1" w:name="_Toc528648750"/>
      <w:bookmarkStart w:id="2" w:name="_Toc77084933"/>
      <w:r>
        <w:t>DEFINITIONS</w:t>
      </w:r>
      <w:bookmarkEnd w:id="0"/>
      <w:bookmarkEnd w:id="1"/>
      <w:bookmarkEnd w:id="2"/>
    </w:p>
    <w:p w14:paraId="1B1E25A8" w14:textId="77777777" w:rsidR="00852D4F" w:rsidRDefault="00852D4F" w:rsidP="00680A37">
      <w:pPr>
        <w:pStyle w:val="BodyText3"/>
        <w:spacing w:before="120" w:after="120" w:line="276" w:lineRule="auto"/>
        <w:ind w:left="720"/>
        <w:rPr>
          <w:color w:val="FF00FF"/>
        </w:rPr>
      </w:pPr>
      <w:r>
        <w:t xml:space="preserve">In this Contract, words and expressions shall have the same meanings as respectively assigned to them in the General Conditions of Contract and the Terms of Reference. In addition, the following words and expressions shall have the meanings hereby assigned to them: </w:t>
      </w:r>
    </w:p>
    <w:p w14:paraId="1D18DF86" w14:textId="77777777" w:rsidR="00E22EC1" w:rsidRDefault="00E22EC1" w:rsidP="00E22EC1">
      <w:pPr>
        <w:pStyle w:val="BodyText3"/>
        <w:spacing w:before="120" w:after="120" w:line="276" w:lineRule="auto"/>
        <w:ind w:left="720"/>
      </w:pPr>
      <w:r>
        <w:rPr>
          <w:b/>
        </w:rPr>
        <w:t>“Annex A”</w:t>
      </w:r>
      <w:r>
        <w:t xml:space="preserve"> means the </w:t>
      </w:r>
      <w:r w:rsidRPr="009443A5">
        <w:rPr>
          <w:lang w:val="en-GB"/>
        </w:rPr>
        <w:t>Commission’s</w:t>
      </w:r>
      <w:r>
        <w:rPr>
          <w:lang w:val="en-GB"/>
        </w:rPr>
        <w:t xml:space="preserve"> License Agreement.</w:t>
      </w:r>
    </w:p>
    <w:p w14:paraId="5E43E262" w14:textId="77777777" w:rsidR="00E22EC1" w:rsidRDefault="00E22EC1" w:rsidP="00E22EC1">
      <w:pPr>
        <w:pStyle w:val="BodyText3"/>
        <w:spacing w:before="120" w:after="120" w:line="276" w:lineRule="auto"/>
        <w:ind w:left="720"/>
      </w:pPr>
      <w:r>
        <w:rPr>
          <w:b/>
        </w:rPr>
        <w:t>“Annex B”</w:t>
      </w:r>
      <w:r>
        <w:t xml:space="preserve"> means the </w:t>
      </w:r>
      <w:r w:rsidRPr="009443A5">
        <w:rPr>
          <w:lang w:val="en-GB"/>
        </w:rPr>
        <w:t>Commission’s</w:t>
      </w:r>
      <w:r>
        <w:t xml:space="preserve"> General Conditions of Contract.</w:t>
      </w:r>
    </w:p>
    <w:p w14:paraId="6D50A71C" w14:textId="77777777" w:rsidR="00E22EC1" w:rsidRDefault="00E22EC1" w:rsidP="00E22EC1">
      <w:pPr>
        <w:pStyle w:val="BodyText3"/>
        <w:spacing w:before="120" w:after="120" w:line="276" w:lineRule="auto"/>
        <w:ind w:left="720"/>
      </w:pPr>
      <w:r>
        <w:rPr>
          <w:b/>
        </w:rPr>
        <w:t>“Annex C”</w:t>
      </w:r>
      <w:r>
        <w:t xml:space="preserve"> means the </w:t>
      </w:r>
      <w:r w:rsidRPr="009443A5">
        <w:rPr>
          <w:lang w:val="en-GB"/>
        </w:rPr>
        <w:t>Commission’s</w:t>
      </w:r>
      <w:r>
        <w:t xml:space="preserve"> Terms of Reference.</w:t>
      </w:r>
    </w:p>
    <w:p w14:paraId="4A27D163" w14:textId="77777777" w:rsidR="00E22EC1" w:rsidRPr="00FA229F" w:rsidRDefault="00E22EC1" w:rsidP="00E22EC1">
      <w:pPr>
        <w:pStyle w:val="BodyText3"/>
        <w:spacing w:before="120" w:after="120" w:line="276" w:lineRule="auto"/>
        <w:ind w:left="720"/>
        <w:rPr>
          <w:color w:val="FF0000"/>
        </w:rPr>
      </w:pPr>
      <w:r>
        <w:rPr>
          <w:b/>
        </w:rPr>
        <w:t>“Annex D”</w:t>
      </w:r>
      <w:r>
        <w:t xml:space="preserve"> means the </w:t>
      </w:r>
      <w:r w:rsidRPr="009443A5">
        <w:rPr>
          <w:lang w:val="en-GB"/>
        </w:rPr>
        <w:t>Contractor’s</w:t>
      </w:r>
      <w:r>
        <w:t xml:space="preserve"> Proposal.</w:t>
      </w:r>
    </w:p>
    <w:p w14:paraId="62422FEE" w14:textId="77777777" w:rsidR="00852D4F" w:rsidRDefault="00852D4F" w:rsidP="00680A37">
      <w:pPr>
        <w:pStyle w:val="BodyText3"/>
        <w:spacing w:before="120" w:after="120" w:line="276" w:lineRule="auto"/>
        <w:ind w:left="720"/>
        <w:rPr>
          <w:lang w:val="en-GB"/>
        </w:rPr>
      </w:pPr>
      <w:r>
        <w:rPr>
          <w:b/>
          <w:lang w:val="en-GB"/>
        </w:rPr>
        <w:t>“Contract”</w:t>
      </w:r>
      <w:r>
        <w:rPr>
          <w:lang w:val="en-GB"/>
        </w:rPr>
        <w:t xml:space="preserve"> means this document, its Annexes and any further modifications or such further documents as may be expressly incorporated in this Contract by the Parties in accordance with Clause 20 below.</w:t>
      </w:r>
    </w:p>
    <w:p w14:paraId="2035ABFC" w14:textId="02A4BE4A" w:rsidR="00852D4F" w:rsidRDefault="00852D4F" w:rsidP="00680A37">
      <w:pPr>
        <w:pStyle w:val="BodyText3"/>
        <w:spacing w:before="120" w:after="120" w:line="276" w:lineRule="auto"/>
        <w:ind w:left="720"/>
        <w:rPr>
          <w:lang w:val="en-GB"/>
        </w:rPr>
      </w:pPr>
      <w:r>
        <w:rPr>
          <w:b/>
        </w:rPr>
        <w:t>“Contractor”</w:t>
      </w:r>
      <w:r>
        <w:t xml:space="preserve"> </w:t>
      </w:r>
      <w:r>
        <w:rPr>
          <w:lang w:val="en-GB"/>
        </w:rPr>
        <w:t>means the legal entity named in the preamble of this Contract or its successors. The Contractor shall be the only interface for all matters pertaining to execution of the work under this Contract.</w:t>
      </w:r>
    </w:p>
    <w:p w14:paraId="0A6A2104" w14:textId="712DD55F" w:rsidR="002833A2" w:rsidRPr="002833A2" w:rsidRDefault="002833A2" w:rsidP="002833A2">
      <w:pPr>
        <w:pStyle w:val="BodyText3"/>
        <w:tabs>
          <w:tab w:val="left" w:pos="851"/>
        </w:tabs>
        <w:spacing w:before="120" w:after="120" w:line="276" w:lineRule="auto"/>
        <w:ind w:left="709"/>
        <w:rPr>
          <w:lang w:val="en-GB"/>
        </w:rPr>
      </w:pPr>
      <w:r w:rsidRPr="002833A2">
        <w:rPr>
          <w:b/>
          <w:bCs/>
          <w:lang w:val="en-GB"/>
        </w:rPr>
        <w:t>“FRD”</w:t>
      </w:r>
      <w:r w:rsidRPr="002833A2">
        <w:rPr>
          <w:lang w:val="en-GB"/>
        </w:rPr>
        <w:t xml:space="preserve"> means a Formal Request for Delivery to be issued by the Commission specifying goods and/or services to be provided by the Contractor upon request by the Commission in accordance with the provisions of the Contract and Annexes </w:t>
      </w:r>
      <w:r w:rsidR="00593DF4">
        <w:rPr>
          <w:lang w:val="en-GB"/>
        </w:rPr>
        <w:t>C</w:t>
      </w:r>
      <w:r w:rsidRPr="002833A2">
        <w:rPr>
          <w:lang w:val="en-GB"/>
        </w:rPr>
        <w:t xml:space="preserve"> and </w:t>
      </w:r>
      <w:r w:rsidR="00593DF4">
        <w:rPr>
          <w:lang w:val="en-GB"/>
        </w:rPr>
        <w:t>D</w:t>
      </w:r>
      <w:r w:rsidRPr="002833A2">
        <w:rPr>
          <w:lang w:val="en-GB"/>
        </w:rPr>
        <w:t>.</w:t>
      </w:r>
    </w:p>
    <w:p w14:paraId="461392F3" w14:textId="77777777" w:rsidR="00852D4F" w:rsidRDefault="00852D4F" w:rsidP="00680A37">
      <w:pPr>
        <w:pStyle w:val="BodyText3"/>
        <w:spacing w:before="120" w:after="120" w:line="276" w:lineRule="auto"/>
        <w:ind w:left="720"/>
        <w:rPr>
          <w:lang w:val="en-GB"/>
        </w:rPr>
      </w:pPr>
      <w:r>
        <w:rPr>
          <w:b/>
        </w:rPr>
        <w:t>“Party(</w:t>
      </w:r>
      <w:proofErr w:type="spellStart"/>
      <w:r>
        <w:rPr>
          <w:b/>
        </w:rPr>
        <w:t>ies</w:t>
      </w:r>
      <w:proofErr w:type="spellEnd"/>
      <w:r>
        <w:rPr>
          <w:b/>
        </w:rPr>
        <w:t>)”</w:t>
      </w:r>
      <w:r>
        <w:rPr>
          <w:lang w:val="en-GB"/>
        </w:rPr>
        <w:t xml:space="preserve"> means the Commission and/or the Contractor, as the context requires.</w:t>
      </w:r>
    </w:p>
    <w:p w14:paraId="77F95B27" w14:textId="77777777" w:rsidR="00852D4F" w:rsidRDefault="00852D4F" w:rsidP="00C26641">
      <w:pPr>
        <w:pStyle w:val="BodyText3"/>
        <w:spacing w:before="120" w:after="120" w:line="276" w:lineRule="auto"/>
        <w:ind w:left="720"/>
        <w:rPr>
          <w:lang w:val="en-GB"/>
        </w:rPr>
      </w:pPr>
      <w:r>
        <w:t>“</w:t>
      </w:r>
      <w:r>
        <w:rPr>
          <w:b/>
        </w:rPr>
        <w:t>Rule(s)”</w:t>
      </w:r>
      <w:r>
        <w:t xml:space="preserve"> </w:t>
      </w:r>
      <w:r>
        <w:rPr>
          <w:lang w:val="en-GB"/>
        </w:rPr>
        <w:t>means any regulation(s), official directive(s), ordinance(s), guideline(s), customs and practices.</w:t>
      </w:r>
    </w:p>
    <w:p w14:paraId="677BA5E4" w14:textId="77777777" w:rsidR="00301158" w:rsidRPr="006C306C" w:rsidRDefault="00301158" w:rsidP="00301158">
      <w:pPr>
        <w:spacing w:before="120" w:line="360" w:lineRule="auto"/>
        <w:ind w:left="709"/>
        <w:jc w:val="both"/>
        <w:rPr>
          <w:szCs w:val="22"/>
        </w:rPr>
      </w:pPr>
      <w:r w:rsidRPr="00F93E7F">
        <w:rPr>
          <w:b/>
          <w:sz w:val="22"/>
          <w:szCs w:val="22"/>
        </w:rPr>
        <w:t>“Services”</w:t>
      </w:r>
      <w:r w:rsidRPr="00F93E7F">
        <w:rPr>
          <w:sz w:val="22"/>
          <w:szCs w:val="22"/>
        </w:rPr>
        <w:t xml:space="preserve"> means the activities or tasks to be performed by the Contractor under the Contract as requested by the Commission under the </w:t>
      </w:r>
      <w:r>
        <w:rPr>
          <w:sz w:val="22"/>
          <w:szCs w:val="22"/>
        </w:rPr>
        <w:t>Contract</w:t>
      </w:r>
      <w:r w:rsidRPr="00F93E7F">
        <w:rPr>
          <w:sz w:val="22"/>
          <w:szCs w:val="22"/>
        </w:rPr>
        <w:t>.</w:t>
      </w:r>
    </w:p>
    <w:p w14:paraId="342AD012" w14:textId="1F51CBD3" w:rsidR="00852D4F" w:rsidRDefault="00852D4F" w:rsidP="00C26641">
      <w:pPr>
        <w:pStyle w:val="BodyText3"/>
        <w:spacing w:before="120" w:after="240" w:line="276" w:lineRule="auto"/>
        <w:ind w:left="720"/>
        <w:rPr>
          <w:lang w:val="en-GB"/>
        </w:rPr>
      </w:pPr>
      <w:r w:rsidRPr="00A05868">
        <w:rPr>
          <w:b/>
          <w:lang w:val="en-GB"/>
        </w:rPr>
        <w:t>“Taxes”</w:t>
      </w:r>
      <w:r>
        <w:rPr>
          <w:lang w:val="en-GB"/>
        </w:rPr>
        <w:t xml:space="preserve"> means </w:t>
      </w:r>
      <w:r w:rsidRPr="00972380">
        <w:rPr>
          <w:lang w:val="en-GB"/>
        </w:rPr>
        <w:t>all direct and indirect taxes (including value added tax, general sales tax or goods and services tax), assessments, fees, customs duties, liens and charges in as much as they are levied in conclusion or implementation of the Contract, including customs restrictions and charges of similar nature in respect of articles imported or exported for the Commission’s official use.</w:t>
      </w:r>
    </w:p>
    <w:p w14:paraId="7D3232F4" w14:textId="3AE74A97" w:rsidR="00824F2E" w:rsidRDefault="00824F2E" w:rsidP="00C26641">
      <w:pPr>
        <w:pStyle w:val="BodyText3"/>
        <w:spacing w:before="120" w:after="240" w:line="276" w:lineRule="auto"/>
        <w:ind w:left="720"/>
        <w:rPr>
          <w:lang w:val="en-GB"/>
        </w:rPr>
      </w:pPr>
      <w:r w:rsidRPr="006B4B41">
        <w:rPr>
          <w:b/>
          <w:szCs w:val="22"/>
        </w:rPr>
        <w:t>“Work”</w:t>
      </w:r>
      <w:r w:rsidRPr="006B4B41">
        <w:rPr>
          <w:szCs w:val="22"/>
        </w:rPr>
        <w:t xml:space="preserve"> means all the services to be provided by the Contractor, including its affiliates and/or subcontractors, </w:t>
      </w:r>
      <w:proofErr w:type="gramStart"/>
      <w:r w:rsidRPr="006B4B41">
        <w:rPr>
          <w:szCs w:val="22"/>
          <w:lang w:val="en-GB"/>
        </w:rPr>
        <w:t>in order to</w:t>
      </w:r>
      <w:proofErr w:type="gramEnd"/>
      <w:r w:rsidRPr="006B4B41">
        <w:rPr>
          <w:szCs w:val="22"/>
          <w:lang w:val="en-GB"/>
        </w:rPr>
        <w:t xml:space="preserve"> fulfil all its obligations under the Contract, and the remedying of any defects therein.</w:t>
      </w:r>
    </w:p>
    <w:p w14:paraId="697D0167" w14:textId="464EA9CD" w:rsidR="00852D4F" w:rsidRDefault="00852D4F" w:rsidP="00A82597">
      <w:pPr>
        <w:pStyle w:val="Heading1"/>
      </w:pPr>
      <w:bookmarkStart w:id="3" w:name="_Toc528578993"/>
      <w:bookmarkStart w:id="4" w:name="_Toc528648690"/>
      <w:bookmarkStart w:id="5" w:name="_Toc528648749"/>
      <w:bookmarkStart w:id="6" w:name="_Toc77084934"/>
      <w:smartTag w:uri="urn:schemas-microsoft-com:office:smarttags" w:element="stockticker">
        <w:r>
          <w:lastRenderedPageBreak/>
          <w:t>AIM</w:t>
        </w:r>
      </w:smartTag>
      <w:r>
        <w:t xml:space="preserve"> OF THE CONTRACT</w:t>
      </w:r>
      <w:bookmarkEnd w:id="3"/>
      <w:bookmarkEnd w:id="4"/>
      <w:bookmarkEnd w:id="5"/>
      <w:bookmarkEnd w:id="6"/>
    </w:p>
    <w:p w14:paraId="7BABB577" w14:textId="02C25C75" w:rsidR="00852D4F" w:rsidRPr="00E17A71" w:rsidRDefault="00852D4F" w:rsidP="00C26641">
      <w:pPr>
        <w:pStyle w:val="BodyText3"/>
        <w:spacing w:before="120" w:after="240" w:line="276" w:lineRule="auto"/>
        <w:ind w:left="720"/>
        <w:rPr>
          <w:szCs w:val="22"/>
        </w:rPr>
      </w:pPr>
      <w:r w:rsidRPr="0094189F">
        <w:rPr>
          <w:szCs w:val="22"/>
        </w:rPr>
        <w:t xml:space="preserve">The aim of this Contract is </w:t>
      </w:r>
      <w:r w:rsidRPr="0094189F">
        <w:rPr>
          <w:color w:val="000000"/>
          <w:szCs w:val="22"/>
        </w:rPr>
        <w:t xml:space="preserve">to </w:t>
      </w:r>
      <w:r w:rsidRPr="0094189F">
        <w:rPr>
          <w:szCs w:val="22"/>
        </w:rPr>
        <w:t xml:space="preserve">provide services, namely, </w:t>
      </w:r>
      <w:r w:rsidR="00D50681">
        <w:rPr>
          <w:szCs w:val="22"/>
        </w:rPr>
        <w:t xml:space="preserve">the </w:t>
      </w:r>
      <w:r w:rsidR="004F03F5">
        <w:rPr>
          <w:szCs w:val="22"/>
        </w:rPr>
        <w:t>renewal and consolidation of NetBackup licenses</w:t>
      </w:r>
      <w:r w:rsidR="00D50681">
        <w:rPr>
          <w:szCs w:val="22"/>
        </w:rPr>
        <w:t xml:space="preserve"> </w:t>
      </w:r>
      <w:r w:rsidR="004A18A9">
        <w:rPr>
          <w:szCs w:val="22"/>
        </w:rPr>
        <w:t xml:space="preserve">and related maintenance services </w:t>
      </w:r>
      <w:r w:rsidR="0030555B">
        <w:rPr>
          <w:szCs w:val="22"/>
        </w:rPr>
        <w:t xml:space="preserve">on a call-off basis </w:t>
      </w:r>
      <w:r w:rsidRPr="00E17A71">
        <w:rPr>
          <w:szCs w:val="22"/>
        </w:rPr>
        <w:t xml:space="preserve">(hereinafter referred to as the </w:t>
      </w:r>
      <w:r w:rsidRPr="00E17A71">
        <w:rPr>
          <w:color w:val="000000"/>
          <w:szCs w:val="22"/>
        </w:rPr>
        <w:t>“Services” or “Work”</w:t>
      </w:r>
      <w:r w:rsidRPr="00E17A71">
        <w:rPr>
          <w:szCs w:val="22"/>
        </w:rPr>
        <w:t xml:space="preserve">), </w:t>
      </w:r>
      <w:r w:rsidR="00151F8A">
        <w:rPr>
          <w:szCs w:val="22"/>
        </w:rPr>
        <w:t xml:space="preserve">to </w:t>
      </w:r>
      <w:r w:rsidRPr="004B6821">
        <w:rPr>
          <w:szCs w:val="22"/>
        </w:rPr>
        <w:t>the Commission.</w:t>
      </w:r>
    </w:p>
    <w:p w14:paraId="055D8966" w14:textId="0F2F984F" w:rsidR="00852D4F" w:rsidRDefault="00852D4F" w:rsidP="00A82597">
      <w:pPr>
        <w:pStyle w:val="Heading1"/>
      </w:pPr>
      <w:bookmarkStart w:id="7" w:name="_Toc77084935"/>
      <w:r>
        <w:t xml:space="preserve">ENTRY INTO FORCE </w:t>
      </w:r>
      <w:smartTag w:uri="urn:schemas-microsoft-com:office:smarttags" w:element="stockticker">
        <w:r>
          <w:t>AND</w:t>
        </w:r>
      </w:smartTag>
      <w:r>
        <w:t xml:space="preserve"> DURATION OF THE CONTRACT</w:t>
      </w:r>
      <w:bookmarkEnd w:id="7"/>
    </w:p>
    <w:p w14:paraId="6281655D" w14:textId="77777777" w:rsidR="00414A63" w:rsidRPr="005F1423" w:rsidRDefault="00414A63" w:rsidP="00414A63">
      <w:pPr>
        <w:pStyle w:val="BodyText3"/>
        <w:numPr>
          <w:ilvl w:val="0"/>
          <w:numId w:val="278"/>
        </w:numPr>
        <w:spacing w:before="120" w:after="240" w:line="276" w:lineRule="auto"/>
        <w:ind w:left="1276" w:hanging="567"/>
        <w:rPr>
          <w:szCs w:val="22"/>
        </w:rPr>
      </w:pPr>
      <w:bookmarkStart w:id="8" w:name="_Toc77084936"/>
      <w:r w:rsidRPr="005F1423">
        <w:rPr>
          <w:szCs w:val="22"/>
        </w:rPr>
        <w:t>The Contract shall enter into force upon the date of the last signature by the authorized Representatives of the Parties (hereinafter referred to as the “</w:t>
      </w:r>
      <w:r w:rsidRPr="00414A63">
        <w:rPr>
          <w:b/>
          <w:bCs/>
          <w:szCs w:val="22"/>
        </w:rPr>
        <w:t>Effective Date</w:t>
      </w:r>
      <w:r w:rsidRPr="005F1423">
        <w:rPr>
          <w:szCs w:val="22"/>
        </w:rPr>
        <w:t>”) and it shall be valid until the Parties fulfill all their obligations hereunder.</w:t>
      </w:r>
    </w:p>
    <w:p w14:paraId="191A9D78" w14:textId="7B1E89A2" w:rsidR="00414A63" w:rsidRPr="00F32EFB" w:rsidRDefault="00414A63" w:rsidP="00414A63">
      <w:pPr>
        <w:pStyle w:val="BodyText3"/>
        <w:numPr>
          <w:ilvl w:val="0"/>
          <w:numId w:val="278"/>
        </w:numPr>
        <w:spacing w:before="120" w:after="240" w:line="276" w:lineRule="auto"/>
        <w:ind w:left="1276" w:hanging="567"/>
        <w:rPr>
          <w:szCs w:val="22"/>
        </w:rPr>
      </w:pPr>
      <w:r w:rsidRPr="005F1423">
        <w:rPr>
          <w:szCs w:val="22"/>
        </w:rPr>
        <w:t xml:space="preserve">Regarding the firm requirements within the meaning </w:t>
      </w:r>
      <w:r w:rsidRPr="00F32EFB">
        <w:rPr>
          <w:szCs w:val="22"/>
        </w:rPr>
        <w:t>of Section 3.</w:t>
      </w:r>
      <w:r w:rsidR="005F3CAD">
        <w:rPr>
          <w:szCs w:val="22"/>
        </w:rPr>
        <w:t>2</w:t>
      </w:r>
      <w:r w:rsidRPr="00F32EFB">
        <w:rPr>
          <w:szCs w:val="22"/>
        </w:rPr>
        <w:t xml:space="preserve"> of Annex </w:t>
      </w:r>
      <w:r w:rsidR="005F3CAD">
        <w:rPr>
          <w:szCs w:val="22"/>
        </w:rPr>
        <w:t>C</w:t>
      </w:r>
      <w:r w:rsidRPr="00F32EFB">
        <w:rPr>
          <w:szCs w:val="22"/>
        </w:rPr>
        <w:t xml:space="preserve">, the Contractor shall complete the Work within </w:t>
      </w:r>
      <w:r w:rsidR="00C4717D" w:rsidRPr="00470806">
        <w:rPr>
          <w:szCs w:val="22"/>
          <w:highlight w:val="yellow"/>
        </w:rPr>
        <w:t>[written number] (number)</w:t>
      </w:r>
      <w:r w:rsidR="00C4717D" w:rsidRPr="005F1423">
        <w:rPr>
          <w:szCs w:val="22"/>
        </w:rPr>
        <w:t xml:space="preserve"> </w:t>
      </w:r>
      <w:r w:rsidRPr="00F32EFB">
        <w:rPr>
          <w:szCs w:val="22"/>
        </w:rPr>
        <w:t xml:space="preserve">years starting from </w:t>
      </w:r>
      <w:r w:rsidR="004669DD">
        <w:rPr>
          <w:szCs w:val="22"/>
        </w:rPr>
        <w:t>3 October 2026</w:t>
      </w:r>
      <w:r w:rsidRPr="00F32EFB">
        <w:rPr>
          <w:szCs w:val="22"/>
        </w:rPr>
        <w:t>.</w:t>
      </w:r>
    </w:p>
    <w:p w14:paraId="57B2B739" w14:textId="77777777" w:rsidR="005373DB" w:rsidRDefault="00CF491A" w:rsidP="005373DB">
      <w:pPr>
        <w:pStyle w:val="BodyText3"/>
        <w:numPr>
          <w:ilvl w:val="0"/>
          <w:numId w:val="278"/>
        </w:numPr>
        <w:spacing w:before="120" w:after="240" w:line="276" w:lineRule="auto"/>
        <w:ind w:left="1276" w:hanging="567"/>
        <w:rPr>
          <w:szCs w:val="22"/>
        </w:rPr>
      </w:pPr>
      <w:r w:rsidRPr="005F1423">
        <w:rPr>
          <w:szCs w:val="22"/>
        </w:rPr>
        <w:t xml:space="preserve">The Commission shall have the option to extend the </w:t>
      </w:r>
      <w:proofErr w:type="gramStart"/>
      <w:r w:rsidRPr="005F1423">
        <w:rPr>
          <w:szCs w:val="22"/>
        </w:rPr>
        <w:t>firm</w:t>
      </w:r>
      <w:proofErr w:type="gramEnd"/>
      <w:r w:rsidRPr="005F1423">
        <w:rPr>
          <w:szCs w:val="22"/>
        </w:rPr>
        <w:t xml:space="preserve"> requirements and the Call-off Period for </w:t>
      </w:r>
      <w:r w:rsidRPr="00470806">
        <w:rPr>
          <w:szCs w:val="22"/>
          <w:highlight w:val="yellow"/>
        </w:rPr>
        <w:t>[written number] (number)</w:t>
      </w:r>
      <w:r>
        <w:rPr>
          <w:szCs w:val="22"/>
        </w:rPr>
        <w:t xml:space="preserve"> </w:t>
      </w:r>
      <w:r w:rsidRPr="005F1423">
        <w:rPr>
          <w:szCs w:val="22"/>
        </w:rPr>
        <w:t xml:space="preserve">optional extensions of </w:t>
      </w:r>
      <w:r>
        <w:rPr>
          <w:szCs w:val="22"/>
        </w:rPr>
        <w:t>one (1)</w:t>
      </w:r>
      <w:r w:rsidRPr="005F1423">
        <w:rPr>
          <w:szCs w:val="22"/>
        </w:rPr>
        <w:t xml:space="preserve"> year each, subject to the availability of funds, under the same terms and conditions as those of this Contract. The Commission will inform the Contractor about its intention to extend the </w:t>
      </w:r>
      <w:proofErr w:type="gramStart"/>
      <w:r w:rsidRPr="005F1423">
        <w:rPr>
          <w:szCs w:val="22"/>
        </w:rPr>
        <w:t>Work</w:t>
      </w:r>
      <w:proofErr w:type="gramEnd"/>
      <w:r w:rsidRPr="005F1423">
        <w:rPr>
          <w:szCs w:val="22"/>
        </w:rPr>
        <w:t xml:space="preserve"> at least one (1) month prior to the expiry of the </w:t>
      </w:r>
      <w:r>
        <w:rPr>
          <w:szCs w:val="22"/>
        </w:rPr>
        <w:t>initial Work and Call-off Period</w:t>
      </w:r>
      <w:r w:rsidRPr="005F1423">
        <w:rPr>
          <w:szCs w:val="22"/>
        </w:rPr>
        <w:t>. The optional extensions will be implemented through a written notification to the Contractor by the Commission.</w:t>
      </w:r>
    </w:p>
    <w:p w14:paraId="53AEE231" w14:textId="63ACA841" w:rsidR="000A0B12" w:rsidRPr="005373DB" w:rsidRDefault="000A0B12" w:rsidP="005373DB">
      <w:pPr>
        <w:pStyle w:val="BodyText3"/>
        <w:numPr>
          <w:ilvl w:val="0"/>
          <w:numId w:val="278"/>
        </w:numPr>
        <w:spacing w:before="120" w:after="240" w:line="276" w:lineRule="auto"/>
        <w:ind w:left="1276" w:hanging="567"/>
        <w:rPr>
          <w:szCs w:val="22"/>
        </w:rPr>
      </w:pPr>
      <w:r w:rsidRPr="005373DB">
        <w:rPr>
          <w:bCs/>
        </w:rPr>
        <w:t>Regarding the optional Services within the meaning of Section</w:t>
      </w:r>
      <w:r w:rsidR="002D6797" w:rsidRPr="005373DB">
        <w:rPr>
          <w:bCs/>
        </w:rPr>
        <w:t>s</w:t>
      </w:r>
      <w:r w:rsidRPr="005373DB">
        <w:rPr>
          <w:bCs/>
        </w:rPr>
        <w:t xml:space="preserve"> 3.3 </w:t>
      </w:r>
      <w:r w:rsidR="002D6797" w:rsidRPr="005373DB">
        <w:rPr>
          <w:bCs/>
        </w:rPr>
        <w:t xml:space="preserve">and 3.4 </w:t>
      </w:r>
      <w:r w:rsidRPr="005373DB">
        <w:rPr>
          <w:bCs/>
        </w:rPr>
        <w:t>of Annex C, the Commission shall have the right, but not obligation, to call-off the Work in the form of FRD for the duration of the Contract from the Effective Date (hereinafter referred to as the “</w:t>
      </w:r>
      <w:r w:rsidRPr="00B70201">
        <w:rPr>
          <w:b/>
          <w:bCs/>
        </w:rPr>
        <w:t>Call-off Period</w:t>
      </w:r>
      <w:r w:rsidRPr="005373DB">
        <w:rPr>
          <w:bCs/>
        </w:rPr>
        <w:t xml:space="preserve">”). </w:t>
      </w:r>
      <w:r w:rsidR="00B70201">
        <w:rPr>
          <w:bCs/>
        </w:rPr>
        <w:t xml:space="preserve">The </w:t>
      </w:r>
      <w:r w:rsidR="00553286">
        <w:rPr>
          <w:bCs/>
        </w:rPr>
        <w:t>commencement</w:t>
      </w:r>
      <w:r w:rsidR="00B70201">
        <w:rPr>
          <w:bCs/>
        </w:rPr>
        <w:t xml:space="preserve"> and completion date for the </w:t>
      </w:r>
      <w:r w:rsidR="00553286">
        <w:rPr>
          <w:bCs/>
        </w:rPr>
        <w:t>performance</w:t>
      </w:r>
      <w:r w:rsidR="00B70201">
        <w:rPr>
          <w:bCs/>
        </w:rPr>
        <w:t xml:space="preserve"> of the Works (hereinafter referred to as the “Commencement Date” and “Completion Date” respectively) will be set out in the </w:t>
      </w:r>
      <w:r w:rsidR="00553286">
        <w:rPr>
          <w:bCs/>
        </w:rPr>
        <w:t>respective FRD.</w:t>
      </w:r>
    </w:p>
    <w:p w14:paraId="57ACAFCC" w14:textId="77777777" w:rsidR="004E7CD9" w:rsidRDefault="004E7CD9" w:rsidP="004E7CD9">
      <w:pPr>
        <w:pStyle w:val="Heading1"/>
        <w:numPr>
          <w:ilvl w:val="0"/>
          <w:numId w:val="0"/>
        </w:numPr>
        <w:ind w:left="576"/>
      </w:pPr>
      <w:bookmarkStart w:id="9" w:name="_Toc528648696"/>
      <w:bookmarkStart w:id="10" w:name="_Toc528648755"/>
      <w:bookmarkStart w:id="11" w:name="_Toc77084937"/>
      <w:bookmarkStart w:id="12" w:name="_Toc513901771"/>
      <w:bookmarkStart w:id="13" w:name="_Toc528648694"/>
      <w:bookmarkStart w:id="14" w:name="_Toc528648753"/>
      <w:bookmarkStart w:id="15" w:name="_Toc83120672"/>
      <w:bookmarkEnd w:id="8"/>
    </w:p>
    <w:p w14:paraId="25642AA3" w14:textId="31279C87" w:rsidR="00852D4F" w:rsidRPr="00551C49" w:rsidRDefault="00852D4F" w:rsidP="00551C49">
      <w:pPr>
        <w:pStyle w:val="Heading1"/>
      </w:pPr>
      <w:r w:rsidRPr="00551C49">
        <w:t>RESPONSIBILITIES OF THE CONTRACTOR</w:t>
      </w:r>
      <w:bookmarkEnd w:id="9"/>
      <w:bookmarkEnd w:id="10"/>
      <w:bookmarkEnd w:id="11"/>
    </w:p>
    <w:p w14:paraId="0EC47859" w14:textId="60343DE5" w:rsidR="00852D4F" w:rsidRDefault="00852D4F" w:rsidP="00C26641">
      <w:pPr>
        <w:pStyle w:val="BodyText3"/>
        <w:numPr>
          <w:ilvl w:val="0"/>
          <w:numId w:val="207"/>
        </w:numPr>
        <w:tabs>
          <w:tab w:val="clear" w:pos="504"/>
          <w:tab w:val="num" w:pos="1440"/>
        </w:tabs>
        <w:spacing w:before="120" w:after="120" w:line="276" w:lineRule="auto"/>
        <w:ind w:left="1440" w:hanging="720"/>
      </w:pPr>
      <w:r>
        <w:t>The Contractor shall provide the Services described in Annex</w:t>
      </w:r>
      <w:r w:rsidR="001A4E45">
        <w:t>es</w:t>
      </w:r>
      <w:r>
        <w:t xml:space="preserve"> </w:t>
      </w:r>
      <w:r w:rsidR="00593DF4">
        <w:t>C</w:t>
      </w:r>
      <w:r w:rsidR="005F0BCC">
        <w:t xml:space="preserve"> and </w:t>
      </w:r>
      <w:r w:rsidR="00593DF4">
        <w:t>D</w:t>
      </w:r>
      <w:r w:rsidR="00DF65AA">
        <w:t xml:space="preserve"> and the relevant FRD</w:t>
      </w:r>
      <w:r w:rsidRPr="000A7918">
        <w:t>.</w:t>
      </w:r>
    </w:p>
    <w:p w14:paraId="2249AC99" w14:textId="45EB8497" w:rsidR="00852D4F" w:rsidRDefault="00852D4F" w:rsidP="00C26641">
      <w:pPr>
        <w:pStyle w:val="BodyText3"/>
        <w:numPr>
          <w:ilvl w:val="0"/>
          <w:numId w:val="207"/>
        </w:numPr>
        <w:tabs>
          <w:tab w:val="clear" w:pos="504"/>
          <w:tab w:val="num" w:pos="1440"/>
        </w:tabs>
        <w:spacing w:before="120" w:after="120" w:line="276" w:lineRule="auto"/>
        <w:ind w:left="1440" w:hanging="720"/>
      </w:pPr>
      <w:r w:rsidRPr="00B93578">
        <w:t>The Contractor shall provide qualified English-speaking personnel as necessary to perform the Services under this Contract. The key persons shall be available for possible tasks related to the Services throughout the duration of the Contract period. Any replacement of the key personnel shall be made in accordance with Clause 7 of Annex</w:t>
      </w:r>
      <w:r w:rsidR="00DE0115">
        <w:t> </w:t>
      </w:r>
      <w:r w:rsidR="00593DF4">
        <w:t>B</w:t>
      </w:r>
      <w:r w:rsidR="007738BC">
        <w:t>.</w:t>
      </w:r>
    </w:p>
    <w:p w14:paraId="295BD5F0" w14:textId="2BE079FC" w:rsidR="001A4E45" w:rsidRPr="00A73883" w:rsidRDefault="001A4E45" w:rsidP="00A73883">
      <w:pPr>
        <w:pStyle w:val="BodyTextIndent2"/>
        <w:numPr>
          <w:ilvl w:val="0"/>
          <w:numId w:val="207"/>
        </w:numPr>
        <w:tabs>
          <w:tab w:val="clear" w:pos="504"/>
        </w:tabs>
        <w:spacing w:before="120" w:after="120" w:line="276" w:lineRule="auto"/>
        <w:ind w:left="1418" w:hanging="709"/>
        <w:rPr>
          <w:sz w:val="22"/>
          <w:szCs w:val="22"/>
        </w:rPr>
      </w:pPr>
      <w:r w:rsidRPr="00A73883">
        <w:rPr>
          <w:sz w:val="22"/>
          <w:szCs w:val="22"/>
        </w:rPr>
        <w:t>The Contractor shall provide the Software and Services described in Annexes</w:t>
      </w:r>
      <w:r w:rsidR="000A7918">
        <w:rPr>
          <w:sz w:val="22"/>
          <w:szCs w:val="22"/>
        </w:rPr>
        <w:t xml:space="preserve"> </w:t>
      </w:r>
      <w:r w:rsidR="00593DF4">
        <w:rPr>
          <w:sz w:val="22"/>
        </w:rPr>
        <w:t>C</w:t>
      </w:r>
      <w:r w:rsidR="005F0BCC">
        <w:rPr>
          <w:sz w:val="22"/>
        </w:rPr>
        <w:t xml:space="preserve"> and </w:t>
      </w:r>
      <w:r w:rsidR="00593DF4">
        <w:rPr>
          <w:sz w:val="22"/>
        </w:rPr>
        <w:t>D</w:t>
      </w:r>
      <w:r w:rsidRPr="00A73883">
        <w:rPr>
          <w:sz w:val="22"/>
          <w:szCs w:val="22"/>
        </w:rPr>
        <w:t>. All Software provided will be governed by the License Agreement attached as Annex A.</w:t>
      </w:r>
    </w:p>
    <w:p w14:paraId="432B0EA9" w14:textId="32A083AF" w:rsidR="001A4E45" w:rsidRDefault="001A4E45" w:rsidP="00A73883">
      <w:pPr>
        <w:pStyle w:val="BodyTextIndent2"/>
        <w:numPr>
          <w:ilvl w:val="0"/>
          <w:numId w:val="207"/>
        </w:numPr>
        <w:tabs>
          <w:tab w:val="clear" w:pos="504"/>
        </w:tabs>
        <w:spacing w:before="120" w:after="120" w:line="276" w:lineRule="auto"/>
        <w:ind w:left="1418" w:hanging="709"/>
        <w:rPr>
          <w:sz w:val="22"/>
          <w:szCs w:val="22"/>
        </w:rPr>
      </w:pPr>
      <w:r w:rsidRPr="00A73883">
        <w:rPr>
          <w:sz w:val="22"/>
          <w:szCs w:val="22"/>
        </w:rPr>
        <w:t xml:space="preserve">The Contractor shall provide any </w:t>
      </w:r>
      <w:r w:rsidR="005F0BCC">
        <w:rPr>
          <w:sz w:val="22"/>
          <w:szCs w:val="22"/>
        </w:rPr>
        <w:t>Work</w:t>
      </w:r>
      <w:r w:rsidRPr="00A73883">
        <w:rPr>
          <w:sz w:val="22"/>
          <w:szCs w:val="22"/>
        </w:rPr>
        <w:t xml:space="preserve"> described as optional items in Annexes</w:t>
      </w:r>
      <w:r w:rsidRPr="005F0BCC">
        <w:rPr>
          <w:sz w:val="22"/>
          <w:szCs w:val="22"/>
        </w:rPr>
        <w:t xml:space="preserve"> </w:t>
      </w:r>
      <w:r w:rsidR="00593DF4">
        <w:rPr>
          <w:sz w:val="22"/>
        </w:rPr>
        <w:t>C</w:t>
      </w:r>
      <w:r w:rsidRPr="00042716">
        <w:rPr>
          <w:sz w:val="22"/>
          <w:szCs w:val="22"/>
        </w:rPr>
        <w:t xml:space="preserve"> </w:t>
      </w:r>
      <w:r w:rsidR="005F0BCC" w:rsidRPr="00042716">
        <w:rPr>
          <w:sz w:val="22"/>
          <w:szCs w:val="22"/>
        </w:rPr>
        <w:t xml:space="preserve">and </w:t>
      </w:r>
      <w:r w:rsidR="00593DF4">
        <w:rPr>
          <w:sz w:val="22"/>
          <w:szCs w:val="22"/>
        </w:rPr>
        <w:t>D</w:t>
      </w:r>
      <w:r w:rsidR="005F0BCC">
        <w:rPr>
          <w:b/>
          <w:bCs/>
          <w:sz w:val="22"/>
          <w:szCs w:val="22"/>
        </w:rPr>
        <w:t xml:space="preserve"> </w:t>
      </w:r>
      <w:r w:rsidR="00CE615F" w:rsidRPr="00042716">
        <w:rPr>
          <w:sz w:val="22"/>
          <w:szCs w:val="22"/>
        </w:rPr>
        <w:t>in accordance with the relevant FRD</w:t>
      </w:r>
      <w:r w:rsidRPr="00A73883">
        <w:rPr>
          <w:sz w:val="22"/>
          <w:szCs w:val="22"/>
        </w:rPr>
        <w:t>.</w:t>
      </w:r>
    </w:p>
    <w:p w14:paraId="04A128D1" w14:textId="77777777" w:rsidR="00AE65C2" w:rsidRPr="00A73883" w:rsidRDefault="00AE65C2" w:rsidP="00AE65C2">
      <w:pPr>
        <w:pStyle w:val="BodyTextIndent2"/>
        <w:spacing w:before="120" w:after="120" w:line="276" w:lineRule="auto"/>
        <w:ind w:left="1418" w:firstLine="0"/>
        <w:rPr>
          <w:sz w:val="22"/>
          <w:szCs w:val="22"/>
        </w:rPr>
      </w:pPr>
    </w:p>
    <w:p w14:paraId="58F4CCEF" w14:textId="77777777" w:rsidR="00AE65C2" w:rsidRPr="0085176C" w:rsidRDefault="00AE65C2" w:rsidP="00AE65C2">
      <w:pPr>
        <w:pStyle w:val="Heading1"/>
      </w:pPr>
      <w:bookmarkStart w:id="16" w:name="_Toc50543174"/>
      <w:bookmarkStart w:id="17" w:name="_Toc93591340"/>
      <w:bookmarkStart w:id="18" w:name="_Toc93603788"/>
      <w:bookmarkStart w:id="19" w:name="_Toc93610129"/>
      <w:bookmarkStart w:id="20" w:name="_Toc131073009"/>
      <w:bookmarkStart w:id="21" w:name="_Toc226965212"/>
      <w:r w:rsidRPr="0085176C">
        <w:t>FORMAL REQUESTS FOR DELIVERY</w:t>
      </w:r>
      <w:bookmarkStart w:id="22" w:name="_Toc93591341"/>
      <w:bookmarkStart w:id="23" w:name="_Toc93603789"/>
      <w:bookmarkEnd w:id="16"/>
      <w:bookmarkEnd w:id="17"/>
      <w:bookmarkEnd w:id="18"/>
      <w:bookmarkEnd w:id="19"/>
      <w:bookmarkEnd w:id="20"/>
      <w:bookmarkEnd w:id="21"/>
    </w:p>
    <w:p w14:paraId="4266E3CF" w14:textId="77777777" w:rsidR="00AE65C2" w:rsidRPr="00D56B8A" w:rsidRDefault="00AE65C2" w:rsidP="00AE65C2"/>
    <w:p w14:paraId="003E6720" w14:textId="05CACEF4" w:rsidR="00AE65C2" w:rsidRPr="0085176C" w:rsidRDefault="00AE65C2" w:rsidP="00AE65C2">
      <w:pPr>
        <w:pStyle w:val="BodyText3"/>
        <w:numPr>
          <w:ilvl w:val="0"/>
          <w:numId w:val="279"/>
        </w:numPr>
        <w:spacing w:after="240" w:line="276" w:lineRule="auto"/>
        <w:ind w:left="1276" w:hanging="567"/>
        <w:rPr>
          <w:szCs w:val="22"/>
        </w:rPr>
      </w:pPr>
      <w:r w:rsidRPr="0085176C">
        <w:rPr>
          <w:szCs w:val="22"/>
        </w:rPr>
        <w:t xml:space="preserve">During the term of the Contract, the Commission has the right, but not the obligation, to initiate performance of </w:t>
      </w:r>
      <w:r w:rsidR="00844FD9">
        <w:rPr>
          <w:szCs w:val="22"/>
        </w:rPr>
        <w:t xml:space="preserve">additional </w:t>
      </w:r>
      <w:r w:rsidRPr="0085176C">
        <w:rPr>
          <w:szCs w:val="22"/>
        </w:rPr>
        <w:t xml:space="preserve">Services through the issuance of individual FRD in accordance with </w:t>
      </w:r>
      <w:r w:rsidRPr="00097161">
        <w:rPr>
          <w:szCs w:val="22"/>
        </w:rPr>
        <w:t xml:space="preserve">Section </w:t>
      </w:r>
      <w:r w:rsidR="00844FD9">
        <w:rPr>
          <w:szCs w:val="22"/>
        </w:rPr>
        <w:t>3.3</w:t>
      </w:r>
      <w:r w:rsidRPr="00097161">
        <w:rPr>
          <w:szCs w:val="22"/>
        </w:rPr>
        <w:t xml:space="preserve"> of Annex B</w:t>
      </w:r>
      <w:r w:rsidRPr="0085176C">
        <w:rPr>
          <w:szCs w:val="22"/>
        </w:rPr>
        <w:t xml:space="preserve"> based on the firm fixed unit prices set out in Annex </w:t>
      </w:r>
      <w:r w:rsidRPr="0085176C">
        <w:rPr>
          <w:szCs w:val="22"/>
        </w:rPr>
        <w:lastRenderedPageBreak/>
        <w:t xml:space="preserve">C. The Contractor shall not perform any Work if not requested by the Commission through FRD. However, the Contractor may propose </w:t>
      </w:r>
      <w:r>
        <w:rPr>
          <w:szCs w:val="22"/>
        </w:rPr>
        <w:t xml:space="preserve">an </w:t>
      </w:r>
      <w:r w:rsidRPr="0085176C">
        <w:rPr>
          <w:szCs w:val="22"/>
        </w:rPr>
        <w:t>FRD for Commission’s evaluation.</w:t>
      </w:r>
    </w:p>
    <w:p w14:paraId="7506F1D1" w14:textId="270B643A" w:rsidR="00AE65C2" w:rsidRPr="00041D7F" w:rsidRDefault="00AE65C2" w:rsidP="00AE65C2">
      <w:pPr>
        <w:pStyle w:val="ListParagraph"/>
        <w:numPr>
          <w:ilvl w:val="0"/>
          <w:numId w:val="279"/>
        </w:numPr>
        <w:spacing w:line="276" w:lineRule="auto"/>
        <w:ind w:left="1276" w:hanging="567"/>
        <w:rPr>
          <w:rFonts w:ascii="Times New Roman" w:eastAsia="Times New Roman" w:hAnsi="Times New Roman"/>
          <w:lang w:val="en-US" w:eastAsia="en-US"/>
        </w:rPr>
      </w:pPr>
      <w:bookmarkStart w:id="24" w:name="_Toc93591342"/>
      <w:bookmarkStart w:id="25" w:name="_Toc93603790"/>
      <w:bookmarkEnd w:id="22"/>
      <w:bookmarkEnd w:id="23"/>
      <w:r>
        <w:rPr>
          <w:rFonts w:ascii="Times New Roman" w:eastAsia="Times New Roman" w:hAnsi="Times New Roman"/>
          <w:lang w:val="en-US" w:eastAsia="en-US"/>
        </w:rPr>
        <w:t xml:space="preserve">In accordance with Section </w:t>
      </w:r>
      <w:r w:rsidR="00844FD9">
        <w:rPr>
          <w:rFonts w:ascii="Times New Roman" w:eastAsia="Times New Roman" w:hAnsi="Times New Roman"/>
          <w:lang w:val="en-US" w:eastAsia="en-US"/>
        </w:rPr>
        <w:t>3.3</w:t>
      </w:r>
      <w:r>
        <w:rPr>
          <w:rFonts w:ascii="Times New Roman" w:eastAsia="Times New Roman" w:hAnsi="Times New Roman"/>
          <w:lang w:val="en-US" w:eastAsia="en-US"/>
        </w:rPr>
        <w:t xml:space="preserve"> of Annex </w:t>
      </w:r>
      <w:r w:rsidR="005E2EAA">
        <w:rPr>
          <w:rFonts w:ascii="Times New Roman" w:eastAsia="Times New Roman" w:hAnsi="Times New Roman"/>
          <w:lang w:val="en-US" w:eastAsia="en-US"/>
        </w:rPr>
        <w:t>C</w:t>
      </w:r>
      <w:r>
        <w:rPr>
          <w:rFonts w:ascii="Times New Roman" w:eastAsia="Times New Roman" w:hAnsi="Times New Roman"/>
          <w:lang w:val="en-US" w:eastAsia="en-US"/>
        </w:rPr>
        <w:t>, t</w:t>
      </w:r>
      <w:r w:rsidRPr="00041D7F">
        <w:rPr>
          <w:rFonts w:ascii="Times New Roman" w:eastAsia="Times New Roman" w:hAnsi="Times New Roman"/>
          <w:lang w:val="en-US" w:eastAsia="en-US"/>
        </w:rPr>
        <w:t xml:space="preserve">he Commission may, from time-to-time, need to purchase </w:t>
      </w:r>
      <w:r>
        <w:rPr>
          <w:rFonts w:ascii="Times New Roman" w:eastAsia="Times New Roman" w:hAnsi="Times New Roman"/>
          <w:lang w:val="en-US" w:eastAsia="en-US"/>
        </w:rPr>
        <w:t xml:space="preserve">additional </w:t>
      </w:r>
      <w:r w:rsidR="001F3F4C">
        <w:rPr>
          <w:rFonts w:ascii="Times New Roman" w:eastAsia="Times New Roman" w:hAnsi="Times New Roman"/>
          <w:lang w:val="en-US" w:eastAsia="en-US"/>
        </w:rPr>
        <w:t>flexible/front-end data licensing</w:t>
      </w:r>
      <w:r>
        <w:rPr>
          <w:rFonts w:ascii="Times New Roman" w:eastAsia="Times New Roman" w:hAnsi="Times New Roman"/>
          <w:lang w:val="en-US" w:eastAsia="en-US"/>
        </w:rPr>
        <w:t xml:space="preserve">, or other items within the </w:t>
      </w:r>
      <w:r w:rsidR="007E7101" w:rsidRPr="007E7101">
        <w:rPr>
          <w:rFonts w:ascii="Times New Roman" w:eastAsia="Times New Roman" w:hAnsi="Times New Roman"/>
          <w:lang w:val="en-US" w:eastAsia="en-US"/>
        </w:rPr>
        <w:t xml:space="preserve">Cohesity </w:t>
      </w:r>
      <w:r w:rsidR="001F3F4C">
        <w:rPr>
          <w:rFonts w:ascii="Times New Roman" w:eastAsia="Times New Roman" w:hAnsi="Times New Roman"/>
          <w:lang w:val="en-US" w:eastAsia="en-US"/>
        </w:rPr>
        <w:t>NetBackup</w:t>
      </w:r>
      <w:r>
        <w:rPr>
          <w:rFonts w:ascii="Times New Roman" w:eastAsia="Times New Roman" w:hAnsi="Times New Roman"/>
          <w:lang w:val="en-US" w:eastAsia="en-US"/>
        </w:rPr>
        <w:t xml:space="preserve"> portfolio</w:t>
      </w:r>
      <w:r w:rsidRPr="00041D7F">
        <w:rPr>
          <w:rFonts w:ascii="Times New Roman" w:eastAsia="Times New Roman" w:hAnsi="Times New Roman"/>
          <w:lang w:val="en-US" w:eastAsia="en-US"/>
        </w:rPr>
        <w:t xml:space="preserve"> that do not form part of the list of </w:t>
      </w:r>
      <w:r>
        <w:rPr>
          <w:rFonts w:ascii="Times New Roman" w:eastAsia="Times New Roman" w:hAnsi="Times New Roman"/>
          <w:lang w:val="en-US" w:eastAsia="en-US"/>
        </w:rPr>
        <w:t>items</w:t>
      </w:r>
      <w:r w:rsidRPr="00041D7F">
        <w:rPr>
          <w:rFonts w:ascii="Times New Roman" w:eastAsia="Times New Roman" w:hAnsi="Times New Roman"/>
          <w:lang w:val="en-US" w:eastAsia="en-US"/>
        </w:rPr>
        <w:t xml:space="preserve"> in Annex C to the Contract. To this end, the Commission may request from the Contractor a quote for an item or items that are not contained in Annex C. The Contractor shall provide this information within seven (7) days of the Commission’s request.</w:t>
      </w:r>
    </w:p>
    <w:p w14:paraId="2677CBCD" w14:textId="77777777" w:rsidR="00AE65C2" w:rsidRPr="00041D7F" w:rsidRDefault="00AE65C2" w:rsidP="00AE65C2">
      <w:pPr>
        <w:pStyle w:val="ListParagraph"/>
        <w:ind w:left="1276" w:hanging="567"/>
        <w:rPr>
          <w:rFonts w:ascii="Times New Roman" w:eastAsia="Times New Roman" w:hAnsi="Times New Roman"/>
          <w:lang w:val="en-US" w:eastAsia="en-US"/>
        </w:rPr>
      </w:pPr>
      <w:r w:rsidRPr="00041D7F">
        <w:rPr>
          <w:rFonts w:ascii="Times New Roman" w:eastAsia="Times New Roman" w:hAnsi="Times New Roman"/>
          <w:lang w:val="en-US" w:eastAsia="en-US"/>
        </w:rPr>
        <w:t xml:space="preserve"> </w:t>
      </w:r>
    </w:p>
    <w:p w14:paraId="5CD2367C" w14:textId="65B31AC7" w:rsidR="00AE65C2" w:rsidRDefault="000D563E" w:rsidP="00AE65C2">
      <w:pPr>
        <w:pStyle w:val="ListParagraph"/>
        <w:numPr>
          <w:ilvl w:val="0"/>
          <w:numId w:val="279"/>
        </w:numPr>
        <w:spacing w:line="276" w:lineRule="auto"/>
        <w:ind w:left="1276" w:hanging="567"/>
        <w:rPr>
          <w:rFonts w:ascii="Times New Roman" w:eastAsia="Times New Roman" w:hAnsi="Times New Roman"/>
          <w:lang w:val="en-US" w:eastAsia="en-US"/>
        </w:rPr>
      </w:pPr>
      <w:r>
        <w:rPr>
          <w:rFonts w:ascii="Times New Roman" w:eastAsia="Times New Roman" w:hAnsi="Times New Roman"/>
          <w:lang w:val="en-US" w:eastAsia="en-US"/>
        </w:rPr>
        <w:t xml:space="preserve">In accordance with Section 3.4 of Annex </w:t>
      </w:r>
      <w:r w:rsidR="005E2EAA">
        <w:rPr>
          <w:rFonts w:ascii="Times New Roman" w:eastAsia="Times New Roman" w:hAnsi="Times New Roman"/>
          <w:lang w:val="en-US" w:eastAsia="en-US"/>
        </w:rPr>
        <w:t>C</w:t>
      </w:r>
      <w:r>
        <w:rPr>
          <w:rFonts w:ascii="Times New Roman" w:eastAsia="Times New Roman" w:hAnsi="Times New Roman"/>
          <w:lang w:val="en-US" w:eastAsia="en-US"/>
        </w:rPr>
        <w:t xml:space="preserve">, </w:t>
      </w:r>
      <w:r w:rsidR="005E2EAA">
        <w:rPr>
          <w:rFonts w:ascii="Times New Roman" w:eastAsia="Times New Roman" w:hAnsi="Times New Roman"/>
          <w:lang w:val="en-US" w:eastAsia="en-US"/>
        </w:rPr>
        <w:t>t</w:t>
      </w:r>
      <w:r w:rsidR="00AE65C2" w:rsidRPr="00F45397">
        <w:rPr>
          <w:rFonts w:ascii="Times New Roman" w:eastAsia="Times New Roman" w:hAnsi="Times New Roman"/>
          <w:lang w:val="en-US" w:eastAsia="en-US"/>
        </w:rPr>
        <w:t xml:space="preserve">he Commission may issue FRDs in accordance with this Clause 5, which may include </w:t>
      </w:r>
      <w:r w:rsidR="009561CB">
        <w:rPr>
          <w:rFonts w:ascii="Times New Roman" w:eastAsia="Times New Roman" w:hAnsi="Times New Roman"/>
          <w:lang w:val="en-US" w:eastAsia="en-US"/>
        </w:rPr>
        <w:t>an</w:t>
      </w:r>
      <w:r w:rsidR="00AE65C2" w:rsidRPr="00F45397">
        <w:rPr>
          <w:rFonts w:ascii="Times New Roman" w:eastAsia="Times New Roman" w:hAnsi="Times New Roman"/>
          <w:lang w:val="en-US" w:eastAsia="en-US"/>
        </w:rPr>
        <w:t xml:space="preserve"> item or items, which may be purchased through FRDs and which do not form part of Annex </w:t>
      </w:r>
      <w:r w:rsidR="005E2EAA">
        <w:rPr>
          <w:rFonts w:ascii="Times New Roman" w:eastAsia="Times New Roman" w:hAnsi="Times New Roman"/>
          <w:lang w:val="en-US" w:eastAsia="en-US"/>
        </w:rPr>
        <w:t>D</w:t>
      </w:r>
      <w:r w:rsidR="00AE65C2" w:rsidRPr="00F45397">
        <w:rPr>
          <w:rFonts w:ascii="Times New Roman" w:eastAsia="Times New Roman" w:hAnsi="Times New Roman"/>
          <w:lang w:val="en-US" w:eastAsia="en-US"/>
        </w:rPr>
        <w:t xml:space="preserve">, </w:t>
      </w:r>
      <w:r w:rsidR="00B50D15">
        <w:rPr>
          <w:rFonts w:ascii="Times New Roman" w:eastAsia="Times New Roman" w:hAnsi="Times New Roman"/>
          <w:lang w:val="en-US" w:eastAsia="en-US"/>
        </w:rPr>
        <w:t xml:space="preserve">and thus </w:t>
      </w:r>
      <w:r w:rsidR="00AE65C2" w:rsidRPr="00F45397">
        <w:rPr>
          <w:rFonts w:ascii="Times New Roman" w:eastAsia="Times New Roman" w:hAnsi="Times New Roman"/>
          <w:lang w:val="en-US" w:eastAsia="en-US"/>
        </w:rPr>
        <w:t xml:space="preserve">shall henceforth be incorporated by reference into the list of prices in Annex </w:t>
      </w:r>
      <w:r w:rsidR="005E2EAA">
        <w:rPr>
          <w:rFonts w:ascii="Times New Roman" w:eastAsia="Times New Roman" w:hAnsi="Times New Roman"/>
          <w:lang w:val="en-US" w:eastAsia="en-US"/>
        </w:rPr>
        <w:t>D</w:t>
      </w:r>
      <w:r w:rsidR="00AE65C2" w:rsidRPr="00F45397">
        <w:rPr>
          <w:rFonts w:ascii="Times New Roman" w:eastAsia="Times New Roman" w:hAnsi="Times New Roman"/>
          <w:lang w:val="en-US" w:eastAsia="en-US"/>
        </w:rPr>
        <w:t xml:space="preserve"> (hereinafter referred to as the “List of Prices”). The prices for such above mentioned items shall be firm and fixed from the date of issuance of the relevant FRD including such item(s) and henceforth remain valid in accordance with Clause 12 below and Annex </w:t>
      </w:r>
      <w:r w:rsidR="005E2EAA">
        <w:rPr>
          <w:rFonts w:ascii="Times New Roman" w:eastAsia="Times New Roman" w:hAnsi="Times New Roman"/>
          <w:lang w:val="en-US" w:eastAsia="en-US"/>
        </w:rPr>
        <w:t>D</w:t>
      </w:r>
      <w:r w:rsidR="00AE65C2" w:rsidRPr="00F45397">
        <w:rPr>
          <w:rFonts w:ascii="Times New Roman" w:eastAsia="Times New Roman" w:hAnsi="Times New Roman"/>
          <w:lang w:val="en-US" w:eastAsia="en-US"/>
        </w:rPr>
        <w:t xml:space="preserve">, until the expiry of the Contract. </w:t>
      </w:r>
    </w:p>
    <w:p w14:paraId="07812A09" w14:textId="77777777" w:rsidR="00AE65C2" w:rsidRPr="00684CDE" w:rsidRDefault="00AE65C2" w:rsidP="00AE65C2">
      <w:pPr>
        <w:pStyle w:val="ListParagraph"/>
        <w:rPr>
          <w:rFonts w:ascii="Times New Roman" w:eastAsia="Times New Roman" w:hAnsi="Times New Roman"/>
          <w:lang w:val="en-US" w:eastAsia="en-US"/>
        </w:rPr>
      </w:pPr>
    </w:p>
    <w:p w14:paraId="01365FD5" w14:textId="4DA6E788" w:rsidR="00AE65C2" w:rsidRPr="00A03B36" w:rsidRDefault="00AE65C2" w:rsidP="00AE65C2">
      <w:pPr>
        <w:pStyle w:val="ListParagraph"/>
        <w:numPr>
          <w:ilvl w:val="0"/>
          <w:numId w:val="279"/>
        </w:numPr>
        <w:spacing w:after="240" w:line="276" w:lineRule="auto"/>
        <w:ind w:left="1276" w:hanging="567"/>
        <w:rPr>
          <w:rFonts w:ascii="Times New Roman" w:eastAsia="Times New Roman" w:hAnsi="Times New Roman"/>
          <w:lang w:val="en-US" w:eastAsia="en-US"/>
        </w:rPr>
      </w:pPr>
      <w:r>
        <w:rPr>
          <w:rFonts w:ascii="Times New Roman" w:eastAsia="Times New Roman" w:hAnsi="Times New Roman"/>
          <w:lang w:val="en-US" w:eastAsia="en-US"/>
        </w:rPr>
        <w:t>Should the Commission issue a FRD with any new item incorporated by reference in accordance with this Clause</w:t>
      </w:r>
      <w:r w:rsidR="006F3863">
        <w:rPr>
          <w:rFonts w:ascii="Times New Roman" w:eastAsia="Times New Roman" w:hAnsi="Times New Roman"/>
          <w:lang w:val="en-US" w:eastAsia="en-US"/>
        </w:rPr>
        <w:t xml:space="preserve"> 5</w:t>
      </w:r>
      <w:r>
        <w:rPr>
          <w:rFonts w:ascii="Times New Roman" w:eastAsia="Times New Roman" w:hAnsi="Times New Roman"/>
          <w:lang w:val="en-US" w:eastAsia="en-US"/>
        </w:rPr>
        <w:t>, t</w:t>
      </w:r>
      <w:r w:rsidRPr="00041D7F">
        <w:rPr>
          <w:rFonts w:ascii="Times New Roman" w:eastAsia="Times New Roman" w:hAnsi="Times New Roman"/>
          <w:lang w:val="en-US" w:eastAsia="en-US"/>
        </w:rPr>
        <w:t>he Co</w:t>
      </w:r>
      <w:r>
        <w:rPr>
          <w:rFonts w:ascii="Times New Roman" w:eastAsia="Times New Roman" w:hAnsi="Times New Roman"/>
          <w:lang w:val="en-US" w:eastAsia="en-US"/>
        </w:rPr>
        <w:t xml:space="preserve">ntractor shall, within </w:t>
      </w:r>
      <w:r w:rsidR="00B50D15">
        <w:rPr>
          <w:rFonts w:ascii="Times New Roman" w:eastAsia="Times New Roman" w:hAnsi="Times New Roman"/>
          <w:lang w:val="en-US" w:eastAsia="en-US"/>
        </w:rPr>
        <w:t>one (1)</w:t>
      </w:r>
      <w:r>
        <w:rPr>
          <w:rFonts w:ascii="Times New Roman" w:eastAsia="Times New Roman" w:hAnsi="Times New Roman"/>
          <w:lang w:val="en-US" w:eastAsia="en-US"/>
        </w:rPr>
        <w:t xml:space="preserve"> month from the date of the FRD, submit to the Commission an updated Price List reflecting the </w:t>
      </w:r>
      <w:r w:rsidRPr="00041D7F">
        <w:rPr>
          <w:rFonts w:ascii="Times New Roman" w:eastAsia="Times New Roman" w:hAnsi="Times New Roman"/>
          <w:lang w:val="en-US" w:eastAsia="en-US"/>
        </w:rPr>
        <w:t xml:space="preserve">list of </w:t>
      </w:r>
      <w:r>
        <w:rPr>
          <w:rFonts w:ascii="Times New Roman" w:eastAsia="Times New Roman" w:hAnsi="Times New Roman"/>
          <w:lang w:val="en-US" w:eastAsia="en-US"/>
        </w:rPr>
        <w:t xml:space="preserve">additional </w:t>
      </w:r>
      <w:r w:rsidRPr="00041D7F">
        <w:rPr>
          <w:rFonts w:ascii="Times New Roman" w:eastAsia="Times New Roman" w:hAnsi="Times New Roman"/>
          <w:lang w:val="en-US" w:eastAsia="en-US"/>
        </w:rPr>
        <w:t xml:space="preserve">items “incorporated by reference” through </w:t>
      </w:r>
      <w:r>
        <w:rPr>
          <w:rFonts w:ascii="Times New Roman" w:eastAsia="Times New Roman" w:hAnsi="Times New Roman"/>
          <w:lang w:val="en-US" w:eastAsia="en-US"/>
        </w:rPr>
        <w:t xml:space="preserve">the relevant </w:t>
      </w:r>
      <w:r w:rsidRPr="00041D7F">
        <w:rPr>
          <w:rFonts w:ascii="Times New Roman" w:eastAsia="Times New Roman" w:hAnsi="Times New Roman"/>
          <w:lang w:val="en-US" w:eastAsia="en-US"/>
        </w:rPr>
        <w:t>FRD.</w:t>
      </w:r>
      <w:r>
        <w:rPr>
          <w:rFonts w:ascii="Times New Roman" w:eastAsia="Times New Roman" w:hAnsi="Times New Roman"/>
          <w:lang w:val="en-US" w:eastAsia="en-US"/>
        </w:rPr>
        <w:t xml:space="preserve"> The Contractor shall keep </w:t>
      </w:r>
      <w:proofErr w:type="gramStart"/>
      <w:r>
        <w:rPr>
          <w:rFonts w:ascii="Times New Roman" w:eastAsia="Times New Roman" w:hAnsi="Times New Roman"/>
          <w:lang w:val="en-US" w:eastAsia="en-US"/>
        </w:rPr>
        <w:t>up-to-date</w:t>
      </w:r>
      <w:proofErr w:type="gramEnd"/>
      <w:r>
        <w:rPr>
          <w:rFonts w:ascii="Times New Roman" w:eastAsia="Times New Roman" w:hAnsi="Times New Roman"/>
          <w:lang w:val="en-US" w:eastAsia="en-US"/>
        </w:rPr>
        <w:t xml:space="preserve"> the Price List throughout the Contract duration.</w:t>
      </w:r>
    </w:p>
    <w:p w14:paraId="1E072993" w14:textId="77777777" w:rsidR="00AE65C2" w:rsidRPr="0085176C" w:rsidRDefault="00AE65C2" w:rsidP="00AE65C2">
      <w:pPr>
        <w:pStyle w:val="BodyText3"/>
        <w:numPr>
          <w:ilvl w:val="0"/>
          <w:numId w:val="279"/>
        </w:numPr>
        <w:spacing w:before="120" w:after="240" w:line="276" w:lineRule="auto"/>
        <w:ind w:left="1276" w:hanging="567"/>
        <w:rPr>
          <w:szCs w:val="22"/>
        </w:rPr>
      </w:pPr>
      <w:r w:rsidRPr="0085176C">
        <w:rPr>
          <w:szCs w:val="22"/>
        </w:rPr>
        <w:t>The FRD issued by the Commission shall be the basis for acceptance, invoicing and payment of any Services performed by the Contractor.</w:t>
      </w:r>
      <w:bookmarkEnd w:id="24"/>
      <w:bookmarkEnd w:id="25"/>
    </w:p>
    <w:p w14:paraId="13D2B2EA" w14:textId="77777777" w:rsidR="00AE65C2" w:rsidRPr="0085176C" w:rsidRDefault="00AE65C2" w:rsidP="00AE65C2">
      <w:pPr>
        <w:pStyle w:val="BodyText3"/>
        <w:numPr>
          <w:ilvl w:val="0"/>
          <w:numId w:val="279"/>
        </w:numPr>
        <w:spacing w:before="120" w:after="240" w:line="276" w:lineRule="auto"/>
        <w:ind w:left="1276" w:hanging="567"/>
        <w:rPr>
          <w:szCs w:val="22"/>
        </w:rPr>
      </w:pPr>
      <w:bookmarkStart w:id="26" w:name="_Toc93591343"/>
      <w:bookmarkStart w:id="27" w:name="_Toc93603791"/>
      <w:r w:rsidRPr="0085176C">
        <w:rPr>
          <w:szCs w:val="22"/>
        </w:rPr>
        <w:t>The performance of Services shall be made in full in accordance with the respective FRD. Partial service performance of FRD will not be accepted and reimbursed without prior written agreement by the Commission.</w:t>
      </w:r>
      <w:bookmarkEnd w:id="26"/>
      <w:bookmarkEnd w:id="27"/>
    </w:p>
    <w:p w14:paraId="15267711" w14:textId="77777777" w:rsidR="00AE65C2" w:rsidRDefault="00AE65C2" w:rsidP="00AE65C2">
      <w:pPr>
        <w:pStyle w:val="BodyText3"/>
        <w:numPr>
          <w:ilvl w:val="0"/>
          <w:numId w:val="279"/>
        </w:numPr>
        <w:spacing w:before="120" w:after="240" w:line="276" w:lineRule="auto"/>
        <w:ind w:left="1276" w:hanging="567"/>
        <w:rPr>
          <w:szCs w:val="22"/>
        </w:rPr>
      </w:pPr>
      <w:bookmarkStart w:id="28" w:name="_Toc93591344"/>
      <w:bookmarkStart w:id="29" w:name="_Toc93603792"/>
      <w:r w:rsidRPr="0085176C">
        <w:rPr>
          <w:szCs w:val="22"/>
        </w:rPr>
        <w:t>The Services shall be performed at the place and within the approved Work Plan specified in the relevant FRD.</w:t>
      </w:r>
      <w:bookmarkEnd w:id="28"/>
      <w:bookmarkEnd w:id="29"/>
      <w:r w:rsidRPr="0085176C">
        <w:rPr>
          <w:szCs w:val="22"/>
        </w:rPr>
        <w:t xml:space="preserve"> </w:t>
      </w:r>
    </w:p>
    <w:p w14:paraId="7FB27DE8" w14:textId="77777777" w:rsidR="00AE65C2" w:rsidRDefault="00AE65C2" w:rsidP="00AE65C2">
      <w:pPr>
        <w:pStyle w:val="BodyText3"/>
        <w:numPr>
          <w:ilvl w:val="0"/>
          <w:numId w:val="279"/>
        </w:numPr>
        <w:spacing w:before="120" w:after="240" w:line="276" w:lineRule="auto"/>
        <w:ind w:left="1276" w:hanging="567"/>
        <w:rPr>
          <w:szCs w:val="22"/>
        </w:rPr>
      </w:pPr>
      <w:bookmarkStart w:id="30" w:name="_Toc93591345"/>
      <w:bookmarkStart w:id="31" w:name="_Toc93603793"/>
      <w:r w:rsidRPr="0085176C">
        <w:rPr>
          <w:szCs w:val="22"/>
        </w:rPr>
        <w:t>The Commission may revise FRD as and when it may deem necessary.</w:t>
      </w:r>
      <w:bookmarkEnd w:id="30"/>
      <w:bookmarkEnd w:id="31"/>
    </w:p>
    <w:p w14:paraId="1A70C196" w14:textId="68CED097" w:rsidR="009069E8" w:rsidRPr="00551C49" w:rsidRDefault="009069E8" w:rsidP="009069E8">
      <w:pPr>
        <w:pStyle w:val="Heading1"/>
      </w:pPr>
      <w:bookmarkStart w:id="32" w:name="_Toc67583320"/>
      <w:bookmarkStart w:id="33" w:name="_Toc77084939"/>
      <w:r w:rsidRPr="00551C49">
        <w:t>STANDARD OF WORK</w:t>
      </w:r>
    </w:p>
    <w:p w14:paraId="72BF6471" w14:textId="77777777" w:rsidR="009069E8" w:rsidRDefault="009069E8" w:rsidP="009069E8">
      <w:pPr>
        <w:pStyle w:val="BodyText3"/>
        <w:spacing w:before="120" w:after="240" w:line="276" w:lineRule="auto"/>
        <w:ind w:left="567"/>
        <w:rPr>
          <w:b/>
        </w:rPr>
      </w:pPr>
      <w:r w:rsidRPr="006B4B41">
        <w:rPr>
          <w:szCs w:val="22"/>
          <w:lang w:val="en-GB"/>
        </w:rPr>
        <w:t xml:space="preserve">The Contractor shall perform the Work in a workmanlike manner in conformity with standard professional practices, using qualified personnel and in strict accordance with the Contract. </w:t>
      </w:r>
      <w:r>
        <w:rPr>
          <w:lang w:val="en-GB"/>
        </w:rPr>
        <w:t>The Contractor shall furnish the highest skill and judgement and cooperate with the</w:t>
      </w:r>
      <w:r>
        <w:t xml:space="preserve"> Commission</w:t>
      </w:r>
      <w:r>
        <w:rPr>
          <w:lang w:val="en-GB"/>
        </w:rPr>
        <w:t xml:space="preserve">, including all the </w:t>
      </w:r>
      <w:r>
        <w:t>Commission</w:t>
      </w:r>
      <w:r>
        <w:rPr>
          <w:lang w:val="en-GB"/>
        </w:rPr>
        <w:t xml:space="preserve">’s consultants and agents, in best furthering the interests of the </w:t>
      </w:r>
      <w:r>
        <w:t>Commission and the aim of this Contract</w:t>
      </w:r>
      <w:r>
        <w:rPr>
          <w:lang w:val="en-GB"/>
        </w:rPr>
        <w:t xml:space="preserve">. The Contractor shall provide efficient business administration and </w:t>
      </w:r>
      <w:proofErr w:type="gramStart"/>
      <w:r>
        <w:rPr>
          <w:lang w:val="en-GB"/>
        </w:rPr>
        <w:t>supervision, and</w:t>
      </w:r>
      <w:proofErr w:type="gramEnd"/>
      <w:r>
        <w:rPr>
          <w:lang w:val="en-GB"/>
        </w:rPr>
        <w:t xml:space="preserve"> perform the Work in the best way and in the most expeditious and economical manner consistent with the requirements set forth in this Contract.</w:t>
      </w:r>
    </w:p>
    <w:p w14:paraId="3BEA1980" w14:textId="3C08CBD4" w:rsidR="002A671D" w:rsidRDefault="002A671D" w:rsidP="009069E8">
      <w:pPr>
        <w:pStyle w:val="Heading1"/>
      </w:pPr>
      <w:r>
        <w:lastRenderedPageBreak/>
        <w:t>INSURANCE</w:t>
      </w:r>
    </w:p>
    <w:p w14:paraId="3C26F02D" w14:textId="76B673A0" w:rsidR="002A671D" w:rsidRPr="002A671D" w:rsidRDefault="002A671D" w:rsidP="002A671D">
      <w:pPr>
        <w:pStyle w:val="Heading1"/>
        <w:numPr>
          <w:ilvl w:val="0"/>
          <w:numId w:val="0"/>
        </w:numPr>
        <w:ind w:left="576"/>
        <w:rPr>
          <w:b w:val="0"/>
          <w:bCs/>
        </w:rPr>
      </w:pPr>
      <w:r w:rsidRPr="002A671D">
        <w:rPr>
          <w:b w:val="0"/>
          <w:bCs/>
          <w:szCs w:val="22"/>
        </w:rPr>
        <w:t xml:space="preserve">The Contractor shall </w:t>
      </w:r>
      <w:r>
        <w:rPr>
          <w:b w:val="0"/>
          <w:bCs/>
          <w:szCs w:val="22"/>
        </w:rPr>
        <w:t>provide appropriate insurance, as specified in Clause 9 of Annex B.</w:t>
      </w:r>
      <w:r w:rsidRPr="002A671D">
        <w:rPr>
          <w:b w:val="0"/>
          <w:bCs/>
          <w:szCs w:val="22"/>
        </w:rPr>
        <w:t xml:space="preserve"> </w:t>
      </w:r>
    </w:p>
    <w:p w14:paraId="00FD7CDF" w14:textId="77777777" w:rsidR="002A671D" w:rsidRDefault="002A671D" w:rsidP="002A671D">
      <w:pPr>
        <w:pStyle w:val="Heading1"/>
        <w:numPr>
          <w:ilvl w:val="0"/>
          <w:numId w:val="0"/>
        </w:numPr>
        <w:ind w:left="576"/>
      </w:pPr>
    </w:p>
    <w:p w14:paraId="749139EA" w14:textId="2368A7E3" w:rsidR="00852D4F" w:rsidRPr="009069E8" w:rsidRDefault="00852D4F" w:rsidP="009069E8">
      <w:pPr>
        <w:pStyle w:val="Heading1"/>
      </w:pPr>
      <w:r w:rsidRPr="009069E8">
        <w:t>WARRANTY</w:t>
      </w:r>
      <w:bookmarkEnd w:id="32"/>
      <w:bookmarkEnd w:id="33"/>
    </w:p>
    <w:p w14:paraId="0267B6B4" w14:textId="72724ACC" w:rsidR="00852D4F" w:rsidRDefault="006700AC" w:rsidP="00B45FC2">
      <w:pPr>
        <w:pStyle w:val="PlainText"/>
        <w:spacing w:before="120" w:after="240" w:line="276" w:lineRule="auto"/>
        <w:ind w:left="1276" w:right="101" w:hanging="556"/>
        <w:jc w:val="both"/>
        <w:rPr>
          <w:rFonts w:ascii="Times New Roman" w:hAnsi="Times New Roman"/>
          <w:sz w:val="22"/>
        </w:rPr>
      </w:pPr>
      <w:r>
        <w:rPr>
          <w:rFonts w:ascii="Times New Roman" w:hAnsi="Times New Roman"/>
          <w:sz w:val="22"/>
        </w:rPr>
        <w:t>(a)</w:t>
      </w:r>
      <w:r>
        <w:rPr>
          <w:rFonts w:ascii="Times New Roman" w:hAnsi="Times New Roman"/>
          <w:sz w:val="22"/>
        </w:rPr>
        <w:tab/>
      </w:r>
      <w:r w:rsidR="00852D4F">
        <w:rPr>
          <w:rFonts w:ascii="Times New Roman" w:hAnsi="Times New Roman"/>
          <w:sz w:val="22"/>
        </w:rPr>
        <w:t xml:space="preserve">The provisions of Clause </w:t>
      </w:r>
      <w:r w:rsidR="002378C6">
        <w:rPr>
          <w:rFonts w:ascii="Times New Roman" w:hAnsi="Times New Roman"/>
          <w:sz w:val="22"/>
        </w:rPr>
        <w:t>33</w:t>
      </w:r>
      <w:r w:rsidR="00852D4F">
        <w:rPr>
          <w:rFonts w:ascii="Times New Roman" w:hAnsi="Times New Roman"/>
          <w:sz w:val="22"/>
        </w:rPr>
        <w:t xml:space="preserve"> of Annex </w:t>
      </w:r>
      <w:r w:rsidR="00593DF4">
        <w:rPr>
          <w:rFonts w:ascii="Times New Roman" w:hAnsi="Times New Roman"/>
          <w:sz w:val="22"/>
        </w:rPr>
        <w:t>B</w:t>
      </w:r>
      <w:r w:rsidR="00852D4F">
        <w:rPr>
          <w:rFonts w:ascii="Times New Roman" w:hAnsi="Times New Roman"/>
          <w:sz w:val="22"/>
        </w:rPr>
        <w:t xml:space="preserve"> shall apply to the Services performed by the Contractor.</w:t>
      </w:r>
    </w:p>
    <w:p w14:paraId="21F1D2F6" w14:textId="77777777" w:rsidR="006700AC" w:rsidRPr="00B45FC2" w:rsidRDefault="006700AC" w:rsidP="00B45FC2">
      <w:pPr>
        <w:pStyle w:val="PlainText"/>
        <w:spacing w:before="120" w:after="240" w:line="276" w:lineRule="auto"/>
        <w:ind w:left="1276" w:right="102" w:hanging="556"/>
        <w:jc w:val="both"/>
        <w:rPr>
          <w:rFonts w:ascii="Times New Roman" w:hAnsi="Times New Roman"/>
          <w:sz w:val="22"/>
        </w:rPr>
      </w:pPr>
      <w:r w:rsidRPr="00B45FC2">
        <w:rPr>
          <w:rFonts w:ascii="Times New Roman" w:hAnsi="Times New Roman"/>
          <w:sz w:val="22"/>
        </w:rPr>
        <w:t>(b)</w:t>
      </w:r>
      <w:r w:rsidRPr="00B45FC2">
        <w:rPr>
          <w:rFonts w:ascii="Times New Roman" w:hAnsi="Times New Roman"/>
          <w:sz w:val="22"/>
        </w:rPr>
        <w:tab/>
        <w:t>The Contractor shall ensure that the Commission shall experience no loss of service or support level by sub-contractors or repair agents acting on behalf of the Contractor.</w:t>
      </w:r>
    </w:p>
    <w:p w14:paraId="5FD8D20F" w14:textId="77777777" w:rsidR="00852D4F" w:rsidRDefault="00852D4F" w:rsidP="00680A37">
      <w:pPr>
        <w:pStyle w:val="Heading1"/>
        <w:numPr>
          <w:ilvl w:val="0"/>
          <w:numId w:val="0"/>
        </w:numPr>
        <w:tabs>
          <w:tab w:val="left" w:pos="720"/>
        </w:tabs>
        <w:spacing w:after="120" w:line="276" w:lineRule="auto"/>
        <w:ind w:left="720" w:hanging="720"/>
      </w:pPr>
      <w:bookmarkStart w:id="34" w:name="_Toc67583321"/>
      <w:bookmarkStart w:id="35" w:name="_Toc77084940"/>
      <w:r>
        <w:t>8.</w:t>
      </w:r>
      <w:r w:rsidR="001D3B08">
        <w:tab/>
      </w:r>
      <w:r>
        <w:t xml:space="preserve">PERMITS, NOTICES, </w:t>
      </w:r>
      <w:smartTag w:uri="urn:schemas-microsoft-com:office:smarttags" w:element="stockticker">
        <w:r>
          <w:t>LAWS</w:t>
        </w:r>
      </w:smartTag>
      <w:r>
        <w:t xml:space="preserve"> </w:t>
      </w:r>
      <w:smartTag w:uri="urn:schemas-microsoft-com:office:smarttags" w:element="stockticker">
        <w:r>
          <w:t>AND</w:t>
        </w:r>
      </w:smartTag>
      <w:r>
        <w:t xml:space="preserve"> ORDINANCES</w:t>
      </w:r>
      <w:bookmarkEnd w:id="34"/>
      <w:bookmarkEnd w:id="35"/>
      <w:r>
        <w:t xml:space="preserve"> </w:t>
      </w:r>
    </w:p>
    <w:p w14:paraId="1BFF6BE9" w14:textId="77777777" w:rsidR="00852D4F" w:rsidRPr="00C26641" w:rsidRDefault="00680A37" w:rsidP="00C26641">
      <w:pPr>
        <w:spacing w:before="120" w:after="120" w:line="276" w:lineRule="auto"/>
        <w:ind w:left="1440" w:hanging="720"/>
        <w:jc w:val="both"/>
        <w:rPr>
          <w:sz w:val="22"/>
          <w:lang w:val="en-GB"/>
        </w:rPr>
      </w:pPr>
      <w:r>
        <w:rPr>
          <w:sz w:val="22"/>
          <w:lang w:val="en-GB"/>
        </w:rPr>
        <w:t>(a)</w:t>
      </w:r>
      <w:r>
        <w:rPr>
          <w:sz w:val="22"/>
          <w:lang w:val="en-GB"/>
        </w:rPr>
        <w:tab/>
      </w:r>
      <w:r w:rsidR="00852D4F" w:rsidRPr="006B089C">
        <w:rPr>
          <w:sz w:val="22"/>
          <w:lang w:val="en-GB"/>
        </w:rPr>
        <w:t>The Contractor shall obtain and pay for all permits and inspections necessary for the proper execution and completion of the Work that are customarily obtained upon execution of this Contract and that are legally required at the time the Proposal is received by the Commission.</w:t>
      </w:r>
    </w:p>
    <w:p w14:paraId="30DB87B0" w14:textId="77777777" w:rsidR="00852D4F" w:rsidRPr="00C26641" w:rsidRDefault="00680A37" w:rsidP="00C26641">
      <w:pPr>
        <w:spacing w:before="120" w:after="120" w:line="276" w:lineRule="auto"/>
        <w:ind w:left="1440" w:hanging="720"/>
        <w:jc w:val="both"/>
        <w:rPr>
          <w:sz w:val="22"/>
          <w:lang w:val="en-GB"/>
        </w:rPr>
      </w:pPr>
      <w:r>
        <w:rPr>
          <w:sz w:val="22"/>
          <w:lang w:val="en-GB"/>
        </w:rPr>
        <w:t>(b)</w:t>
      </w:r>
      <w:r>
        <w:rPr>
          <w:sz w:val="22"/>
          <w:lang w:val="en-GB"/>
        </w:rPr>
        <w:tab/>
      </w:r>
      <w:r w:rsidR="00852D4F" w:rsidRPr="00A92497">
        <w:rPr>
          <w:sz w:val="22"/>
          <w:lang w:val="en-GB"/>
        </w:rPr>
        <w:t>The Contractor shall give all notices required by the nature of the Work.</w:t>
      </w:r>
    </w:p>
    <w:p w14:paraId="70F12DB2" w14:textId="77777777" w:rsidR="00852D4F" w:rsidRPr="00C26641" w:rsidRDefault="00680A37" w:rsidP="00C26641">
      <w:pPr>
        <w:spacing w:before="120" w:after="240" w:line="276" w:lineRule="auto"/>
        <w:ind w:left="1440" w:hanging="720"/>
        <w:jc w:val="both"/>
        <w:rPr>
          <w:sz w:val="22"/>
          <w:lang w:val="en-GB"/>
        </w:rPr>
      </w:pPr>
      <w:r>
        <w:rPr>
          <w:sz w:val="22"/>
          <w:lang w:val="en-GB"/>
        </w:rPr>
        <w:t>(c)</w:t>
      </w:r>
      <w:r>
        <w:rPr>
          <w:sz w:val="22"/>
          <w:lang w:val="en-GB"/>
        </w:rPr>
        <w:tab/>
      </w:r>
      <w:r w:rsidR="00852D4F" w:rsidRPr="006B089C">
        <w:rPr>
          <w:sz w:val="22"/>
          <w:lang w:val="en-GB"/>
        </w:rPr>
        <w:t>If the Contractor notices that the Work or any part thereof required under this Contract is not in accordance with applicable laws and Rules, or with technical or safety standards, it shall promptly notify the Commission thereof in writing.</w:t>
      </w:r>
    </w:p>
    <w:p w14:paraId="6F72FFCB" w14:textId="77777777" w:rsidR="00852D4F" w:rsidRDefault="0091019A" w:rsidP="0091019A">
      <w:pPr>
        <w:pStyle w:val="Heading1"/>
        <w:numPr>
          <w:ilvl w:val="0"/>
          <w:numId w:val="0"/>
        </w:numPr>
        <w:spacing w:after="120" w:line="276" w:lineRule="auto"/>
        <w:ind w:left="720" w:hanging="720"/>
        <w:jc w:val="both"/>
      </w:pPr>
      <w:bookmarkStart w:id="36" w:name="_Toc67583322"/>
      <w:bookmarkStart w:id="37" w:name="_Toc77084941"/>
      <w:r>
        <w:t>9.</w:t>
      </w:r>
      <w:r>
        <w:tab/>
      </w:r>
      <w:r w:rsidR="00852D4F">
        <w:t xml:space="preserve">PROTECTION OF PERSONS </w:t>
      </w:r>
      <w:smartTag w:uri="urn:schemas-microsoft-com:office:smarttags" w:element="stockticker">
        <w:r w:rsidR="00852D4F">
          <w:t>AND</w:t>
        </w:r>
      </w:smartTag>
      <w:r w:rsidR="00852D4F">
        <w:t xml:space="preserve"> PROPERTY</w:t>
      </w:r>
      <w:bookmarkEnd w:id="36"/>
      <w:bookmarkEnd w:id="37"/>
    </w:p>
    <w:p w14:paraId="29CC11F2"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be responsible for initiating, maintaining and supervising all safety precautions and programmes in connection with the Work.</w:t>
      </w:r>
    </w:p>
    <w:p w14:paraId="14D94CDB"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take all reasonable precautions for the safety of, and shall provide all reasonable protection to prevent damage, injury and loss to:</w:t>
      </w:r>
    </w:p>
    <w:p w14:paraId="6F661C29" w14:textId="77777777" w:rsidR="00852D4F" w:rsidRDefault="00852D4F" w:rsidP="0091019A">
      <w:pPr>
        <w:pStyle w:val="BodyText3"/>
        <w:numPr>
          <w:ilvl w:val="0"/>
          <w:numId w:val="252"/>
        </w:numPr>
        <w:tabs>
          <w:tab w:val="clear" w:pos="1440"/>
          <w:tab w:val="left" w:pos="2160"/>
        </w:tabs>
        <w:spacing w:before="120" w:after="120" w:line="276" w:lineRule="auto"/>
        <w:ind w:left="2160"/>
        <w:rPr>
          <w:lang w:val="en-GB"/>
        </w:rPr>
      </w:pPr>
      <w:r>
        <w:rPr>
          <w:lang w:val="en-GB"/>
        </w:rPr>
        <w:t xml:space="preserve">all employees on the Commission’s premises and all other persons who may be affected </w:t>
      </w:r>
      <w:proofErr w:type="gramStart"/>
      <w:r>
        <w:rPr>
          <w:lang w:val="en-GB"/>
        </w:rPr>
        <w:t>thereby;</w:t>
      </w:r>
      <w:proofErr w:type="gramEnd"/>
    </w:p>
    <w:p w14:paraId="3B535059" w14:textId="77777777" w:rsidR="00852D4F" w:rsidRDefault="00852D4F" w:rsidP="0091019A">
      <w:pPr>
        <w:numPr>
          <w:ilvl w:val="0"/>
          <w:numId w:val="252"/>
        </w:numPr>
        <w:tabs>
          <w:tab w:val="left" w:pos="-1440"/>
          <w:tab w:val="left" w:pos="-720"/>
          <w:tab w:val="left" w:pos="2160"/>
        </w:tabs>
        <w:spacing w:before="120" w:after="120" w:line="276" w:lineRule="auto"/>
        <w:ind w:left="2160"/>
        <w:jc w:val="both"/>
        <w:rPr>
          <w:sz w:val="22"/>
        </w:rPr>
      </w:pPr>
      <w:r>
        <w:rPr>
          <w:sz w:val="22"/>
          <w:lang w:val="en-GB"/>
        </w:rPr>
        <w:t>all the Work, Equipment, its spare parts, materials and supplies to be incorporated therein, whether in storage on or off the Commission’s premises, which are under the care, custody or control of the Contractor or any of its subcontractors; and</w:t>
      </w:r>
    </w:p>
    <w:p w14:paraId="063E3F20" w14:textId="77777777" w:rsidR="00852D4F" w:rsidRDefault="00852D4F" w:rsidP="0091019A">
      <w:pPr>
        <w:numPr>
          <w:ilvl w:val="0"/>
          <w:numId w:val="252"/>
        </w:numPr>
        <w:tabs>
          <w:tab w:val="left" w:pos="-1440"/>
          <w:tab w:val="left" w:pos="-720"/>
          <w:tab w:val="left" w:pos="2160"/>
        </w:tabs>
        <w:spacing w:before="120" w:after="120" w:line="276" w:lineRule="auto"/>
        <w:ind w:left="2160"/>
        <w:jc w:val="both"/>
        <w:rPr>
          <w:sz w:val="22"/>
        </w:rPr>
      </w:pPr>
      <w:r>
        <w:rPr>
          <w:sz w:val="22"/>
          <w:lang w:val="en-GB"/>
        </w:rPr>
        <w:t>other property on the Commission’s premises or adjacent thereto.</w:t>
      </w:r>
    </w:p>
    <w:p w14:paraId="1D086B78" w14:textId="77777777" w:rsidR="00852D4F" w:rsidRDefault="00852D4F" w:rsidP="0091019A">
      <w:pPr>
        <w:numPr>
          <w:ilvl w:val="0"/>
          <w:numId w:val="251"/>
        </w:numPr>
        <w:tabs>
          <w:tab w:val="clear" w:pos="720"/>
          <w:tab w:val="left" w:pos="-1440"/>
          <w:tab w:val="left" w:pos="-720"/>
          <w:tab w:val="left" w:pos="1440"/>
        </w:tabs>
        <w:spacing w:before="120" w:after="120" w:line="276" w:lineRule="auto"/>
        <w:ind w:left="1440"/>
        <w:jc w:val="both"/>
        <w:rPr>
          <w:sz w:val="22"/>
        </w:rPr>
      </w:pPr>
      <w:r>
        <w:rPr>
          <w:sz w:val="22"/>
        </w:rPr>
        <w:t>The Contractor shall give all notices and comply with all applicable laws and Rules bearing on the safety of persons and property and/or their protection from damage, injury and loss.</w:t>
      </w:r>
    </w:p>
    <w:p w14:paraId="670FA0F3"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rPr>
      </w:pPr>
      <w:r>
        <w:rPr>
          <w:sz w:val="22"/>
        </w:rPr>
        <w:t>The Contractor shall erect and maintain, as required by existing conditions and progress of the Work, all reasonable safeguards for the safety and protection of persons and property, including posting danger signs and other warnings against hazards and promulgating safety regulations.</w:t>
      </w:r>
    </w:p>
    <w:p w14:paraId="5D9E799F"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lang w:val="en-GB"/>
        </w:rPr>
      </w:pPr>
      <w:r>
        <w:rPr>
          <w:sz w:val="22"/>
        </w:rPr>
        <w:t>When the use or storage of combustible, explosive or other hazardous materials is necessary for the execution of the Work, the Contractor shall exercise the utmost care and shall carry on such activities under the supervision of properly qualified personnel.</w:t>
      </w:r>
    </w:p>
    <w:p w14:paraId="23AC9F75"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lang w:val="en-GB"/>
        </w:rPr>
      </w:pPr>
      <w:r>
        <w:rPr>
          <w:sz w:val="22"/>
          <w:lang w:val="en-GB"/>
        </w:rPr>
        <w:lastRenderedPageBreak/>
        <w:t>The Contractor shall be responsible for the prevention of accidents on the Commission’s premises during the execution of the Work.</w:t>
      </w:r>
    </w:p>
    <w:p w14:paraId="306E050D"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rPr>
      </w:pPr>
      <w:r>
        <w:rPr>
          <w:sz w:val="22"/>
          <w:lang w:val="en-GB"/>
        </w:rPr>
        <w:t>In any emergency affecting the safety of persons or property, the Contractor shall promptly act to prevent threatened damage, injury and loss.</w:t>
      </w:r>
    </w:p>
    <w:p w14:paraId="07C48A62" w14:textId="708E5008" w:rsidR="00852D4F" w:rsidRDefault="00852D4F" w:rsidP="006B089C">
      <w:pPr>
        <w:numPr>
          <w:ilvl w:val="0"/>
          <w:numId w:val="251"/>
        </w:numPr>
        <w:tabs>
          <w:tab w:val="clear" w:pos="720"/>
          <w:tab w:val="left" w:pos="1440"/>
        </w:tabs>
        <w:spacing w:before="120" w:after="240" w:line="276" w:lineRule="auto"/>
        <w:ind w:left="1440"/>
        <w:jc w:val="both"/>
        <w:rPr>
          <w:sz w:val="22"/>
          <w:lang w:val="en-GB"/>
        </w:rPr>
      </w:pPr>
      <w:r>
        <w:rPr>
          <w:sz w:val="22"/>
          <w:lang w:val="en-GB"/>
        </w:rPr>
        <w:t xml:space="preserve">The Contractor shall promptly remedy all damage and loss to any property, referred to in Sub-Clause (b) above, caused in whole or in part by the Contractor, any subcontractor, or anyone directly or indirectly employed by any of them, or by anyone for whose acts any of them may be liable and for which the Contractor is responsible under Sub-Clause (b) above, except damage and loss attributable to the acts or omissions of the </w:t>
      </w:r>
      <w:r>
        <w:rPr>
          <w:sz w:val="22"/>
        </w:rPr>
        <w:t xml:space="preserve">Commission </w:t>
      </w:r>
      <w:r>
        <w:rPr>
          <w:sz w:val="22"/>
          <w:lang w:val="en-GB"/>
        </w:rPr>
        <w:t>or anyone directly or indirectly employed by it, or of anyone for whose acts the Commission may be liable, and not attributable to the fault or negligence of the Contractor. The foregoing obligations of the Contractor are in addition to its obligations under Clause 9 of Annex </w:t>
      </w:r>
      <w:r w:rsidR="00756DA7">
        <w:rPr>
          <w:sz w:val="22"/>
          <w:lang w:val="en-GB"/>
        </w:rPr>
        <w:t>B</w:t>
      </w:r>
      <w:r>
        <w:rPr>
          <w:sz w:val="22"/>
          <w:lang w:val="en-GB"/>
        </w:rPr>
        <w:t>.</w:t>
      </w:r>
    </w:p>
    <w:p w14:paraId="19FD9018" w14:textId="77777777" w:rsidR="00852D4F" w:rsidRDefault="00A92497" w:rsidP="00A92497">
      <w:pPr>
        <w:pStyle w:val="Heading1"/>
        <w:numPr>
          <w:ilvl w:val="0"/>
          <w:numId w:val="0"/>
        </w:numPr>
        <w:tabs>
          <w:tab w:val="left" w:pos="720"/>
        </w:tabs>
        <w:spacing w:after="120" w:line="276" w:lineRule="auto"/>
      </w:pPr>
      <w:bookmarkStart w:id="38" w:name="_Toc67583323"/>
      <w:bookmarkStart w:id="39" w:name="_Toc77084942"/>
      <w:r>
        <w:t>10.</w:t>
      </w:r>
      <w:r>
        <w:tab/>
      </w:r>
      <w:r w:rsidR="00852D4F">
        <w:t>RESPONSIBILITIES OF THE COMMISSION</w:t>
      </w:r>
      <w:bookmarkEnd w:id="38"/>
      <w:bookmarkEnd w:id="39"/>
    </w:p>
    <w:p w14:paraId="2F8DAEEE" w14:textId="2B07C0A8" w:rsidR="00852D4F" w:rsidRDefault="00852D4F" w:rsidP="006B089C">
      <w:pPr>
        <w:pStyle w:val="BodyText3"/>
        <w:spacing w:before="120" w:after="240" w:line="276" w:lineRule="auto"/>
        <w:ind w:left="720"/>
      </w:pPr>
      <w:r>
        <w:t xml:space="preserve">The Commission shall designate members of its staff to act as points of contact for the Contractor to ensure that the Services are carried out in accordance with Annexes </w:t>
      </w:r>
      <w:r w:rsidR="00F436F4">
        <w:t>C</w:t>
      </w:r>
      <w:r>
        <w:t xml:space="preserve"> and </w:t>
      </w:r>
      <w:proofErr w:type="gramStart"/>
      <w:r w:rsidR="00F436F4">
        <w:t>D</w:t>
      </w:r>
      <w:r>
        <w:t>, and</w:t>
      </w:r>
      <w:proofErr w:type="gramEnd"/>
      <w:r>
        <w:t xml:space="preserve"> shall promptly notify the Contractor thereof.  The Commission shall respond promptly to requests for information by the Contractor regarding the Services.</w:t>
      </w:r>
    </w:p>
    <w:p w14:paraId="697C9B81" w14:textId="77777777" w:rsidR="00852D4F" w:rsidRDefault="00A92497" w:rsidP="00A92497">
      <w:pPr>
        <w:pStyle w:val="Heading1"/>
        <w:numPr>
          <w:ilvl w:val="0"/>
          <w:numId w:val="0"/>
        </w:numPr>
        <w:spacing w:after="120" w:line="276" w:lineRule="auto"/>
        <w:ind w:left="720" w:hanging="720"/>
      </w:pPr>
      <w:bookmarkStart w:id="40" w:name="_Toc528648698"/>
      <w:bookmarkStart w:id="41" w:name="_Toc528648757"/>
      <w:bookmarkStart w:id="42" w:name="_Toc83120676"/>
      <w:bookmarkStart w:id="43" w:name="_Toc67583324"/>
      <w:bookmarkStart w:id="44" w:name="_Toc77084943"/>
      <w:bookmarkEnd w:id="12"/>
      <w:bookmarkEnd w:id="13"/>
      <w:bookmarkEnd w:id="14"/>
      <w:bookmarkEnd w:id="15"/>
      <w:r>
        <w:t>11.</w:t>
      </w:r>
      <w:r>
        <w:tab/>
      </w:r>
      <w:r w:rsidR="00852D4F">
        <w:t>CONTRACT PRICE</w:t>
      </w:r>
      <w:bookmarkEnd w:id="40"/>
      <w:bookmarkEnd w:id="41"/>
      <w:bookmarkEnd w:id="42"/>
      <w:bookmarkEnd w:id="43"/>
      <w:bookmarkEnd w:id="44"/>
    </w:p>
    <w:p w14:paraId="5198C011" w14:textId="77777777" w:rsidR="00B47DBC" w:rsidRDefault="001A50EE" w:rsidP="00042716">
      <w:pPr>
        <w:keepNext/>
        <w:numPr>
          <w:ilvl w:val="0"/>
          <w:numId w:val="268"/>
        </w:numPr>
        <w:tabs>
          <w:tab w:val="clear" w:pos="1008"/>
        </w:tabs>
        <w:spacing w:before="240" w:line="23" w:lineRule="atLeast"/>
        <w:ind w:left="1418" w:hanging="709"/>
        <w:jc w:val="both"/>
        <w:rPr>
          <w:sz w:val="22"/>
          <w:szCs w:val="22"/>
        </w:rPr>
      </w:pPr>
      <w:r w:rsidRPr="001A50EE">
        <w:rPr>
          <w:sz w:val="22"/>
          <w:szCs w:val="22"/>
        </w:rPr>
        <w:t>The Commission shall pay to the Contractor in consideration of the full and proper performance of its obligations under the Contract:</w:t>
      </w:r>
    </w:p>
    <w:p w14:paraId="143923EA" w14:textId="74A501E1" w:rsidR="00B47DBC" w:rsidRPr="00B47DBC" w:rsidRDefault="00B47DBC" w:rsidP="00B47DBC">
      <w:pPr>
        <w:keepNext/>
        <w:numPr>
          <w:ilvl w:val="1"/>
          <w:numId w:val="268"/>
        </w:numPr>
        <w:tabs>
          <w:tab w:val="clear" w:pos="1944"/>
          <w:tab w:val="num" w:pos="1701"/>
        </w:tabs>
        <w:spacing w:before="240" w:line="23" w:lineRule="atLeast"/>
        <w:ind w:left="1701" w:hanging="567"/>
        <w:jc w:val="both"/>
        <w:rPr>
          <w:sz w:val="22"/>
          <w:szCs w:val="22"/>
        </w:rPr>
      </w:pPr>
      <w:r w:rsidRPr="00B47DBC">
        <w:rPr>
          <w:sz w:val="22"/>
          <w:szCs w:val="22"/>
        </w:rPr>
        <w:t xml:space="preserve">For the firm </w:t>
      </w:r>
      <w:r w:rsidR="00571FCA">
        <w:rPr>
          <w:sz w:val="22"/>
          <w:szCs w:val="22"/>
        </w:rPr>
        <w:t>Services</w:t>
      </w:r>
      <w:r w:rsidRPr="00B47DBC">
        <w:rPr>
          <w:sz w:val="22"/>
          <w:szCs w:val="22"/>
        </w:rPr>
        <w:t xml:space="preserve"> referred to in Clause </w:t>
      </w:r>
      <w:r w:rsidR="005373DB">
        <w:rPr>
          <w:sz w:val="22"/>
          <w:szCs w:val="22"/>
        </w:rPr>
        <w:t>3 (b)</w:t>
      </w:r>
      <w:r w:rsidRPr="00B47DBC">
        <w:rPr>
          <w:sz w:val="22"/>
          <w:szCs w:val="22"/>
        </w:rPr>
        <w:t xml:space="preserve"> above, the firm fixed </w:t>
      </w:r>
      <w:r w:rsidR="003E2668">
        <w:rPr>
          <w:sz w:val="22"/>
          <w:szCs w:val="22"/>
        </w:rPr>
        <w:t>unit prices</w:t>
      </w:r>
      <w:r w:rsidR="003E2668" w:rsidRPr="00B47DBC">
        <w:rPr>
          <w:sz w:val="22"/>
          <w:szCs w:val="22"/>
        </w:rPr>
        <w:t xml:space="preserve"> </w:t>
      </w:r>
      <w:r w:rsidR="003E2668">
        <w:rPr>
          <w:sz w:val="22"/>
          <w:szCs w:val="22"/>
        </w:rPr>
        <w:t xml:space="preserve">pursuant to Annex </w:t>
      </w:r>
      <w:proofErr w:type="gramStart"/>
      <w:r w:rsidR="003E2668">
        <w:rPr>
          <w:sz w:val="22"/>
          <w:szCs w:val="22"/>
        </w:rPr>
        <w:t>D</w:t>
      </w:r>
      <w:r w:rsidRPr="00B47DBC">
        <w:rPr>
          <w:sz w:val="22"/>
          <w:szCs w:val="22"/>
        </w:rPr>
        <w:t>;</w:t>
      </w:r>
      <w:proofErr w:type="gramEnd"/>
    </w:p>
    <w:p w14:paraId="5424FEE7" w14:textId="430FC17B" w:rsidR="0074014C" w:rsidRPr="00261BAF" w:rsidRDefault="00E63BA2" w:rsidP="00A41755">
      <w:pPr>
        <w:numPr>
          <w:ilvl w:val="1"/>
          <w:numId w:val="268"/>
        </w:numPr>
        <w:tabs>
          <w:tab w:val="num" w:pos="1701"/>
        </w:tabs>
        <w:spacing w:before="120" w:line="23" w:lineRule="atLeast"/>
        <w:ind w:left="1701" w:hanging="567"/>
        <w:jc w:val="both"/>
        <w:rPr>
          <w:sz w:val="22"/>
          <w:szCs w:val="22"/>
        </w:rPr>
      </w:pPr>
      <w:r w:rsidRPr="00E63BA2">
        <w:rPr>
          <w:color w:val="EE0000"/>
          <w:sz w:val="22"/>
          <w:szCs w:val="22"/>
        </w:rPr>
        <w:t>[</w:t>
      </w:r>
      <w:r w:rsidR="0074014C" w:rsidRPr="00E63BA2">
        <w:rPr>
          <w:color w:val="EE0000"/>
          <w:sz w:val="22"/>
          <w:szCs w:val="22"/>
        </w:rPr>
        <w:t xml:space="preserve">For </w:t>
      </w:r>
      <w:r w:rsidR="0074014C" w:rsidRPr="00261BAF">
        <w:rPr>
          <w:color w:val="EE0000"/>
          <w:sz w:val="22"/>
          <w:szCs w:val="22"/>
        </w:rPr>
        <w:t xml:space="preserve">the firm requirements and each FRD issued during the </w:t>
      </w:r>
      <w:r w:rsidRPr="00261BAF">
        <w:rPr>
          <w:color w:val="EE0000"/>
          <w:sz w:val="22"/>
          <w:szCs w:val="22"/>
        </w:rPr>
        <w:t>first optional extension specified in Clause 3 (</w:t>
      </w:r>
      <w:r w:rsidR="004B340C">
        <w:rPr>
          <w:color w:val="EE0000"/>
          <w:sz w:val="22"/>
          <w:szCs w:val="22"/>
        </w:rPr>
        <w:t>c</w:t>
      </w:r>
      <w:r w:rsidRPr="00261BAF">
        <w:rPr>
          <w:color w:val="EE0000"/>
          <w:sz w:val="22"/>
          <w:szCs w:val="22"/>
        </w:rPr>
        <w:t>) above, the</w:t>
      </w:r>
      <w:r w:rsidR="00432680" w:rsidRPr="00261BAF">
        <w:rPr>
          <w:color w:val="EE0000"/>
          <w:sz w:val="22"/>
          <w:szCs w:val="22"/>
        </w:rPr>
        <w:t xml:space="preserve"> firm fixed unit prices set out in Annex C and, as set </w:t>
      </w:r>
      <w:r w:rsidR="00CF4379" w:rsidRPr="00261BAF">
        <w:rPr>
          <w:color w:val="EE0000"/>
          <w:sz w:val="22"/>
          <w:szCs w:val="22"/>
        </w:rPr>
        <w:t>o</w:t>
      </w:r>
      <w:r w:rsidR="00432680" w:rsidRPr="00261BAF">
        <w:rPr>
          <w:color w:val="EE0000"/>
          <w:sz w:val="22"/>
          <w:szCs w:val="22"/>
        </w:rPr>
        <w:t xml:space="preserve">ut in the relevant FRD(s) for items added by reference in accordance with </w:t>
      </w:r>
      <w:r w:rsidR="000870D5" w:rsidRPr="00261BAF">
        <w:rPr>
          <w:color w:val="EE0000"/>
          <w:sz w:val="22"/>
          <w:szCs w:val="22"/>
        </w:rPr>
        <w:t>Clause 5 (c) above;</w:t>
      </w:r>
      <w:r w:rsidR="00CF4379" w:rsidRPr="00261BAF">
        <w:rPr>
          <w:color w:val="EE0000"/>
          <w:sz w:val="22"/>
          <w:szCs w:val="22"/>
        </w:rPr>
        <w:t>]</w:t>
      </w:r>
    </w:p>
    <w:p w14:paraId="44281984" w14:textId="60042EA1" w:rsidR="00261BAF" w:rsidRPr="00261BAF" w:rsidRDefault="00261BAF" w:rsidP="00261BAF">
      <w:pPr>
        <w:numPr>
          <w:ilvl w:val="1"/>
          <w:numId w:val="268"/>
        </w:numPr>
        <w:tabs>
          <w:tab w:val="num" w:pos="1701"/>
        </w:tabs>
        <w:spacing w:before="120" w:line="23" w:lineRule="atLeast"/>
        <w:ind w:left="1701" w:hanging="567"/>
        <w:jc w:val="both"/>
        <w:rPr>
          <w:sz w:val="22"/>
          <w:szCs w:val="22"/>
        </w:rPr>
      </w:pPr>
      <w:r w:rsidRPr="00E63BA2">
        <w:rPr>
          <w:color w:val="EE0000"/>
          <w:sz w:val="22"/>
          <w:szCs w:val="22"/>
        </w:rPr>
        <w:t xml:space="preserve">[For </w:t>
      </w:r>
      <w:r w:rsidRPr="00261BAF">
        <w:rPr>
          <w:color w:val="EE0000"/>
          <w:sz w:val="22"/>
          <w:szCs w:val="22"/>
        </w:rPr>
        <w:t xml:space="preserve">the firm requirements and each FRD issued during the </w:t>
      </w:r>
      <w:r>
        <w:rPr>
          <w:color w:val="EE0000"/>
          <w:sz w:val="22"/>
          <w:szCs w:val="22"/>
        </w:rPr>
        <w:t>second</w:t>
      </w:r>
      <w:r w:rsidRPr="00261BAF">
        <w:rPr>
          <w:color w:val="EE0000"/>
          <w:sz w:val="22"/>
          <w:szCs w:val="22"/>
        </w:rPr>
        <w:t xml:space="preserve"> optional extension specified in Clause 3 (</w:t>
      </w:r>
      <w:r w:rsidR="004B340C">
        <w:rPr>
          <w:color w:val="EE0000"/>
          <w:sz w:val="22"/>
          <w:szCs w:val="22"/>
        </w:rPr>
        <w:t>c</w:t>
      </w:r>
      <w:r w:rsidRPr="00261BAF">
        <w:rPr>
          <w:color w:val="EE0000"/>
          <w:sz w:val="22"/>
          <w:szCs w:val="22"/>
        </w:rPr>
        <w:t>) above, the firm fixed unit prices set out in Annex C and, as set out in the relevant FRD(s) for items added by reference in accordance with Clause 5 (c) above;]</w:t>
      </w:r>
    </w:p>
    <w:p w14:paraId="3F0A9681" w14:textId="29A04D3F" w:rsidR="004B340C" w:rsidRDefault="004B340C" w:rsidP="004B340C">
      <w:pPr>
        <w:numPr>
          <w:ilvl w:val="1"/>
          <w:numId w:val="268"/>
        </w:numPr>
        <w:tabs>
          <w:tab w:val="num" w:pos="1701"/>
        </w:tabs>
        <w:spacing w:before="120" w:line="23" w:lineRule="atLeast"/>
        <w:ind w:left="1701" w:hanging="567"/>
        <w:jc w:val="both"/>
        <w:rPr>
          <w:sz w:val="22"/>
          <w:szCs w:val="22"/>
        </w:rPr>
      </w:pPr>
      <w:r>
        <w:rPr>
          <w:sz w:val="22"/>
          <w:szCs w:val="22"/>
        </w:rPr>
        <w:t>For the optional Services, referred to in Clause 3 (d) above, the firm fixed unit prices</w:t>
      </w:r>
      <w:r w:rsidRPr="003E2668">
        <w:rPr>
          <w:sz w:val="22"/>
          <w:szCs w:val="22"/>
        </w:rPr>
        <w:t xml:space="preserve"> </w:t>
      </w:r>
      <w:r>
        <w:rPr>
          <w:sz w:val="22"/>
          <w:szCs w:val="22"/>
        </w:rPr>
        <w:t>pursuant to Annex D</w:t>
      </w:r>
      <w:r w:rsidR="008E40D1" w:rsidRPr="008E40D1">
        <w:rPr>
          <w:sz w:val="22"/>
          <w:szCs w:val="22"/>
        </w:rPr>
        <w:t xml:space="preserve"> and, as set out in the relevant FRD(s) for items added by reference in accordance with Clause 5 (c) </w:t>
      </w:r>
      <w:proofErr w:type="gramStart"/>
      <w:r w:rsidR="008E40D1" w:rsidRPr="008E40D1">
        <w:rPr>
          <w:sz w:val="22"/>
          <w:szCs w:val="22"/>
        </w:rPr>
        <w:t>above;</w:t>
      </w:r>
      <w:proofErr w:type="gramEnd"/>
    </w:p>
    <w:p w14:paraId="7988B6BA" w14:textId="69230593" w:rsidR="00942839" w:rsidRPr="00432830" w:rsidRDefault="00F8348B" w:rsidP="00042716">
      <w:pPr>
        <w:spacing w:before="120" w:line="360" w:lineRule="auto"/>
        <w:ind w:left="1418" w:firstLine="22"/>
        <w:jc w:val="both"/>
        <w:rPr>
          <w:sz w:val="24"/>
          <w:szCs w:val="24"/>
        </w:rPr>
      </w:pPr>
      <w:r>
        <w:rPr>
          <w:sz w:val="22"/>
          <w:szCs w:val="24"/>
        </w:rPr>
        <w:t>(</w:t>
      </w:r>
      <w:r w:rsidR="00942839" w:rsidRPr="00432830">
        <w:rPr>
          <w:sz w:val="22"/>
          <w:szCs w:val="24"/>
        </w:rPr>
        <w:t>hereinafter referred to as the “</w:t>
      </w:r>
      <w:r w:rsidR="00942839" w:rsidRPr="004023B8">
        <w:rPr>
          <w:b/>
          <w:bCs/>
          <w:sz w:val="22"/>
          <w:szCs w:val="24"/>
        </w:rPr>
        <w:t>Contract Price</w:t>
      </w:r>
      <w:r w:rsidR="00942839" w:rsidRPr="00432830">
        <w:rPr>
          <w:sz w:val="22"/>
          <w:szCs w:val="24"/>
        </w:rPr>
        <w:t>”</w:t>
      </w:r>
      <w:r>
        <w:rPr>
          <w:sz w:val="22"/>
          <w:szCs w:val="24"/>
        </w:rPr>
        <w:t>)</w:t>
      </w:r>
      <w:r w:rsidR="00942839" w:rsidRPr="00432830">
        <w:rPr>
          <w:sz w:val="22"/>
          <w:szCs w:val="24"/>
        </w:rPr>
        <w:t>.</w:t>
      </w:r>
    </w:p>
    <w:p w14:paraId="351B43EB" w14:textId="4D1C1721" w:rsidR="00A92497" w:rsidRDefault="00A92497" w:rsidP="00A92497">
      <w:pPr>
        <w:pStyle w:val="BodyText3"/>
        <w:spacing w:before="120" w:after="120" w:line="276" w:lineRule="auto"/>
        <w:ind w:left="1440" w:hanging="720"/>
        <w:rPr>
          <w:spacing w:val="-3"/>
        </w:rPr>
      </w:pPr>
      <w:r>
        <w:t>(b)</w:t>
      </w:r>
      <w:r w:rsidR="00852D4F">
        <w:tab/>
        <w:t xml:space="preserve">The Contract Price shall cover all costs and expenses, excluding Taxes, incurred by the Contractor </w:t>
      </w:r>
      <w:r w:rsidR="00852D4F">
        <w:rPr>
          <w:lang w:val="en-GB"/>
        </w:rPr>
        <w:t xml:space="preserve">for the full and proper performance of all obligations under the Contract (including </w:t>
      </w:r>
      <w:r w:rsidR="00852D4F">
        <w:t>travel, allowances,</w:t>
      </w:r>
      <w:r w:rsidR="00852D4F">
        <w:rPr>
          <w:lang w:val="en-GB"/>
        </w:rPr>
        <w:t xml:space="preserve"> management and </w:t>
      </w:r>
      <w:r w:rsidR="00852D4F">
        <w:t>remuneration of the personnel, national income tax, medical insurance, and social security contributions). It</w:t>
      </w:r>
      <w:r w:rsidR="00852D4F">
        <w:rPr>
          <w:spacing w:val="-3"/>
        </w:rPr>
        <w:t xml:space="preserve"> also includes work performed by the Contractor’s personnel outside the Commission’s normal working hours.</w:t>
      </w:r>
    </w:p>
    <w:p w14:paraId="72095DA4" w14:textId="77777777" w:rsidR="006B089C" w:rsidRDefault="00852D4F" w:rsidP="006B089C">
      <w:pPr>
        <w:pStyle w:val="BodyText3"/>
        <w:spacing w:before="120" w:after="120" w:line="276" w:lineRule="auto"/>
        <w:ind w:left="1440" w:hanging="720"/>
        <w:rPr>
          <w:szCs w:val="22"/>
          <w:lang w:val="en-GB"/>
        </w:rPr>
      </w:pPr>
      <w:r w:rsidRPr="00953ACA">
        <w:rPr>
          <w:szCs w:val="22"/>
          <w:lang w:val="en-GB"/>
        </w:rPr>
        <w:t>(c)</w:t>
      </w:r>
      <w:r w:rsidRPr="00953ACA">
        <w:rPr>
          <w:szCs w:val="22"/>
          <w:lang w:val="en-GB"/>
        </w:rPr>
        <w:tab/>
        <w:t xml:space="preserve">The Contract Price shall be firm and fixed and shall not be subject to escalation. The </w:t>
      </w:r>
      <w:r w:rsidRPr="00953ACA">
        <w:rPr>
          <w:szCs w:val="22"/>
        </w:rPr>
        <w:t>Contractor</w:t>
      </w:r>
      <w:r w:rsidRPr="00953ACA">
        <w:rPr>
          <w:szCs w:val="22"/>
          <w:lang w:val="en-GB"/>
        </w:rPr>
        <w:t xml:space="preserve"> shall not do any work, provide any materials or equipment, or perform any </w:t>
      </w:r>
      <w:r w:rsidRPr="00953ACA">
        <w:rPr>
          <w:szCs w:val="22"/>
          <w:lang w:val="en-GB"/>
        </w:rPr>
        <w:lastRenderedPageBreak/>
        <w:t>services which may result in any charges to the Commission over and above the Contract Price without the prior written consent of the Commission and a formal written amendment to this Contract.</w:t>
      </w:r>
    </w:p>
    <w:p w14:paraId="6C5A6386" w14:textId="77777777" w:rsidR="00D726F7" w:rsidRDefault="00852D4F" w:rsidP="00D726F7">
      <w:pPr>
        <w:spacing w:before="120" w:after="120" w:line="276" w:lineRule="auto"/>
        <w:ind w:left="1440" w:hanging="720"/>
        <w:jc w:val="both"/>
        <w:rPr>
          <w:b/>
          <w:color w:val="0000FF"/>
          <w:spacing w:val="-3"/>
          <w:sz w:val="22"/>
          <w:szCs w:val="22"/>
        </w:rPr>
      </w:pPr>
      <w:r w:rsidRPr="00953ACA">
        <w:rPr>
          <w:spacing w:val="-3"/>
          <w:sz w:val="22"/>
          <w:szCs w:val="22"/>
        </w:rPr>
        <w:t>(d)</w:t>
      </w:r>
      <w:r w:rsidRPr="00953ACA">
        <w:rPr>
          <w:spacing w:val="-3"/>
          <w:sz w:val="22"/>
          <w:szCs w:val="22"/>
        </w:rPr>
        <w:tab/>
      </w:r>
      <w:r w:rsidR="00D726F7" w:rsidRPr="00C26641">
        <w:rPr>
          <w:b/>
          <w:color w:val="FF0000"/>
          <w:spacing w:val="-3"/>
          <w:sz w:val="22"/>
          <w:szCs w:val="22"/>
        </w:rPr>
        <w:t>[PLEASE IDENTIFY WHETHER TAXES ARE APPLICABLE UNDER THIS CONTRACT AND SELECT ONE OF THE FOLLOWING OPTIONS AT THE TIME OF AWARD]:</w:t>
      </w:r>
    </w:p>
    <w:p w14:paraId="62A8EAC3" w14:textId="6CC09439" w:rsidR="00852D4F" w:rsidRPr="00C26641" w:rsidRDefault="00852D4F" w:rsidP="00D726F7">
      <w:pPr>
        <w:pStyle w:val="BodyText3"/>
        <w:spacing w:before="120" w:after="120" w:line="276" w:lineRule="auto"/>
        <w:ind w:left="1440"/>
        <w:rPr>
          <w:szCs w:val="22"/>
        </w:rPr>
      </w:pPr>
      <w:r w:rsidRPr="00C26641">
        <w:rPr>
          <w:szCs w:val="22"/>
        </w:rPr>
        <w:t xml:space="preserve">The Contractor shall be reimbursed by the Commission for such taxes </w:t>
      </w:r>
      <w:proofErr w:type="gramStart"/>
      <w:r w:rsidRPr="00C26641">
        <w:rPr>
          <w:szCs w:val="22"/>
        </w:rPr>
        <w:t>on the basis of</w:t>
      </w:r>
      <w:proofErr w:type="gramEnd"/>
      <w:r w:rsidRPr="00C26641">
        <w:rPr>
          <w:szCs w:val="22"/>
        </w:rPr>
        <w:t xml:space="preserve"> actual amounts paid and duly documented by the Contractor as per Clause 12(e). </w:t>
      </w:r>
    </w:p>
    <w:p w14:paraId="05432804" w14:textId="77777777" w:rsidR="006B089C" w:rsidRPr="006A6422" w:rsidRDefault="00852D4F" w:rsidP="006A6422">
      <w:pPr>
        <w:spacing w:before="120" w:after="120" w:line="276" w:lineRule="auto"/>
        <w:ind w:left="1418"/>
        <w:jc w:val="both"/>
        <w:rPr>
          <w:b/>
          <w:color w:val="FF0000"/>
          <w:sz w:val="22"/>
          <w:szCs w:val="22"/>
        </w:rPr>
      </w:pPr>
      <w:r w:rsidRPr="006A6422">
        <w:rPr>
          <w:b/>
          <w:color w:val="FF0000"/>
          <w:sz w:val="22"/>
          <w:szCs w:val="22"/>
        </w:rPr>
        <w:t>OR</w:t>
      </w:r>
    </w:p>
    <w:p w14:paraId="7C62C783" w14:textId="77777777" w:rsidR="00852D4F" w:rsidRPr="00326ED4" w:rsidRDefault="00852D4F" w:rsidP="006A6422">
      <w:pPr>
        <w:spacing w:before="120" w:after="240" w:line="276" w:lineRule="auto"/>
        <w:ind w:left="1418"/>
        <w:jc w:val="both"/>
      </w:pPr>
      <w:r w:rsidRPr="00C26641">
        <w:rPr>
          <w:sz w:val="22"/>
          <w:szCs w:val="22"/>
        </w:rPr>
        <w:t>No Taxes are applicable under this Contract.</w:t>
      </w:r>
      <w:r w:rsidRPr="00C26641">
        <w:rPr>
          <w:b/>
          <w:sz w:val="22"/>
        </w:rPr>
        <w:tab/>
      </w:r>
    </w:p>
    <w:p w14:paraId="748CF747" w14:textId="77777777" w:rsidR="00852D4F" w:rsidRDefault="00A92497" w:rsidP="00A92497">
      <w:pPr>
        <w:pStyle w:val="Heading1"/>
        <w:numPr>
          <w:ilvl w:val="0"/>
          <w:numId w:val="0"/>
        </w:numPr>
        <w:tabs>
          <w:tab w:val="left" w:pos="720"/>
        </w:tabs>
        <w:spacing w:after="120" w:line="276" w:lineRule="auto"/>
        <w:jc w:val="both"/>
      </w:pPr>
      <w:bookmarkStart w:id="45" w:name="_Toc528648701"/>
      <w:bookmarkStart w:id="46" w:name="_Toc528648760"/>
      <w:bookmarkStart w:id="47" w:name="_Toc83120677"/>
      <w:bookmarkStart w:id="48" w:name="_Toc67583325"/>
      <w:bookmarkStart w:id="49" w:name="_Toc77084944"/>
      <w:r>
        <w:t>12.</w:t>
      </w:r>
      <w:r>
        <w:tab/>
      </w:r>
      <w:r w:rsidR="00852D4F">
        <w:t>PAYMENT</w:t>
      </w:r>
      <w:bookmarkEnd w:id="45"/>
      <w:bookmarkEnd w:id="46"/>
      <w:bookmarkEnd w:id="47"/>
      <w:bookmarkEnd w:id="48"/>
      <w:bookmarkEnd w:id="49"/>
    </w:p>
    <w:p w14:paraId="16E5C631" w14:textId="5A8EF47B" w:rsidR="00D158B8" w:rsidRPr="00D158B8" w:rsidRDefault="00852D4F" w:rsidP="00D158B8">
      <w:pPr>
        <w:spacing w:before="120" w:after="120" w:line="276" w:lineRule="auto"/>
        <w:ind w:left="1440" w:hanging="720"/>
        <w:jc w:val="both"/>
        <w:rPr>
          <w:sz w:val="22"/>
        </w:rPr>
      </w:pPr>
      <w:r>
        <w:rPr>
          <w:sz w:val="22"/>
        </w:rPr>
        <w:t>(a)</w:t>
      </w:r>
      <w:r>
        <w:rPr>
          <w:sz w:val="22"/>
        </w:rPr>
        <w:tab/>
      </w:r>
      <w:r w:rsidR="00D158B8" w:rsidRPr="00D158B8">
        <w:rPr>
          <w:sz w:val="22"/>
        </w:rPr>
        <w:t xml:space="preserve">The Contract Price shall be paid upon satisfactory completion of the firm </w:t>
      </w:r>
      <w:r w:rsidR="00146E6C">
        <w:rPr>
          <w:sz w:val="22"/>
        </w:rPr>
        <w:t>Services and Software</w:t>
      </w:r>
      <w:r w:rsidR="00D158B8" w:rsidRPr="00D158B8">
        <w:rPr>
          <w:sz w:val="22"/>
        </w:rPr>
        <w:t xml:space="preserve"> and satisfactory completion of each </w:t>
      </w:r>
      <w:r w:rsidR="00146E6C">
        <w:rPr>
          <w:sz w:val="22"/>
        </w:rPr>
        <w:t>FRD</w:t>
      </w:r>
      <w:r w:rsidR="00D158B8" w:rsidRPr="00D158B8">
        <w:rPr>
          <w:sz w:val="22"/>
        </w:rPr>
        <w:t xml:space="preserve"> and submission of the following:</w:t>
      </w:r>
    </w:p>
    <w:p w14:paraId="07F0F10A" w14:textId="33033AAE" w:rsidR="00D158B8" w:rsidRPr="00D158B8" w:rsidRDefault="00D158B8" w:rsidP="00D158B8">
      <w:pPr>
        <w:spacing w:before="120" w:after="120" w:line="276" w:lineRule="auto"/>
        <w:ind w:left="2268" w:hanging="720"/>
        <w:jc w:val="both"/>
        <w:rPr>
          <w:sz w:val="22"/>
        </w:rPr>
      </w:pPr>
      <w:proofErr w:type="spellStart"/>
      <w:r w:rsidRPr="00D158B8">
        <w:rPr>
          <w:sz w:val="22"/>
        </w:rPr>
        <w:t>i</w:t>
      </w:r>
      <w:proofErr w:type="spellEnd"/>
      <w:r w:rsidRPr="00D158B8">
        <w:rPr>
          <w:sz w:val="22"/>
        </w:rPr>
        <w:t>)</w:t>
      </w:r>
      <w:r w:rsidRPr="00D158B8">
        <w:rPr>
          <w:sz w:val="22"/>
        </w:rPr>
        <w:tab/>
        <w:t xml:space="preserve">Invoice drawn up in accordance with this Clause </w:t>
      </w:r>
      <w:proofErr w:type="gramStart"/>
      <w:r w:rsidRPr="00D158B8">
        <w:rPr>
          <w:sz w:val="22"/>
        </w:rPr>
        <w:t>1</w:t>
      </w:r>
      <w:r w:rsidR="00F8348B">
        <w:rPr>
          <w:sz w:val="22"/>
        </w:rPr>
        <w:t>2</w:t>
      </w:r>
      <w:r w:rsidRPr="00D158B8">
        <w:rPr>
          <w:sz w:val="22"/>
        </w:rPr>
        <w:t>;</w:t>
      </w:r>
      <w:proofErr w:type="gramEnd"/>
    </w:p>
    <w:p w14:paraId="65303FA8" w14:textId="5F4C71FF" w:rsidR="00D158B8" w:rsidRDefault="00D158B8" w:rsidP="00D158B8">
      <w:pPr>
        <w:spacing w:before="120" w:after="120" w:line="276" w:lineRule="auto"/>
        <w:ind w:left="2268" w:hanging="720"/>
        <w:jc w:val="both"/>
        <w:rPr>
          <w:sz w:val="22"/>
        </w:rPr>
      </w:pPr>
      <w:r w:rsidRPr="00D158B8">
        <w:rPr>
          <w:sz w:val="22"/>
        </w:rPr>
        <w:t>ii)</w:t>
      </w:r>
      <w:r w:rsidRPr="00D158B8">
        <w:rPr>
          <w:sz w:val="22"/>
        </w:rPr>
        <w:tab/>
        <w:t xml:space="preserve">Any other documentation that might be required under the applicable </w:t>
      </w:r>
      <w:r w:rsidR="00146E6C">
        <w:rPr>
          <w:sz w:val="22"/>
        </w:rPr>
        <w:t>FRD</w:t>
      </w:r>
      <w:r w:rsidRPr="00D158B8">
        <w:rPr>
          <w:sz w:val="22"/>
        </w:rPr>
        <w:t xml:space="preserve">. </w:t>
      </w:r>
    </w:p>
    <w:p w14:paraId="214299B7" w14:textId="46F340DF" w:rsidR="00852D4F" w:rsidRDefault="00852D4F" w:rsidP="00D158B8">
      <w:pPr>
        <w:spacing w:before="120" w:after="120" w:line="276" w:lineRule="auto"/>
        <w:ind w:left="2268"/>
        <w:jc w:val="both"/>
        <w:rPr>
          <w:sz w:val="22"/>
        </w:rPr>
      </w:pPr>
      <w:r>
        <w:rPr>
          <w:sz w:val="22"/>
        </w:rPr>
        <w:t xml:space="preserve">The Commission shall make the payments to the Contractor </w:t>
      </w:r>
      <w:proofErr w:type="gramStart"/>
      <w:r>
        <w:rPr>
          <w:sz w:val="22"/>
        </w:rPr>
        <w:t>on the basis of</w:t>
      </w:r>
      <w:proofErr w:type="gramEnd"/>
      <w:r>
        <w:rPr>
          <w:sz w:val="22"/>
        </w:rPr>
        <w:t xml:space="preserve"> an invoice submitted by the Contractor as per 12(d) below.  All payments shall be made within </w:t>
      </w:r>
      <w:r w:rsidR="008E40D1">
        <w:rPr>
          <w:sz w:val="22"/>
        </w:rPr>
        <w:t>thirty (30)</w:t>
      </w:r>
      <w:r>
        <w:rPr>
          <w:sz w:val="22"/>
        </w:rPr>
        <w:t xml:space="preserve"> days of </w:t>
      </w:r>
      <w:proofErr w:type="gramStart"/>
      <w:r>
        <w:rPr>
          <w:sz w:val="22"/>
        </w:rPr>
        <w:t>the receipt</w:t>
      </w:r>
      <w:proofErr w:type="gramEnd"/>
      <w:r>
        <w:rPr>
          <w:sz w:val="22"/>
        </w:rPr>
        <w:t xml:space="preserve"> </w:t>
      </w:r>
      <w:r>
        <w:rPr>
          <w:color w:val="000000"/>
          <w:sz w:val="22"/>
        </w:rPr>
        <w:t>and acceptance</w:t>
      </w:r>
      <w:r>
        <w:rPr>
          <w:sz w:val="22"/>
        </w:rPr>
        <w:t xml:space="preserve"> of the invoice, provided that the Work has been satisfactorily completed and has been accepted by the Commission.</w:t>
      </w:r>
    </w:p>
    <w:p w14:paraId="130FCF2F" w14:textId="77777777" w:rsidR="00852D4F" w:rsidRDefault="00852D4F" w:rsidP="00A92497">
      <w:pPr>
        <w:spacing w:before="120" w:after="120" w:line="276" w:lineRule="auto"/>
        <w:ind w:left="1440" w:hanging="720"/>
        <w:jc w:val="both"/>
        <w:rPr>
          <w:sz w:val="22"/>
        </w:rPr>
      </w:pPr>
      <w:r>
        <w:rPr>
          <w:sz w:val="22"/>
        </w:rPr>
        <w:t>(c)</w:t>
      </w:r>
      <w:r>
        <w:rPr>
          <w:sz w:val="22"/>
        </w:rPr>
        <w:tab/>
        <w:t xml:space="preserve">The making of any payment hereunder by the Commission shall not be construed as </w:t>
      </w:r>
      <w:proofErr w:type="gramStart"/>
      <w:r>
        <w:rPr>
          <w:sz w:val="22"/>
        </w:rPr>
        <w:t>an unconditional</w:t>
      </w:r>
      <w:proofErr w:type="gramEnd"/>
      <w:r>
        <w:rPr>
          <w:sz w:val="22"/>
        </w:rPr>
        <w:t xml:space="preserve"> acceptance by the Commission of the Work accomplished by the Contractor up to the time of such payment. </w:t>
      </w:r>
    </w:p>
    <w:p w14:paraId="608BFF69" w14:textId="3BB7FB86" w:rsidR="00852D4F" w:rsidRDefault="00852D4F" w:rsidP="00A92497">
      <w:pPr>
        <w:spacing w:before="120" w:after="120" w:line="276" w:lineRule="auto"/>
        <w:ind w:left="1440" w:hanging="720"/>
        <w:jc w:val="both"/>
        <w:rPr>
          <w:sz w:val="22"/>
        </w:rPr>
      </w:pPr>
      <w:r>
        <w:rPr>
          <w:sz w:val="22"/>
        </w:rPr>
        <w:t>(d)</w:t>
      </w:r>
      <w:r>
        <w:rPr>
          <w:sz w:val="22"/>
        </w:rPr>
        <w:tab/>
      </w:r>
      <w:r w:rsidR="00993C4C" w:rsidRPr="00993C4C">
        <w:rPr>
          <w:sz w:val="22"/>
        </w:rPr>
        <w:t xml:space="preserve">The Contractor shall submit an invoice in </w:t>
      </w:r>
      <w:r w:rsidR="008E40D1">
        <w:rPr>
          <w:sz w:val="22"/>
        </w:rPr>
        <w:t>one (1)</w:t>
      </w:r>
      <w:r w:rsidR="00993C4C" w:rsidRPr="00993C4C">
        <w:rPr>
          <w:sz w:val="22"/>
        </w:rPr>
        <w:t xml:space="preserve"> original and </w:t>
      </w:r>
      <w:r w:rsidR="008E40D1">
        <w:rPr>
          <w:sz w:val="22"/>
        </w:rPr>
        <w:t>two (2)</w:t>
      </w:r>
      <w:r w:rsidR="00993C4C" w:rsidRPr="00993C4C">
        <w:rPr>
          <w:sz w:val="22"/>
        </w:rPr>
        <w:t xml:space="preserve"> copies or electronically, from the Contractor’s official e-mail address in PDF format, duly signed and </w:t>
      </w:r>
      <w:r w:rsidR="00F13AF1">
        <w:rPr>
          <w:sz w:val="22"/>
        </w:rPr>
        <w:t>stamped</w:t>
      </w:r>
      <w:r w:rsidR="00993C4C" w:rsidRPr="00993C4C">
        <w:rPr>
          <w:sz w:val="22"/>
        </w:rPr>
        <w:t xml:space="preserve"> by the Contractor and submitted to </w:t>
      </w:r>
      <w:r w:rsidR="00BA2C87">
        <w:rPr>
          <w:sz w:val="22"/>
        </w:rPr>
        <w:t>the Commission’s email address</w:t>
      </w:r>
      <w:r w:rsidR="00993C4C" w:rsidRPr="00993C4C">
        <w:rPr>
          <w:sz w:val="22"/>
        </w:rPr>
        <w:t xml:space="preserve"> specified in Clause 21 below. Each invoice shall contain the Contract number (CTBTO and SAP numbers), detailed banking instructions, including the name and address of the Contractor’s bank, account number, account holder’s name and SWIFT, IBAN and/or ABA codes for payment by electronic transfer.</w:t>
      </w:r>
    </w:p>
    <w:p w14:paraId="75D247F7" w14:textId="77777777" w:rsidR="00D726F7" w:rsidRPr="00C26641" w:rsidRDefault="00D726F7" w:rsidP="00D726F7">
      <w:pPr>
        <w:spacing w:before="120" w:after="120" w:line="276" w:lineRule="auto"/>
        <w:ind w:left="720"/>
        <w:jc w:val="both"/>
        <w:rPr>
          <w:color w:val="FF0000"/>
          <w:sz w:val="22"/>
          <w:szCs w:val="22"/>
        </w:rPr>
      </w:pPr>
      <w:r w:rsidRPr="00C26641">
        <w:rPr>
          <w:b/>
          <w:color w:val="FF0000"/>
          <w:spacing w:val="-3"/>
          <w:sz w:val="22"/>
          <w:szCs w:val="22"/>
        </w:rPr>
        <w:t>[PARAGRAPH (e) BELOW ONLY APPLIES IF THERE ARE TAXES (SEE CLAUSE 11 (d) ABOVE). IF NO TAXES ARE APPLICABLE UNDER THIS CONTRACT, PARAGRAPH (e) SHOULD BE OMITTED.]</w:t>
      </w:r>
    </w:p>
    <w:p w14:paraId="1F1FD35B" w14:textId="77777777" w:rsidR="00852D4F" w:rsidRPr="006758E1" w:rsidRDefault="00852D4F" w:rsidP="006B089C">
      <w:pPr>
        <w:pStyle w:val="ListParagraph"/>
        <w:spacing w:before="120" w:after="240" w:line="276" w:lineRule="auto"/>
        <w:ind w:left="1440" w:hanging="720"/>
        <w:contextualSpacing w:val="0"/>
        <w:rPr>
          <w:rFonts w:ascii="Times New Roman" w:hAnsi="Times New Roman"/>
        </w:rPr>
      </w:pPr>
      <w:r w:rsidRPr="006758E1">
        <w:rPr>
          <w:rFonts w:ascii="Times New Roman" w:hAnsi="Times New Roman"/>
        </w:rPr>
        <w:t>(e)</w:t>
      </w:r>
      <w:r w:rsidRPr="006758E1">
        <w:rPr>
          <w:rFonts w:ascii="Times New Roman" w:hAnsi="Times New Roman"/>
        </w:rPr>
        <w:tab/>
        <w:t xml:space="preserve">Applicable Taxes payable by the Contractor and/or its subcontractor(s) in respect of the Work shall be invoiced separately or be separately identified on the invoice. Actual payment of the Taxes must primarily be supported by original documentation such as </w:t>
      </w:r>
      <w:r w:rsidR="00F90623">
        <w:rPr>
          <w:rFonts w:ascii="Times New Roman" w:hAnsi="Times New Roman"/>
        </w:rPr>
        <w:t xml:space="preserve">invoices, </w:t>
      </w:r>
      <w:r w:rsidRPr="006758E1">
        <w:rPr>
          <w:rFonts w:ascii="Times New Roman" w:hAnsi="Times New Roman"/>
        </w:rPr>
        <w:t xml:space="preserve">bank account statements, transfer orders, or receipts issued by the local tax or customs authorities. If submission of such original documentation is not possible for justifiable reasons, their copies could be accepted by the Commission </w:t>
      </w:r>
      <w:proofErr w:type="gramStart"/>
      <w:r w:rsidRPr="006758E1">
        <w:rPr>
          <w:rFonts w:ascii="Times New Roman" w:hAnsi="Times New Roman"/>
        </w:rPr>
        <w:t>provided that</w:t>
      </w:r>
      <w:proofErr w:type="gramEnd"/>
      <w:r w:rsidRPr="006758E1">
        <w:rPr>
          <w:rFonts w:ascii="Times New Roman" w:hAnsi="Times New Roman"/>
        </w:rPr>
        <w:t xml:space="preserve"> they are duly signed and certified by local tax or customs authorities.  In case the currency in which the Taxes are levied is not the currency of the Contract, bank statements (or </w:t>
      </w:r>
      <w:r w:rsidRPr="006758E1">
        <w:rPr>
          <w:rFonts w:ascii="Times New Roman" w:hAnsi="Times New Roman"/>
        </w:rPr>
        <w:lastRenderedPageBreak/>
        <w:t>equivalent) showing the exchange rate used for the conversion should be submitted to the Commission, in addition to any other supporting documentation.</w:t>
      </w:r>
    </w:p>
    <w:p w14:paraId="22FC1105" w14:textId="77777777" w:rsidR="00852D4F" w:rsidRDefault="00A92497" w:rsidP="00A92497">
      <w:pPr>
        <w:pStyle w:val="Heading1"/>
        <w:numPr>
          <w:ilvl w:val="0"/>
          <w:numId w:val="0"/>
        </w:numPr>
        <w:tabs>
          <w:tab w:val="left" w:pos="720"/>
        </w:tabs>
        <w:spacing w:after="120" w:line="276" w:lineRule="auto"/>
        <w:jc w:val="both"/>
        <w:rPr>
          <w:caps/>
        </w:rPr>
      </w:pPr>
      <w:bookmarkStart w:id="50" w:name="_Toc67583326"/>
      <w:bookmarkStart w:id="51" w:name="_Toc77084945"/>
      <w:r>
        <w:rPr>
          <w:caps/>
        </w:rPr>
        <w:t>13.</w:t>
      </w:r>
      <w:r>
        <w:rPr>
          <w:caps/>
        </w:rPr>
        <w:tab/>
      </w:r>
      <w:r w:rsidR="00852D4F">
        <w:rPr>
          <w:caps/>
        </w:rPr>
        <w:t>Temporary Suspension of Work</w:t>
      </w:r>
      <w:bookmarkEnd w:id="50"/>
      <w:bookmarkEnd w:id="51"/>
    </w:p>
    <w:p w14:paraId="3B25A0D1" w14:textId="3ABEFEE2" w:rsidR="00852D4F" w:rsidRDefault="00852D4F" w:rsidP="006B089C">
      <w:pPr>
        <w:spacing w:before="120" w:after="240" w:line="276" w:lineRule="auto"/>
        <w:ind w:left="720"/>
        <w:jc w:val="both"/>
        <w:rPr>
          <w:sz w:val="22"/>
          <w:lang w:val="en-GB"/>
        </w:rPr>
      </w:pPr>
      <w:r>
        <w:rPr>
          <w:sz w:val="22"/>
          <w:lang w:val="en-GB"/>
        </w:rPr>
        <w:t xml:space="preserve">The Commission may, at any time, temporarily suspend the Work, in whole or in part, being performed by the Contractor under this Contract by giving </w:t>
      </w:r>
      <w:r w:rsidR="008E40D1">
        <w:rPr>
          <w:sz w:val="22"/>
          <w:lang w:val="en-GB"/>
        </w:rPr>
        <w:t>thirty (</w:t>
      </w:r>
      <w:r>
        <w:rPr>
          <w:sz w:val="22"/>
          <w:lang w:val="en-GB"/>
        </w:rPr>
        <w:t xml:space="preserve">30) days’ advance notice in writing to the Contractor. The Work so suspended shall be resumed by the Contractor </w:t>
      </w:r>
      <w:proofErr w:type="gramStart"/>
      <w:r>
        <w:rPr>
          <w:sz w:val="22"/>
          <w:lang w:val="en-GB"/>
        </w:rPr>
        <w:t>on the basis of</w:t>
      </w:r>
      <w:proofErr w:type="gramEnd"/>
      <w:r>
        <w:rPr>
          <w:sz w:val="22"/>
          <w:lang w:val="en-GB"/>
        </w:rPr>
        <w:t xml:space="preserve"> a revised time schedule and on terms and conditions to be mutually agreed upon between the Parties.</w:t>
      </w:r>
      <w:r>
        <w:rPr>
          <w:sz w:val="22"/>
          <w:lang w:val="en-GB"/>
        </w:rPr>
        <w:tab/>
      </w:r>
    </w:p>
    <w:p w14:paraId="2D974E04" w14:textId="77777777" w:rsidR="00852D4F" w:rsidRDefault="00A92497" w:rsidP="00680A37">
      <w:pPr>
        <w:pStyle w:val="Heading1"/>
        <w:numPr>
          <w:ilvl w:val="0"/>
          <w:numId w:val="0"/>
        </w:numPr>
        <w:spacing w:after="120" w:line="276" w:lineRule="auto"/>
        <w:jc w:val="both"/>
        <w:rPr>
          <w:caps/>
        </w:rPr>
      </w:pPr>
      <w:bookmarkStart w:id="52" w:name="_Ref14249647"/>
      <w:bookmarkStart w:id="53" w:name="_Toc83120682"/>
      <w:bookmarkStart w:id="54" w:name="_Toc67583327"/>
      <w:bookmarkStart w:id="55" w:name="_Toc77084946"/>
      <w:r>
        <w:rPr>
          <w:caps/>
        </w:rPr>
        <w:t>14.</w:t>
      </w:r>
      <w:r>
        <w:rPr>
          <w:caps/>
        </w:rPr>
        <w:tab/>
      </w:r>
      <w:r w:rsidR="00852D4F">
        <w:rPr>
          <w:caps/>
        </w:rPr>
        <w:t xml:space="preserve">Delays </w:t>
      </w:r>
      <w:smartTag w:uri="urn:schemas-microsoft-com:office:smarttags" w:element="stockticker">
        <w:r w:rsidR="00852D4F">
          <w:rPr>
            <w:caps/>
          </w:rPr>
          <w:t>and</w:t>
        </w:r>
      </w:smartTag>
      <w:r w:rsidR="00852D4F">
        <w:rPr>
          <w:caps/>
        </w:rPr>
        <w:t xml:space="preserve"> Extension of Time</w:t>
      </w:r>
      <w:bookmarkEnd w:id="52"/>
      <w:bookmarkEnd w:id="53"/>
      <w:bookmarkEnd w:id="54"/>
      <w:bookmarkEnd w:id="55"/>
    </w:p>
    <w:p w14:paraId="2098ABFF" w14:textId="77777777" w:rsidR="00852D4F" w:rsidRDefault="00852D4F" w:rsidP="00A92497">
      <w:pPr>
        <w:numPr>
          <w:ilvl w:val="0"/>
          <w:numId w:val="253"/>
        </w:numPr>
        <w:tabs>
          <w:tab w:val="clear" w:pos="1425"/>
        </w:tabs>
        <w:spacing w:before="120" w:after="120" w:line="276" w:lineRule="auto"/>
        <w:ind w:left="1440" w:hanging="720"/>
        <w:jc w:val="both"/>
        <w:rPr>
          <w:sz w:val="22"/>
          <w:lang w:val="en-GB"/>
        </w:rPr>
      </w:pPr>
      <w:r>
        <w:rPr>
          <w:sz w:val="22"/>
          <w:lang w:val="en-GB"/>
        </w:rPr>
        <w:t>If the Contractor is delayed at any time in the progress of the Work by any act or omission of the Commission or by any of its employees, or by any other contractor employed by the Commission, or by changes in the Work ordered by the Commission, or by any causes beyond the Contractor’s reasonable control, or by any other cause which the Commission determines may justify the delay, then the time for completion of the Work shall be extended by an amendment to this Contract in accordance with Clause 20 below for such reasonable time as the Commission may determine.</w:t>
      </w:r>
    </w:p>
    <w:p w14:paraId="1C0B267D" w14:textId="1D54FB45" w:rsidR="00852D4F" w:rsidRDefault="00852D4F" w:rsidP="006B089C">
      <w:pPr>
        <w:numPr>
          <w:ilvl w:val="0"/>
          <w:numId w:val="253"/>
        </w:numPr>
        <w:tabs>
          <w:tab w:val="clear" w:pos="1425"/>
        </w:tabs>
        <w:spacing w:before="120" w:after="240" w:line="276" w:lineRule="auto"/>
        <w:ind w:left="1440" w:hanging="720"/>
        <w:jc w:val="both"/>
        <w:rPr>
          <w:sz w:val="22"/>
          <w:lang w:val="en-GB"/>
        </w:rPr>
      </w:pPr>
      <w:r>
        <w:rPr>
          <w:sz w:val="22"/>
          <w:lang w:val="en-GB"/>
        </w:rPr>
        <w:t>Any request for extension of the time for reasons referred to in Clause 14</w:t>
      </w:r>
      <w:r w:rsidR="00D726F7">
        <w:rPr>
          <w:sz w:val="22"/>
          <w:lang w:val="en-GB"/>
        </w:rPr>
        <w:t xml:space="preserve"> </w:t>
      </w:r>
      <w:r>
        <w:rPr>
          <w:sz w:val="22"/>
          <w:lang w:val="en-GB"/>
        </w:rPr>
        <w:t xml:space="preserve">(a) above shall be submitted to the Commission not later than </w:t>
      </w:r>
      <w:r w:rsidR="008E40D1">
        <w:rPr>
          <w:sz w:val="22"/>
          <w:lang w:val="en-GB"/>
        </w:rPr>
        <w:t>twenty (20</w:t>
      </w:r>
      <w:r>
        <w:rPr>
          <w:sz w:val="22"/>
          <w:lang w:val="en-GB"/>
        </w:rPr>
        <w:t>) days after the commencement of the delay, otherwise said request shall be deemed to be waived. Such request shall state grounds for the delay and shall provide an estimate of the probable effect of such delay on the progress of the Work.</w:t>
      </w:r>
      <w:r>
        <w:rPr>
          <w:sz w:val="22"/>
          <w:lang w:val="en-GB"/>
        </w:rPr>
        <w:tab/>
      </w:r>
    </w:p>
    <w:p w14:paraId="72D03C82" w14:textId="77777777" w:rsidR="00852D4F" w:rsidRDefault="00A92497" w:rsidP="00680A37">
      <w:pPr>
        <w:pStyle w:val="Heading1"/>
        <w:numPr>
          <w:ilvl w:val="0"/>
          <w:numId w:val="0"/>
        </w:numPr>
        <w:spacing w:after="120" w:line="276" w:lineRule="auto"/>
        <w:jc w:val="both"/>
      </w:pPr>
      <w:bookmarkStart w:id="56" w:name="_Toc83120683"/>
      <w:bookmarkStart w:id="57" w:name="_Toc67583328"/>
      <w:bookmarkStart w:id="58" w:name="_Toc77084947"/>
      <w:r>
        <w:t>15.</w:t>
      </w:r>
      <w:r>
        <w:tab/>
      </w:r>
      <w:r w:rsidR="00852D4F">
        <w:t xml:space="preserve">CONTRACTOR’S CLAIMS </w:t>
      </w:r>
      <w:smartTag w:uri="urn:schemas-microsoft-com:office:smarttags" w:element="stockticker">
        <w:r w:rsidR="00852D4F">
          <w:t>AND</w:t>
        </w:r>
      </w:smartTag>
      <w:r w:rsidR="00852D4F">
        <w:t xml:space="preserve"> REMEDIES</w:t>
      </w:r>
      <w:bookmarkEnd w:id="56"/>
      <w:bookmarkEnd w:id="57"/>
      <w:bookmarkEnd w:id="58"/>
    </w:p>
    <w:p w14:paraId="39AE42C9" w14:textId="77777777" w:rsidR="00852D4F" w:rsidRDefault="00852D4F" w:rsidP="006B089C">
      <w:pPr>
        <w:pStyle w:val="PlainText"/>
        <w:spacing w:before="120" w:after="240" w:line="276" w:lineRule="auto"/>
        <w:ind w:left="720" w:right="101"/>
        <w:jc w:val="both"/>
        <w:rPr>
          <w:sz w:val="22"/>
        </w:rPr>
      </w:pPr>
      <w:r>
        <w:rPr>
          <w:rFonts w:ascii="Times New Roman" w:hAnsi="Times New Roman"/>
          <w:sz w:val="22"/>
        </w:rPr>
        <w:t>In no event shall the Contractor make any claim against the Commission for or be entitled to additional costs or compensation resulting from any delays in the progress or completion of the Work or any portion thereof, whether caused by the acts or omissions of the Commission, including, but not limited to, damages related to overheads, loss of productivity, acceleration due to delay and inefficiency. The Contractor’s sole remedy in such event shall be an extension of time for completion of the Work, provided the Contractor otherwise meets the requirements and conditions set forth in this Contract.</w:t>
      </w:r>
      <w:bookmarkStart w:id="59" w:name="_Toc83120684"/>
      <w:bookmarkStart w:id="60" w:name="_Toc528648708"/>
      <w:bookmarkStart w:id="61" w:name="_Toc528648767"/>
      <w:r>
        <w:t xml:space="preserve">   </w:t>
      </w:r>
      <w:bookmarkEnd w:id="59"/>
    </w:p>
    <w:p w14:paraId="6D44E0B9" w14:textId="77777777" w:rsidR="00852D4F" w:rsidRDefault="00A92497" w:rsidP="00A92497">
      <w:pPr>
        <w:pStyle w:val="Heading1"/>
        <w:numPr>
          <w:ilvl w:val="0"/>
          <w:numId w:val="0"/>
        </w:numPr>
        <w:spacing w:after="120" w:line="276" w:lineRule="auto"/>
        <w:ind w:left="720" w:hanging="720"/>
      </w:pPr>
      <w:bookmarkStart w:id="62" w:name="_Toc83120688"/>
      <w:bookmarkStart w:id="63" w:name="_Toc67583329"/>
      <w:bookmarkStart w:id="64" w:name="_Toc77084948"/>
      <w:r>
        <w:t>16.</w:t>
      </w:r>
      <w:r w:rsidR="00852D4F">
        <w:tab/>
        <w:t>ENTIRE AGREEMENT</w:t>
      </w:r>
      <w:bookmarkEnd w:id="62"/>
      <w:bookmarkEnd w:id="63"/>
      <w:bookmarkEnd w:id="64"/>
    </w:p>
    <w:p w14:paraId="066E12E5" w14:textId="0BE4AFC8" w:rsidR="00852D4F" w:rsidRDefault="00852D4F" w:rsidP="006B089C">
      <w:pPr>
        <w:pStyle w:val="PlainText"/>
        <w:tabs>
          <w:tab w:val="left" w:pos="720"/>
        </w:tabs>
        <w:spacing w:before="120" w:after="240" w:line="276" w:lineRule="auto"/>
        <w:ind w:left="720" w:right="101"/>
        <w:jc w:val="both"/>
        <w:rPr>
          <w:rFonts w:ascii="Times New Roman" w:hAnsi="Times New Roman"/>
          <w:sz w:val="22"/>
          <w:lang w:val="en-GB"/>
        </w:rPr>
      </w:pPr>
      <w:r>
        <w:rPr>
          <w:rFonts w:ascii="Times New Roman" w:hAnsi="Times New Roman"/>
          <w:snapToGrid w:val="0"/>
          <w:sz w:val="22"/>
        </w:rPr>
        <w:t>This Contract represents the final agreement in respect of the Services and shall supersede all prior agreements and representations between the Parties in this respect.</w:t>
      </w:r>
      <w:r>
        <w:rPr>
          <w:rFonts w:ascii="Times New Roman" w:hAnsi="Times New Roman"/>
          <w:sz w:val="22"/>
          <w:lang w:val="en-GB"/>
        </w:rPr>
        <w:t xml:space="preserve"> Annexes A to </w:t>
      </w:r>
      <w:r w:rsidR="00F436F4">
        <w:rPr>
          <w:rFonts w:ascii="Times New Roman" w:hAnsi="Times New Roman"/>
          <w:sz w:val="22"/>
          <w:lang w:val="en-GB"/>
        </w:rPr>
        <w:t>D</w:t>
      </w:r>
      <w:r>
        <w:rPr>
          <w:rFonts w:ascii="Times New Roman" w:hAnsi="Times New Roman"/>
          <w:sz w:val="22"/>
          <w:lang w:val="en-GB"/>
        </w:rPr>
        <w:t xml:space="preserve"> </w:t>
      </w:r>
      <w:r w:rsidR="00F8348B">
        <w:rPr>
          <w:rFonts w:ascii="Times New Roman" w:hAnsi="Times New Roman"/>
          <w:sz w:val="22"/>
          <w:lang w:val="en-GB"/>
        </w:rPr>
        <w:t xml:space="preserve">and </w:t>
      </w:r>
      <w:r w:rsidR="00AE7D5E">
        <w:rPr>
          <w:rFonts w:ascii="Times New Roman" w:hAnsi="Times New Roman"/>
          <w:sz w:val="22"/>
          <w:lang w:val="en-GB"/>
        </w:rPr>
        <w:t xml:space="preserve">any </w:t>
      </w:r>
      <w:r w:rsidR="00F8348B">
        <w:rPr>
          <w:rFonts w:ascii="Times New Roman" w:hAnsi="Times New Roman"/>
          <w:sz w:val="22"/>
          <w:lang w:val="en-GB"/>
        </w:rPr>
        <w:t xml:space="preserve">relevant FRD </w:t>
      </w:r>
      <w:r>
        <w:rPr>
          <w:rFonts w:ascii="Times New Roman" w:hAnsi="Times New Roman"/>
          <w:sz w:val="22"/>
          <w:lang w:val="en-GB"/>
        </w:rPr>
        <w:t>shall constitute integral parts of this Contract and shall be of full force and effect.</w:t>
      </w:r>
    </w:p>
    <w:p w14:paraId="47D78E11" w14:textId="77777777" w:rsidR="00852D4F" w:rsidRDefault="00852D4F" w:rsidP="00A92497">
      <w:pPr>
        <w:pStyle w:val="Heading1"/>
        <w:numPr>
          <w:ilvl w:val="0"/>
          <w:numId w:val="0"/>
        </w:numPr>
        <w:spacing w:after="120" w:line="276" w:lineRule="auto"/>
        <w:ind w:left="720" w:hanging="720"/>
      </w:pPr>
      <w:bookmarkStart w:id="65" w:name="_Toc67583330"/>
      <w:bookmarkStart w:id="66" w:name="_Toc77084949"/>
      <w:r>
        <w:t>17.</w:t>
      </w:r>
      <w:r>
        <w:tab/>
        <w:t>DISCREPANCIES</w:t>
      </w:r>
      <w:bookmarkEnd w:id="65"/>
      <w:bookmarkEnd w:id="66"/>
    </w:p>
    <w:p w14:paraId="337208D4" w14:textId="77777777" w:rsidR="00852D4F" w:rsidRDefault="00852D4F" w:rsidP="00A92497">
      <w:pPr>
        <w:pStyle w:val="PlainText"/>
        <w:spacing w:before="120" w:after="120" w:line="276" w:lineRule="auto"/>
        <w:ind w:left="720"/>
        <w:rPr>
          <w:rFonts w:ascii="Times New Roman" w:hAnsi="Times New Roman"/>
          <w:sz w:val="22"/>
        </w:rPr>
      </w:pPr>
      <w:r>
        <w:rPr>
          <w:rFonts w:ascii="Times New Roman" w:hAnsi="Times New Roman"/>
          <w:sz w:val="22"/>
        </w:rPr>
        <w:t>If there are discrepancies or conflicts between any of the documents that are part of this Contract, the document to prevail shall be given precedence in the following order:</w:t>
      </w:r>
    </w:p>
    <w:p w14:paraId="5686BB91" w14:textId="77777777" w:rsidR="008F2178" w:rsidRDefault="008F2178" w:rsidP="008F2178">
      <w:pPr>
        <w:pStyle w:val="PlainText"/>
        <w:numPr>
          <w:ilvl w:val="0"/>
          <w:numId w:val="267"/>
        </w:numPr>
        <w:spacing w:before="120" w:line="276" w:lineRule="auto"/>
        <w:ind w:hanging="448"/>
        <w:rPr>
          <w:rFonts w:ascii="Times New Roman" w:hAnsi="Times New Roman"/>
          <w:sz w:val="22"/>
        </w:rPr>
      </w:pPr>
      <w:bookmarkStart w:id="67" w:name="_Toc67583331"/>
      <w:bookmarkStart w:id="68" w:name="_Toc77084950"/>
      <w:r>
        <w:rPr>
          <w:rFonts w:ascii="Times New Roman" w:hAnsi="Times New Roman"/>
          <w:sz w:val="22"/>
        </w:rPr>
        <w:t xml:space="preserve">This </w:t>
      </w:r>
      <w:proofErr w:type="gramStart"/>
      <w:r>
        <w:rPr>
          <w:rFonts w:ascii="Times New Roman" w:hAnsi="Times New Roman"/>
          <w:sz w:val="22"/>
        </w:rPr>
        <w:t>document;</w:t>
      </w:r>
      <w:proofErr w:type="gramEnd"/>
    </w:p>
    <w:p w14:paraId="09D683AB" w14:textId="77777777" w:rsidR="008F2178" w:rsidRPr="008E4FA1" w:rsidRDefault="008F2178" w:rsidP="008F2178">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The Commission’s License Agreement (Annex A</w:t>
      </w:r>
      <w:proofErr w:type="gramStart"/>
      <w:r>
        <w:rPr>
          <w:rFonts w:ascii="Times New Roman" w:hAnsi="Times New Roman"/>
          <w:sz w:val="22"/>
        </w:rPr>
        <w:t>);</w:t>
      </w:r>
      <w:proofErr w:type="gramEnd"/>
    </w:p>
    <w:p w14:paraId="0585F05F" w14:textId="77777777" w:rsidR="008F2178" w:rsidRDefault="008F2178" w:rsidP="008F2178">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The Commission’s General Conditions of Contract (Annex B</w:t>
      </w:r>
      <w:proofErr w:type="gramStart"/>
      <w:r>
        <w:rPr>
          <w:rFonts w:ascii="Times New Roman" w:hAnsi="Times New Roman"/>
          <w:sz w:val="22"/>
        </w:rPr>
        <w:t>);</w:t>
      </w:r>
      <w:proofErr w:type="gramEnd"/>
    </w:p>
    <w:p w14:paraId="7E63174B" w14:textId="77777777" w:rsidR="008F2178" w:rsidRDefault="008F2178" w:rsidP="008F2178">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lastRenderedPageBreak/>
        <w:t>The Commission’s Terms of Reference (Annex C</w:t>
      </w:r>
      <w:proofErr w:type="gramStart"/>
      <w:r>
        <w:rPr>
          <w:rFonts w:ascii="Times New Roman" w:hAnsi="Times New Roman"/>
          <w:sz w:val="22"/>
        </w:rPr>
        <w:t>);</w:t>
      </w:r>
      <w:proofErr w:type="gramEnd"/>
    </w:p>
    <w:p w14:paraId="3A818D96" w14:textId="77777777" w:rsidR="008F2178" w:rsidRPr="00042716" w:rsidRDefault="008F2178" w:rsidP="008F2178">
      <w:pPr>
        <w:pStyle w:val="PlainText"/>
        <w:numPr>
          <w:ilvl w:val="0"/>
          <w:numId w:val="267"/>
        </w:numPr>
        <w:spacing w:before="120" w:line="276" w:lineRule="auto"/>
        <w:ind w:hanging="448"/>
      </w:pPr>
      <w:r>
        <w:rPr>
          <w:rFonts w:ascii="Times New Roman" w:hAnsi="Times New Roman"/>
          <w:sz w:val="22"/>
        </w:rPr>
        <w:t>The Contractor’s Proposal (Annex D</w:t>
      </w:r>
      <w:proofErr w:type="gramStart"/>
      <w:r>
        <w:rPr>
          <w:rFonts w:ascii="Times New Roman" w:hAnsi="Times New Roman"/>
          <w:sz w:val="22"/>
        </w:rPr>
        <w:t>);</w:t>
      </w:r>
      <w:proofErr w:type="gramEnd"/>
    </w:p>
    <w:p w14:paraId="1721785B" w14:textId="77777777" w:rsidR="008F2178" w:rsidRPr="00042716" w:rsidRDefault="008F2178" w:rsidP="008F2178">
      <w:pPr>
        <w:pStyle w:val="PlainText"/>
        <w:numPr>
          <w:ilvl w:val="0"/>
          <w:numId w:val="267"/>
        </w:numPr>
        <w:spacing w:before="120" w:line="276" w:lineRule="auto"/>
        <w:ind w:hanging="448"/>
      </w:pPr>
      <w:r>
        <w:rPr>
          <w:rFonts w:ascii="Times New Roman" w:hAnsi="Times New Roman"/>
          <w:sz w:val="22"/>
        </w:rPr>
        <w:t>The relevant FRD.</w:t>
      </w:r>
    </w:p>
    <w:p w14:paraId="5DFBE5DC" w14:textId="77777777" w:rsidR="00852D4F" w:rsidRDefault="00A92497" w:rsidP="00680A37">
      <w:pPr>
        <w:pStyle w:val="Heading1"/>
        <w:numPr>
          <w:ilvl w:val="0"/>
          <w:numId w:val="0"/>
        </w:numPr>
        <w:spacing w:after="120" w:line="276" w:lineRule="auto"/>
        <w:jc w:val="both"/>
      </w:pPr>
      <w:r>
        <w:t>18.</w:t>
      </w:r>
      <w:r>
        <w:tab/>
      </w:r>
      <w:r w:rsidR="00852D4F">
        <w:t>SEVERABILITY</w:t>
      </w:r>
      <w:bookmarkEnd w:id="67"/>
      <w:bookmarkEnd w:id="68"/>
    </w:p>
    <w:p w14:paraId="23ADFECB" w14:textId="77777777" w:rsidR="00852D4F" w:rsidRDefault="00852D4F" w:rsidP="006B089C">
      <w:pPr>
        <w:pStyle w:val="BodyText2"/>
        <w:spacing w:before="120" w:after="240" w:line="276" w:lineRule="auto"/>
        <w:ind w:left="720"/>
        <w:rPr>
          <w:snapToGrid w:val="0"/>
          <w:sz w:val="22"/>
        </w:rPr>
      </w:pPr>
      <w:r>
        <w:rPr>
          <w:snapToGrid w:val="0"/>
          <w:sz w:val="22"/>
        </w:rPr>
        <w:t>If any term and/or provision of this Contract is or becomes invalid, illegal or unenforceable, the validity, legality and enforceability of the remaining provisions of this Contract shall not in any way be affected or impaired thereby.</w:t>
      </w:r>
    </w:p>
    <w:p w14:paraId="65146B5D" w14:textId="77777777" w:rsidR="00852D4F" w:rsidRDefault="00A92497" w:rsidP="00680A37">
      <w:pPr>
        <w:pStyle w:val="Heading1"/>
        <w:numPr>
          <w:ilvl w:val="0"/>
          <w:numId w:val="0"/>
        </w:numPr>
        <w:spacing w:after="120" w:line="276" w:lineRule="auto"/>
        <w:jc w:val="both"/>
      </w:pPr>
      <w:bookmarkStart w:id="69" w:name="_Toc67583332"/>
      <w:bookmarkStart w:id="70" w:name="_Toc77084951"/>
      <w:r>
        <w:t>19.</w:t>
      </w:r>
      <w:r>
        <w:tab/>
      </w:r>
      <w:r w:rsidR="00852D4F">
        <w:t>NO WAIVER</w:t>
      </w:r>
      <w:bookmarkEnd w:id="69"/>
      <w:bookmarkEnd w:id="70"/>
    </w:p>
    <w:p w14:paraId="5B67C2C6" w14:textId="77777777" w:rsidR="00852D4F" w:rsidRDefault="00852D4F" w:rsidP="00D726F7">
      <w:pPr>
        <w:pStyle w:val="BodyText2"/>
        <w:spacing w:before="120" w:after="240" w:line="276" w:lineRule="auto"/>
        <w:ind w:left="720"/>
        <w:rPr>
          <w:snapToGrid w:val="0"/>
          <w:sz w:val="22"/>
        </w:rPr>
      </w:pPr>
      <w:r>
        <w:rPr>
          <w:snapToGrid w:val="0"/>
          <w:sz w:val="22"/>
        </w:rPr>
        <w:t>Failure by a Party to enforce a right shall not be deemed to be a waiver of that right unless otherwise expressly provided in this Contract.</w:t>
      </w:r>
    </w:p>
    <w:p w14:paraId="36A806AA" w14:textId="77777777" w:rsidR="00852D4F" w:rsidRDefault="00A92497" w:rsidP="00680A37">
      <w:pPr>
        <w:pStyle w:val="Heading1"/>
        <w:numPr>
          <w:ilvl w:val="0"/>
          <w:numId w:val="0"/>
        </w:numPr>
        <w:spacing w:after="120" w:line="276" w:lineRule="auto"/>
        <w:jc w:val="both"/>
      </w:pPr>
      <w:bookmarkStart w:id="71" w:name="_Toc205197252"/>
      <w:bookmarkStart w:id="72" w:name="_Toc67583333"/>
      <w:bookmarkStart w:id="73" w:name="_Toc77084952"/>
      <w:r>
        <w:t>20.</w:t>
      </w:r>
      <w:r>
        <w:tab/>
      </w:r>
      <w:r w:rsidR="00852D4F">
        <w:t>CONTRACT AMENDMENT</w:t>
      </w:r>
      <w:bookmarkEnd w:id="60"/>
      <w:bookmarkEnd w:id="61"/>
      <w:bookmarkEnd w:id="71"/>
      <w:bookmarkEnd w:id="72"/>
      <w:bookmarkEnd w:id="73"/>
    </w:p>
    <w:p w14:paraId="67146E57" w14:textId="77777777" w:rsidR="00852D4F" w:rsidRDefault="00852D4F" w:rsidP="006B089C">
      <w:pPr>
        <w:pStyle w:val="BodyText3"/>
        <w:spacing w:before="120" w:after="240" w:line="276" w:lineRule="auto"/>
        <w:ind w:left="720"/>
        <w:rPr>
          <w:lang w:val="en-GB"/>
        </w:rPr>
      </w:pPr>
      <w:r>
        <w:rPr>
          <w:lang w:val="en-GB"/>
        </w:rPr>
        <w:t>No modification of, or change in, this Contract, or waiver of any of its provisions, or additional contractual relationship with the Contractor shall be valid unless approved in the form of a written amendment to this Contract, signed by duly authorized Representatives of the Contractor and of the Commission.</w:t>
      </w:r>
    </w:p>
    <w:p w14:paraId="15D9DD7E" w14:textId="77777777" w:rsidR="00852D4F" w:rsidRDefault="00A92497" w:rsidP="00A92497">
      <w:pPr>
        <w:pStyle w:val="Heading1"/>
        <w:numPr>
          <w:ilvl w:val="0"/>
          <w:numId w:val="0"/>
        </w:numPr>
        <w:spacing w:after="120" w:line="276" w:lineRule="auto"/>
        <w:ind w:left="720" w:hanging="720"/>
        <w:jc w:val="both"/>
        <w:rPr>
          <w:caps/>
        </w:rPr>
      </w:pPr>
      <w:bookmarkStart w:id="74" w:name="_Toc532900021"/>
      <w:bookmarkStart w:id="75" w:name="_Toc51562088"/>
      <w:bookmarkStart w:id="76" w:name="_Toc67583334"/>
      <w:bookmarkStart w:id="77" w:name="_Toc77084953"/>
      <w:r>
        <w:rPr>
          <w:caps/>
        </w:rPr>
        <w:t>21.</w:t>
      </w:r>
      <w:r>
        <w:rPr>
          <w:caps/>
        </w:rPr>
        <w:tab/>
      </w:r>
      <w:r w:rsidR="00852D4F">
        <w:rPr>
          <w:caps/>
        </w:rPr>
        <w:t xml:space="preserve">Transmission of Notices </w:t>
      </w:r>
      <w:smartTag w:uri="urn:schemas-microsoft-com:office:smarttags" w:element="stockticker">
        <w:r w:rsidR="00852D4F">
          <w:rPr>
            <w:caps/>
          </w:rPr>
          <w:t>and</w:t>
        </w:r>
      </w:smartTag>
      <w:r w:rsidR="00852D4F">
        <w:rPr>
          <w:caps/>
        </w:rPr>
        <w:t xml:space="preserve"> other Documents</w:t>
      </w:r>
      <w:bookmarkEnd w:id="74"/>
      <w:bookmarkEnd w:id="75"/>
      <w:bookmarkEnd w:id="76"/>
      <w:bookmarkEnd w:id="77"/>
    </w:p>
    <w:p w14:paraId="6212F51A" w14:textId="77777777" w:rsidR="00A92497" w:rsidRDefault="00852D4F" w:rsidP="00D726F7">
      <w:pPr>
        <w:pStyle w:val="BodyText3"/>
        <w:spacing w:before="120" w:after="120" w:line="276" w:lineRule="auto"/>
        <w:ind w:left="720"/>
      </w:pPr>
      <w:r>
        <w:t>Notices, invoices, reports and other documentation under the Contract shall be delivered or sent to the relevant Party as follows (or to such person/title, address or email address as the Party may substitute by notice after the date of the Contract):</w:t>
      </w:r>
    </w:p>
    <w:p w14:paraId="0C51C77B" w14:textId="77777777" w:rsidR="00852D4F" w:rsidRDefault="00852D4F" w:rsidP="00C26641">
      <w:pPr>
        <w:pStyle w:val="BodyText3"/>
        <w:numPr>
          <w:ilvl w:val="0"/>
          <w:numId w:val="259"/>
        </w:numPr>
        <w:spacing w:before="120" w:after="120" w:line="276" w:lineRule="auto"/>
        <w:ind w:left="1440" w:hanging="720"/>
      </w:pPr>
      <w:r>
        <w:t>The Commission:</w:t>
      </w:r>
    </w:p>
    <w:p w14:paraId="385E75C7" w14:textId="77777777" w:rsidR="00852D4F" w:rsidRDefault="00852D4F" w:rsidP="00D726F7">
      <w:pPr>
        <w:spacing w:before="120" w:after="120" w:line="276" w:lineRule="auto"/>
        <w:ind w:left="1440"/>
        <w:rPr>
          <w:sz w:val="22"/>
          <w:u w:val="single"/>
        </w:rPr>
      </w:pPr>
      <w:r>
        <w:rPr>
          <w:sz w:val="22"/>
          <w:u w:val="single"/>
        </w:rPr>
        <w:t>For Contractual Issues:</w:t>
      </w:r>
    </w:p>
    <w:p w14:paraId="1AD920B2" w14:textId="77777777" w:rsidR="00852D4F" w:rsidRDefault="00852D4F" w:rsidP="00D726F7">
      <w:pPr>
        <w:spacing w:before="120" w:after="120" w:line="276" w:lineRule="auto"/>
        <w:ind w:left="1440"/>
        <w:rPr>
          <w:i/>
          <w:sz w:val="22"/>
        </w:rPr>
      </w:pPr>
      <w:r>
        <w:rPr>
          <w:i/>
          <w:sz w:val="22"/>
        </w:rPr>
        <w:t>Chief, Procurement Section</w:t>
      </w:r>
      <w:r w:rsidR="00A92497">
        <w:rPr>
          <w:i/>
          <w:sz w:val="22"/>
        </w:rPr>
        <w:br/>
      </w:r>
      <w:r>
        <w:rPr>
          <w:i/>
          <w:sz w:val="22"/>
        </w:rPr>
        <w:t>Preparatory Commission for the Comprehensive Nuclear-Test-Ban Treaty Organization (CTBTO)</w:t>
      </w:r>
      <w:r w:rsidR="00A92497">
        <w:rPr>
          <w:i/>
          <w:sz w:val="22"/>
        </w:rPr>
        <w:br/>
      </w:r>
      <w:r>
        <w:rPr>
          <w:i/>
          <w:sz w:val="22"/>
        </w:rPr>
        <w:t>Vienna International Centre</w:t>
      </w:r>
      <w:r w:rsidR="00A92497">
        <w:rPr>
          <w:i/>
          <w:sz w:val="22"/>
        </w:rPr>
        <w:br/>
      </w:r>
      <w:proofErr w:type="spellStart"/>
      <w:r>
        <w:rPr>
          <w:i/>
          <w:sz w:val="22"/>
        </w:rPr>
        <w:t>Wagramerstrasse</w:t>
      </w:r>
      <w:proofErr w:type="spellEnd"/>
      <w:r>
        <w:rPr>
          <w:i/>
          <w:sz w:val="22"/>
        </w:rPr>
        <w:t xml:space="preserve"> 5, P.O. Box 1200</w:t>
      </w:r>
      <w:r w:rsidR="00A92497">
        <w:rPr>
          <w:i/>
          <w:sz w:val="22"/>
        </w:rPr>
        <w:br/>
      </w:r>
      <w:r>
        <w:rPr>
          <w:i/>
          <w:sz w:val="22"/>
        </w:rPr>
        <w:t>1400 Vienna, Austria</w:t>
      </w:r>
      <w:r w:rsidR="00A92497">
        <w:rPr>
          <w:i/>
          <w:sz w:val="22"/>
        </w:rPr>
        <w:br/>
      </w:r>
      <w:r w:rsidRPr="00C26641">
        <w:rPr>
          <w:i/>
          <w:sz w:val="22"/>
        </w:rPr>
        <w:t>Tel: + (43 1) 26030 6350</w:t>
      </w:r>
      <w:r w:rsidR="00A92497" w:rsidRPr="00C26641">
        <w:rPr>
          <w:i/>
          <w:sz w:val="22"/>
        </w:rPr>
        <w:br/>
      </w:r>
      <w:r>
        <w:rPr>
          <w:i/>
          <w:sz w:val="22"/>
        </w:rPr>
        <w:t xml:space="preserve">E-mail: </w:t>
      </w:r>
      <w:hyperlink r:id="rId16" w:history="1">
        <w:r w:rsidRPr="009B1714">
          <w:rPr>
            <w:rStyle w:val="Hyperlink"/>
            <w:i/>
            <w:sz w:val="22"/>
          </w:rPr>
          <w:t>procurement@ctbto.org</w:t>
        </w:r>
      </w:hyperlink>
    </w:p>
    <w:p w14:paraId="2138849F" w14:textId="7BEDD1AA" w:rsidR="00A41F7C" w:rsidRDefault="00A41F7C" w:rsidP="00A41F7C">
      <w:pPr>
        <w:tabs>
          <w:tab w:val="num" w:pos="567"/>
        </w:tabs>
        <w:spacing w:line="276" w:lineRule="auto"/>
        <w:ind w:left="1418"/>
        <w:rPr>
          <w:sz w:val="22"/>
          <w:szCs w:val="22"/>
          <w:u w:val="single"/>
        </w:rPr>
      </w:pPr>
      <w:r>
        <w:rPr>
          <w:sz w:val="22"/>
          <w:szCs w:val="22"/>
          <w:u w:val="single"/>
        </w:rPr>
        <w:t xml:space="preserve">For </w:t>
      </w:r>
      <w:r w:rsidR="00913FF4">
        <w:rPr>
          <w:sz w:val="22"/>
          <w:szCs w:val="22"/>
          <w:u w:val="single"/>
        </w:rPr>
        <w:t xml:space="preserve">the submission of </w:t>
      </w:r>
      <w:r>
        <w:rPr>
          <w:sz w:val="22"/>
          <w:szCs w:val="22"/>
          <w:u w:val="single"/>
        </w:rPr>
        <w:t>invoices:</w:t>
      </w:r>
    </w:p>
    <w:p w14:paraId="10449504" w14:textId="77777777" w:rsidR="00A41F7C" w:rsidRDefault="00A41F7C" w:rsidP="00A41F7C">
      <w:pPr>
        <w:tabs>
          <w:tab w:val="num" w:pos="567"/>
        </w:tabs>
        <w:spacing w:line="276" w:lineRule="auto"/>
        <w:ind w:left="1418"/>
        <w:rPr>
          <w:sz w:val="22"/>
          <w:szCs w:val="22"/>
        </w:rPr>
      </w:pPr>
      <w:r>
        <w:rPr>
          <w:i/>
          <w:sz w:val="22"/>
          <w:szCs w:val="22"/>
        </w:rPr>
        <w:t>Accounts Payable</w:t>
      </w:r>
    </w:p>
    <w:p w14:paraId="32157858" w14:textId="77777777" w:rsidR="00A41F7C" w:rsidRDefault="00A41F7C" w:rsidP="00A41F7C">
      <w:pPr>
        <w:tabs>
          <w:tab w:val="num" w:pos="567"/>
        </w:tabs>
        <w:spacing w:line="276" w:lineRule="auto"/>
        <w:ind w:left="1418"/>
        <w:rPr>
          <w:sz w:val="22"/>
          <w:szCs w:val="22"/>
        </w:rPr>
      </w:pPr>
      <w:r>
        <w:rPr>
          <w:i/>
          <w:sz w:val="22"/>
          <w:szCs w:val="22"/>
        </w:rPr>
        <w:t>CTBTO Financial Services Section</w:t>
      </w:r>
    </w:p>
    <w:p w14:paraId="7CB6A327" w14:textId="77777777" w:rsidR="00A41F7C" w:rsidRDefault="00A41F7C" w:rsidP="00A41F7C">
      <w:pPr>
        <w:tabs>
          <w:tab w:val="num" w:pos="567"/>
        </w:tabs>
        <w:spacing w:line="276" w:lineRule="auto"/>
        <w:ind w:left="1418"/>
        <w:rPr>
          <w:sz w:val="22"/>
          <w:szCs w:val="22"/>
        </w:rPr>
      </w:pPr>
      <w:r>
        <w:rPr>
          <w:i/>
          <w:sz w:val="22"/>
          <w:szCs w:val="22"/>
        </w:rPr>
        <w:t>Vienna International Centre</w:t>
      </w:r>
    </w:p>
    <w:p w14:paraId="059E118C" w14:textId="77777777" w:rsidR="00A41F7C" w:rsidRDefault="00A41F7C" w:rsidP="00A41F7C">
      <w:pPr>
        <w:tabs>
          <w:tab w:val="num" w:pos="567"/>
        </w:tabs>
        <w:spacing w:line="276" w:lineRule="auto"/>
        <w:ind w:left="1418"/>
        <w:rPr>
          <w:sz w:val="22"/>
          <w:szCs w:val="22"/>
        </w:rPr>
      </w:pPr>
      <w:proofErr w:type="spellStart"/>
      <w:r>
        <w:rPr>
          <w:i/>
          <w:sz w:val="22"/>
          <w:szCs w:val="22"/>
        </w:rPr>
        <w:t>Wagramerstrasse</w:t>
      </w:r>
      <w:proofErr w:type="spellEnd"/>
      <w:r>
        <w:rPr>
          <w:i/>
          <w:sz w:val="22"/>
          <w:szCs w:val="22"/>
        </w:rPr>
        <w:t xml:space="preserve"> 5, P.O. Box 1200</w:t>
      </w:r>
    </w:p>
    <w:p w14:paraId="1C13DD70" w14:textId="77777777" w:rsidR="00A41F7C" w:rsidRDefault="00A41F7C" w:rsidP="00A41F7C">
      <w:pPr>
        <w:tabs>
          <w:tab w:val="num" w:pos="567"/>
        </w:tabs>
        <w:spacing w:line="276" w:lineRule="auto"/>
        <w:ind w:left="1418"/>
        <w:rPr>
          <w:sz w:val="22"/>
          <w:szCs w:val="22"/>
        </w:rPr>
      </w:pPr>
      <w:r>
        <w:rPr>
          <w:i/>
          <w:sz w:val="22"/>
          <w:szCs w:val="22"/>
        </w:rPr>
        <w:t>1400 Vienna, Austria</w:t>
      </w:r>
    </w:p>
    <w:p w14:paraId="4122C04B" w14:textId="77777777" w:rsidR="00A41F7C" w:rsidRDefault="00A41F7C" w:rsidP="00A41F7C">
      <w:pPr>
        <w:tabs>
          <w:tab w:val="num" w:pos="567"/>
        </w:tabs>
        <w:spacing w:line="276" w:lineRule="auto"/>
        <w:ind w:left="1418"/>
        <w:rPr>
          <w:sz w:val="22"/>
          <w:szCs w:val="22"/>
        </w:rPr>
      </w:pPr>
      <w:r>
        <w:rPr>
          <w:i/>
          <w:sz w:val="22"/>
          <w:szCs w:val="22"/>
        </w:rPr>
        <w:t>Tel: + (43 1) 26030 6292</w:t>
      </w:r>
    </w:p>
    <w:p w14:paraId="6D37D655" w14:textId="77777777" w:rsidR="00A41F7C" w:rsidRDefault="00A41F7C" w:rsidP="00A41F7C">
      <w:pPr>
        <w:pStyle w:val="BodyText3"/>
        <w:tabs>
          <w:tab w:val="num" w:pos="567"/>
        </w:tabs>
        <w:spacing w:line="276" w:lineRule="auto"/>
        <w:ind w:left="1418"/>
        <w:rPr>
          <w:i/>
          <w:iCs/>
          <w:color w:val="000080"/>
          <w:szCs w:val="22"/>
          <w:lang w:val="en-GB"/>
        </w:rPr>
      </w:pPr>
      <w:r>
        <w:rPr>
          <w:i/>
          <w:szCs w:val="22"/>
          <w:lang w:val="en-GB"/>
        </w:rPr>
        <w:t>E-Mail:</w:t>
      </w:r>
      <w:r>
        <w:rPr>
          <w:i/>
          <w:color w:val="000080"/>
          <w:szCs w:val="22"/>
          <w:lang w:val="en-GB"/>
        </w:rPr>
        <w:t xml:space="preserve"> </w:t>
      </w:r>
      <w:hyperlink r:id="rId17" w:history="1">
        <w:r>
          <w:rPr>
            <w:rStyle w:val="Hyperlink"/>
            <w:i/>
            <w:iCs/>
            <w:lang w:val="en-GB"/>
          </w:rPr>
          <w:t>Payable_Invoices@ctbto.org</w:t>
        </w:r>
      </w:hyperlink>
    </w:p>
    <w:p w14:paraId="122679F6" w14:textId="77777777" w:rsidR="00A41F7C" w:rsidRDefault="00A41F7C" w:rsidP="00A41F7C">
      <w:pPr>
        <w:pStyle w:val="BodyText3"/>
        <w:tabs>
          <w:tab w:val="num" w:pos="567"/>
        </w:tabs>
        <w:spacing w:line="276" w:lineRule="auto"/>
        <w:ind w:left="1418"/>
        <w:rPr>
          <w:szCs w:val="22"/>
          <w:u w:val="single"/>
          <w:lang w:val="en-GB"/>
        </w:rPr>
      </w:pPr>
    </w:p>
    <w:p w14:paraId="6921883D" w14:textId="49F06E52" w:rsidR="00A41F7C" w:rsidRDefault="00A41F7C" w:rsidP="00A41F7C">
      <w:pPr>
        <w:pStyle w:val="BodyText3"/>
        <w:tabs>
          <w:tab w:val="num" w:pos="567"/>
        </w:tabs>
        <w:spacing w:line="276" w:lineRule="auto"/>
        <w:ind w:left="1418"/>
        <w:rPr>
          <w:szCs w:val="22"/>
          <w:u w:val="single"/>
        </w:rPr>
      </w:pPr>
      <w:r>
        <w:rPr>
          <w:szCs w:val="22"/>
          <w:u w:val="single"/>
        </w:rPr>
        <w:t xml:space="preserve">For </w:t>
      </w:r>
      <w:r w:rsidR="007E2EF6">
        <w:rPr>
          <w:szCs w:val="22"/>
          <w:u w:val="single"/>
        </w:rPr>
        <w:t xml:space="preserve">invoice and payment </w:t>
      </w:r>
      <w:r>
        <w:rPr>
          <w:szCs w:val="22"/>
          <w:u w:val="single"/>
        </w:rPr>
        <w:t xml:space="preserve">related enquiries: </w:t>
      </w:r>
    </w:p>
    <w:p w14:paraId="46747D01" w14:textId="77777777" w:rsidR="00A41F7C" w:rsidRDefault="00A41F7C" w:rsidP="00A41F7C">
      <w:pPr>
        <w:pStyle w:val="BodyText3"/>
        <w:tabs>
          <w:tab w:val="num" w:pos="567"/>
        </w:tabs>
        <w:spacing w:line="276" w:lineRule="auto"/>
        <w:ind w:left="1418"/>
        <w:rPr>
          <w:i/>
          <w:iCs/>
        </w:rPr>
      </w:pPr>
      <w:hyperlink r:id="rId18" w:history="1">
        <w:r>
          <w:rPr>
            <w:rStyle w:val="Hyperlink"/>
            <w:i/>
            <w:iCs/>
          </w:rPr>
          <w:t>Payments@ctbto.org</w:t>
        </w:r>
      </w:hyperlink>
    </w:p>
    <w:p w14:paraId="15606CB9" w14:textId="71569254" w:rsidR="00852D4F" w:rsidRDefault="00852D4F" w:rsidP="00D726F7">
      <w:pPr>
        <w:spacing w:before="120" w:after="120" w:line="276" w:lineRule="auto"/>
        <w:ind w:left="1440"/>
        <w:rPr>
          <w:i/>
          <w:color w:val="000080"/>
        </w:rPr>
      </w:pPr>
    </w:p>
    <w:p w14:paraId="2F37AB9B" w14:textId="77777777" w:rsidR="00852D4F" w:rsidRDefault="00422F07" w:rsidP="00422F07">
      <w:pPr>
        <w:pStyle w:val="BodyText3"/>
        <w:numPr>
          <w:ilvl w:val="0"/>
          <w:numId w:val="259"/>
        </w:numPr>
        <w:spacing w:line="276" w:lineRule="auto"/>
        <w:ind w:left="1440" w:hanging="720"/>
      </w:pPr>
      <w:r>
        <w:t>The Contractor</w:t>
      </w:r>
    </w:p>
    <w:p w14:paraId="05BF2E35" w14:textId="77777777" w:rsidR="00422F07" w:rsidRPr="00422F07" w:rsidRDefault="00422F07" w:rsidP="00422F07">
      <w:pPr>
        <w:pStyle w:val="BodyText3"/>
        <w:spacing w:line="276" w:lineRule="auto"/>
        <w:ind w:left="1440"/>
      </w:pPr>
    </w:p>
    <w:p w14:paraId="125C5304" w14:textId="77777777" w:rsidR="00422F07" w:rsidRDefault="00422F07" w:rsidP="00422F07">
      <w:pPr>
        <w:spacing w:line="276" w:lineRule="auto"/>
        <w:ind w:left="1440"/>
        <w:rPr>
          <w:i/>
          <w:sz w:val="22"/>
        </w:rPr>
      </w:pPr>
      <w:r>
        <w:rPr>
          <w:i/>
          <w:sz w:val="22"/>
        </w:rPr>
        <w:t>Name:</w:t>
      </w:r>
    </w:p>
    <w:p w14:paraId="7AE976EC" w14:textId="77777777" w:rsidR="00422F07" w:rsidRDefault="00422F07" w:rsidP="00422F07">
      <w:pPr>
        <w:spacing w:line="276" w:lineRule="auto"/>
        <w:ind w:left="1440"/>
        <w:rPr>
          <w:i/>
          <w:sz w:val="22"/>
        </w:rPr>
      </w:pPr>
      <w:r>
        <w:rPr>
          <w:i/>
          <w:sz w:val="22"/>
        </w:rPr>
        <w:t>Address:</w:t>
      </w:r>
    </w:p>
    <w:p w14:paraId="69843DF5" w14:textId="77777777" w:rsidR="00422F07" w:rsidRDefault="00422F07" w:rsidP="00422F07">
      <w:pPr>
        <w:spacing w:line="276" w:lineRule="auto"/>
        <w:ind w:left="1440"/>
        <w:rPr>
          <w:i/>
          <w:sz w:val="22"/>
        </w:rPr>
      </w:pPr>
      <w:r>
        <w:rPr>
          <w:i/>
          <w:sz w:val="22"/>
        </w:rPr>
        <w:t>Tel:</w:t>
      </w:r>
    </w:p>
    <w:p w14:paraId="1149D485" w14:textId="77777777" w:rsidR="00422F07" w:rsidRDefault="00422F07" w:rsidP="00422F07">
      <w:pPr>
        <w:spacing w:line="276" w:lineRule="auto"/>
        <w:ind w:left="1440"/>
        <w:rPr>
          <w:i/>
          <w:sz w:val="22"/>
        </w:rPr>
      </w:pPr>
      <w:r>
        <w:rPr>
          <w:i/>
          <w:sz w:val="22"/>
        </w:rPr>
        <w:t>Email:</w:t>
      </w:r>
    </w:p>
    <w:p w14:paraId="586AB719" w14:textId="77777777" w:rsidR="00422F07" w:rsidRPr="006A6422" w:rsidRDefault="00422F07" w:rsidP="00422F07">
      <w:pPr>
        <w:spacing w:line="276" w:lineRule="auto"/>
        <w:ind w:left="1440"/>
        <w:rPr>
          <w:sz w:val="22"/>
        </w:rPr>
      </w:pPr>
    </w:p>
    <w:p w14:paraId="10FF308C" w14:textId="77777777" w:rsidR="00852D4F" w:rsidRPr="00696C80" w:rsidRDefault="00A92497" w:rsidP="00680A37">
      <w:pPr>
        <w:pStyle w:val="Heading1"/>
        <w:numPr>
          <w:ilvl w:val="0"/>
          <w:numId w:val="0"/>
        </w:numPr>
        <w:spacing w:after="120" w:line="276" w:lineRule="auto"/>
        <w:jc w:val="both"/>
        <w:rPr>
          <w:caps/>
        </w:rPr>
      </w:pPr>
      <w:bookmarkStart w:id="78" w:name="_Toc67583335"/>
      <w:bookmarkStart w:id="79" w:name="_Toc77084954"/>
      <w:bookmarkStart w:id="80" w:name="_Toc86473402"/>
      <w:r>
        <w:rPr>
          <w:caps/>
        </w:rPr>
        <w:t>22.</w:t>
      </w:r>
      <w:r w:rsidR="00852D4F" w:rsidRPr="00696C80">
        <w:rPr>
          <w:caps/>
        </w:rPr>
        <w:tab/>
        <w:t>Effectiveness</w:t>
      </w:r>
      <w:bookmarkEnd w:id="78"/>
      <w:bookmarkEnd w:id="79"/>
    </w:p>
    <w:bookmarkEnd w:id="80"/>
    <w:p w14:paraId="28F62501" w14:textId="77777777" w:rsidR="00852D4F" w:rsidRPr="00696C80" w:rsidRDefault="00852D4F" w:rsidP="00680A37">
      <w:pPr>
        <w:widowControl w:val="0"/>
        <w:numPr>
          <w:ilvl w:val="0"/>
          <w:numId w:val="257"/>
        </w:numPr>
        <w:tabs>
          <w:tab w:val="clear" w:pos="720"/>
          <w:tab w:val="num" w:pos="1429"/>
        </w:tabs>
        <w:spacing w:before="120" w:after="120" w:line="276" w:lineRule="auto"/>
        <w:ind w:left="1429"/>
        <w:jc w:val="both"/>
        <w:rPr>
          <w:sz w:val="22"/>
        </w:rPr>
      </w:pPr>
      <w:r w:rsidRPr="00696C80">
        <w:rPr>
          <w:sz w:val="22"/>
        </w:rPr>
        <w:t>Except as provided below, any communication in connection with the Contract will be deemed to be given as follows:</w:t>
      </w:r>
    </w:p>
    <w:p w14:paraId="05F66F68" w14:textId="77777777" w:rsidR="00852D4F" w:rsidRPr="00696C80" w:rsidRDefault="00852D4F" w:rsidP="00680A37">
      <w:pPr>
        <w:pStyle w:val="Header"/>
        <w:tabs>
          <w:tab w:val="clear" w:pos="4320"/>
          <w:tab w:val="clear" w:pos="8640"/>
        </w:tabs>
        <w:spacing w:before="120" w:after="120" w:line="276" w:lineRule="auto"/>
        <w:ind w:left="1418"/>
        <w:rPr>
          <w:sz w:val="22"/>
        </w:rPr>
      </w:pPr>
      <w:r w:rsidRPr="00696C80">
        <w:rPr>
          <w:sz w:val="22"/>
        </w:rPr>
        <w:t>(</w:t>
      </w:r>
      <w:proofErr w:type="spellStart"/>
      <w:r w:rsidRPr="00696C80">
        <w:rPr>
          <w:sz w:val="22"/>
        </w:rPr>
        <w:t>i</w:t>
      </w:r>
      <w:proofErr w:type="spellEnd"/>
      <w:r w:rsidRPr="00696C80">
        <w:rPr>
          <w:sz w:val="22"/>
        </w:rPr>
        <w:t>)</w:t>
      </w:r>
      <w:r w:rsidRPr="00696C80">
        <w:rPr>
          <w:sz w:val="22"/>
        </w:rPr>
        <w:tab/>
        <w:t xml:space="preserve">if delivered in person, at the time of </w:t>
      </w:r>
      <w:proofErr w:type="gramStart"/>
      <w:r w:rsidRPr="00696C80">
        <w:rPr>
          <w:sz w:val="22"/>
        </w:rPr>
        <w:t>delivery;</w:t>
      </w:r>
      <w:proofErr w:type="gramEnd"/>
    </w:p>
    <w:p w14:paraId="5A1CACAA" w14:textId="77777777" w:rsidR="00852D4F" w:rsidRPr="00696C80" w:rsidRDefault="00852D4F" w:rsidP="006A6422">
      <w:pPr>
        <w:pStyle w:val="Header"/>
        <w:tabs>
          <w:tab w:val="clear" w:pos="4320"/>
          <w:tab w:val="clear" w:pos="8640"/>
        </w:tabs>
        <w:spacing w:before="120" w:after="120" w:line="276" w:lineRule="auto"/>
        <w:ind w:left="1418"/>
        <w:rPr>
          <w:sz w:val="22"/>
        </w:rPr>
      </w:pPr>
      <w:r w:rsidRPr="00696C80">
        <w:rPr>
          <w:sz w:val="22"/>
        </w:rPr>
        <w:t>(ii)</w:t>
      </w:r>
      <w:r w:rsidRPr="00696C80">
        <w:rPr>
          <w:sz w:val="22"/>
        </w:rPr>
        <w:tab/>
        <w:t xml:space="preserve">if by registered mail or courier, when </w:t>
      </w:r>
      <w:proofErr w:type="gramStart"/>
      <w:r w:rsidRPr="00696C80">
        <w:rPr>
          <w:sz w:val="22"/>
        </w:rPr>
        <w:t>received;</w:t>
      </w:r>
      <w:proofErr w:type="gramEnd"/>
    </w:p>
    <w:p w14:paraId="1918E554" w14:textId="77777777" w:rsidR="00852D4F" w:rsidRPr="00696C80" w:rsidRDefault="0006722C" w:rsidP="00680A37">
      <w:pPr>
        <w:pStyle w:val="Header"/>
        <w:tabs>
          <w:tab w:val="clear" w:pos="4320"/>
          <w:tab w:val="clear" w:pos="8640"/>
        </w:tabs>
        <w:spacing w:before="120" w:after="120" w:line="276" w:lineRule="auto"/>
        <w:ind w:left="2127" w:hanging="709"/>
        <w:rPr>
          <w:sz w:val="22"/>
        </w:rPr>
      </w:pPr>
      <w:r>
        <w:rPr>
          <w:sz w:val="22"/>
        </w:rPr>
        <w:t>(iv)</w:t>
      </w:r>
      <w:r>
        <w:rPr>
          <w:sz w:val="22"/>
        </w:rPr>
        <w:tab/>
        <w:t xml:space="preserve">if </w:t>
      </w:r>
      <w:r w:rsidR="00852D4F" w:rsidRPr="00696C80">
        <w:rPr>
          <w:sz w:val="22"/>
        </w:rPr>
        <w:t>by electronic communication, when retrievable by the Commission in document form.</w:t>
      </w:r>
    </w:p>
    <w:p w14:paraId="4B7FFF0A" w14:textId="7AEC6189" w:rsidR="00515C93" w:rsidRPr="00B45FC2" w:rsidRDefault="00852D4F" w:rsidP="00042716">
      <w:pPr>
        <w:pStyle w:val="BodyText3"/>
        <w:spacing w:before="120" w:after="120" w:line="276" w:lineRule="auto"/>
        <w:ind w:left="1418" w:hanging="698"/>
        <w:rPr>
          <w:b/>
          <w:color w:val="FF0000"/>
          <w:spacing w:val="-3"/>
          <w:szCs w:val="22"/>
        </w:rPr>
      </w:pPr>
      <w:r w:rsidRPr="00696C80">
        <w:t>(b)</w:t>
      </w:r>
      <w:r w:rsidRPr="00696C80">
        <w:tab/>
        <w:t>A communication given under Clause 22 (a) above that is received or becomes retrievable on a non-working day or after business hours at the seat of the Commission will only be deemed to be given on the next working day of the Commission.</w:t>
      </w:r>
      <w:bookmarkStart w:id="81" w:name="_Toc83120689"/>
    </w:p>
    <w:p w14:paraId="32F3327D" w14:textId="77777777" w:rsidR="00852D4F" w:rsidRDefault="00852D4F" w:rsidP="00680A37">
      <w:pPr>
        <w:pStyle w:val="PlainText"/>
        <w:tabs>
          <w:tab w:val="left" w:pos="709"/>
        </w:tabs>
        <w:spacing w:before="120" w:after="120" w:line="276" w:lineRule="auto"/>
        <w:ind w:left="720" w:right="104" w:hanging="720"/>
        <w:jc w:val="both"/>
        <w:rPr>
          <w:rFonts w:ascii="Times New Roman" w:hAnsi="Times New Roman"/>
          <w:sz w:val="22"/>
        </w:rPr>
      </w:pPr>
    </w:p>
    <w:p w14:paraId="36E4B669" w14:textId="77777777" w:rsidR="00852D4F" w:rsidRDefault="00852D4F" w:rsidP="00680A37">
      <w:pPr>
        <w:spacing w:before="120" w:after="120" w:line="276" w:lineRule="auto"/>
        <w:jc w:val="both"/>
        <w:rPr>
          <w:sz w:val="22"/>
        </w:rPr>
      </w:pPr>
      <w:r>
        <w:br w:type="page"/>
      </w:r>
      <w:bookmarkEnd w:id="81"/>
      <w:r>
        <w:rPr>
          <w:sz w:val="22"/>
        </w:rPr>
        <w:lastRenderedPageBreak/>
        <w:t>IN WITNESS hereof, the duly authorized Representatives of the Parties have executed this Contract:</w:t>
      </w:r>
    </w:p>
    <w:p w14:paraId="7F369B2E" w14:textId="77777777" w:rsidR="00852D4F" w:rsidRDefault="00852D4F" w:rsidP="00680A37">
      <w:pPr>
        <w:pStyle w:val="BodyText2"/>
        <w:spacing w:before="120" w:after="120" w:line="276" w:lineRule="auto"/>
        <w:ind w:left="720" w:hanging="720"/>
        <w:rPr>
          <w:sz w:val="22"/>
        </w:rPr>
      </w:pPr>
    </w:p>
    <w:p w14:paraId="6CEC2706" w14:textId="77777777" w:rsidR="00852D4F" w:rsidRDefault="00852D4F" w:rsidP="00680A37">
      <w:pPr>
        <w:pStyle w:val="BodyText2"/>
        <w:spacing w:before="120" w:after="120" w:line="276" w:lineRule="auto"/>
        <w:rPr>
          <w:b/>
          <w:sz w:val="22"/>
        </w:rPr>
      </w:pPr>
      <w:r w:rsidRPr="00206E81">
        <w:rPr>
          <w:sz w:val="22"/>
        </w:rPr>
        <w:t>For and on behalf of the</w:t>
      </w:r>
      <w:r>
        <w:rPr>
          <w:b/>
          <w:sz w:val="22"/>
        </w:rPr>
        <w:t xml:space="preserve"> PREPARATORY COMMISSION FOR THE COMPREHENSIVE NUCLEAR-TEST-BAN TREATY ORGANIZATION:</w:t>
      </w:r>
      <w:r>
        <w:rPr>
          <w:b/>
          <w:sz w:val="22"/>
        </w:rPr>
        <w:tab/>
      </w:r>
      <w:r>
        <w:rPr>
          <w:b/>
          <w:sz w:val="22"/>
        </w:rPr>
        <w:br/>
      </w:r>
    </w:p>
    <w:p w14:paraId="3AA20000" w14:textId="77777777" w:rsidR="00852D4F" w:rsidRDefault="00852D4F" w:rsidP="00680A37">
      <w:pPr>
        <w:pStyle w:val="BodyText2"/>
        <w:spacing w:before="120" w:after="120" w:line="276" w:lineRule="auto"/>
        <w:ind w:left="540" w:hanging="540"/>
        <w:rPr>
          <w:b/>
          <w:sz w:val="22"/>
        </w:rPr>
      </w:pPr>
    </w:p>
    <w:p w14:paraId="73E6CC59" w14:textId="77777777" w:rsidR="00852D4F" w:rsidRDefault="00852D4F" w:rsidP="00680A37">
      <w:pPr>
        <w:pStyle w:val="BodyText2"/>
        <w:spacing w:before="120" w:after="120" w:line="276" w:lineRule="auto"/>
        <w:ind w:left="720" w:hanging="720"/>
        <w:rPr>
          <w:sz w:val="22"/>
        </w:rPr>
      </w:pPr>
      <w:r>
        <w:rPr>
          <w:sz w:val="22"/>
        </w:rPr>
        <w:t>________________________________________________________________________</w:t>
      </w:r>
    </w:p>
    <w:p w14:paraId="783A760E" w14:textId="08DF321F"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75CFDD83" w14:textId="77777777" w:rsidR="00852D4F" w:rsidRDefault="00852D4F" w:rsidP="00680A37">
      <w:pPr>
        <w:pStyle w:val="BodyText2"/>
        <w:spacing w:before="120" w:after="120" w:line="276" w:lineRule="auto"/>
        <w:ind w:left="720" w:hanging="720"/>
        <w:rPr>
          <w:sz w:val="22"/>
        </w:rPr>
      </w:pPr>
    </w:p>
    <w:p w14:paraId="4271D01E" w14:textId="759289ED" w:rsidR="00852D4F" w:rsidRDefault="00852D4F" w:rsidP="00680A37">
      <w:pPr>
        <w:pStyle w:val="BodyText2"/>
        <w:tabs>
          <w:tab w:val="left" w:pos="3600"/>
        </w:tabs>
        <w:spacing w:before="120" w:after="120" w:line="276" w:lineRule="auto"/>
        <w:ind w:left="720" w:hanging="720"/>
        <w:rPr>
          <w:sz w:val="22"/>
        </w:rPr>
      </w:pPr>
      <w:r>
        <w:rPr>
          <w:sz w:val="22"/>
        </w:rPr>
        <w:t>Date: ___________</w:t>
      </w:r>
      <w:r w:rsidR="00AE7D5E">
        <w:rPr>
          <w:sz w:val="22"/>
        </w:rPr>
        <w:t>_____________</w:t>
      </w:r>
      <w:r>
        <w:rPr>
          <w:sz w:val="22"/>
        </w:rPr>
        <w:t>_______</w:t>
      </w:r>
      <w:r>
        <w:rPr>
          <w:sz w:val="22"/>
        </w:rPr>
        <w:tab/>
      </w:r>
      <w:r>
        <w:rPr>
          <w:sz w:val="22"/>
        </w:rPr>
        <w:tab/>
      </w:r>
      <w:r>
        <w:rPr>
          <w:sz w:val="22"/>
        </w:rPr>
        <w:tab/>
        <w:t xml:space="preserve">Place: </w:t>
      </w:r>
      <w:r w:rsidR="00AE7D5E">
        <w:rPr>
          <w:sz w:val="22"/>
          <w:u w:val="single"/>
        </w:rPr>
        <w:t>Vienna, Austria.</w:t>
      </w:r>
    </w:p>
    <w:p w14:paraId="2349ED89" w14:textId="77777777" w:rsidR="00852D4F" w:rsidRDefault="00852D4F" w:rsidP="00680A37">
      <w:pPr>
        <w:pStyle w:val="BodyText2"/>
        <w:spacing w:before="120" w:after="120" w:line="276" w:lineRule="auto"/>
        <w:ind w:left="720" w:hanging="720"/>
        <w:rPr>
          <w:sz w:val="22"/>
        </w:rPr>
      </w:pPr>
    </w:p>
    <w:p w14:paraId="662A640E" w14:textId="77777777" w:rsidR="00852D4F" w:rsidRDefault="00852D4F" w:rsidP="00680A37">
      <w:pPr>
        <w:pStyle w:val="BodyText2"/>
        <w:spacing w:before="120" w:after="120" w:line="276" w:lineRule="auto"/>
        <w:ind w:left="720" w:hanging="720"/>
        <w:rPr>
          <w:sz w:val="22"/>
        </w:rPr>
      </w:pPr>
    </w:p>
    <w:p w14:paraId="034D4B46" w14:textId="77777777" w:rsidR="00852D4F" w:rsidRDefault="00852D4F" w:rsidP="00680A37">
      <w:pPr>
        <w:pStyle w:val="BodyText2"/>
        <w:spacing w:before="120" w:after="120" w:line="276" w:lineRule="auto"/>
        <w:ind w:left="720" w:hanging="720"/>
        <w:rPr>
          <w:sz w:val="22"/>
        </w:rPr>
      </w:pPr>
    </w:p>
    <w:p w14:paraId="474D7C45" w14:textId="77777777" w:rsidR="00852D4F" w:rsidRDefault="00852D4F" w:rsidP="00680A37">
      <w:pPr>
        <w:pStyle w:val="BodyText2"/>
        <w:spacing w:before="120" w:after="120" w:line="276" w:lineRule="auto"/>
        <w:ind w:left="720" w:hanging="720"/>
        <w:rPr>
          <w:sz w:val="22"/>
        </w:rPr>
      </w:pPr>
    </w:p>
    <w:p w14:paraId="02A5339F" w14:textId="77777777" w:rsidR="00852D4F" w:rsidRDefault="00852D4F" w:rsidP="00680A37">
      <w:pPr>
        <w:pStyle w:val="BodyText2"/>
        <w:spacing w:before="120" w:after="120" w:line="276" w:lineRule="auto"/>
        <w:ind w:left="720" w:hanging="720"/>
        <w:rPr>
          <w:b/>
          <w:sz w:val="22"/>
        </w:rPr>
      </w:pPr>
      <w:r w:rsidRPr="00206E81">
        <w:rPr>
          <w:sz w:val="22"/>
        </w:rPr>
        <w:t>For and on behalf of</w:t>
      </w:r>
      <w:r>
        <w:rPr>
          <w:b/>
          <w:sz w:val="22"/>
        </w:rPr>
        <w:t xml:space="preserve"> [CONTRACTOR]</w:t>
      </w:r>
      <w:r>
        <w:rPr>
          <w:b/>
          <w:caps/>
          <w:sz w:val="22"/>
        </w:rPr>
        <w:t>:</w:t>
      </w:r>
      <w:r>
        <w:rPr>
          <w:b/>
          <w:caps/>
          <w:sz w:val="22"/>
        </w:rPr>
        <w:tab/>
      </w:r>
      <w:r>
        <w:rPr>
          <w:b/>
          <w:sz w:val="22"/>
        </w:rPr>
        <w:br/>
      </w:r>
    </w:p>
    <w:p w14:paraId="16BA08FF" w14:textId="77777777" w:rsidR="00852D4F" w:rsidRDefault="00852D4F" w:rsidP="00680A37">
      <w:pPr>
        <w:pStyle w:val="BodyText2"/>
        <w:spacing w:before="120" w:after="120" w:line="276" w:lineRule="auto"/>
        <w:ind w:left="720" w:hanging="720"/>
        <w:rPr>
          <w:b/>
          <w:sz w:val="22"/>
        </w:rPr>
      </w:pPr>
      <w:r>
        <w:rPr>
          <w:b/>
          <w:sz w:val="22"/>
        </w:rPr>
        <w:t>_________________________________________________________________________</w:t>
      </w:r>
    </w:p>
    <w:p w14:paraId="79F7D4E2" w14:textId="66CD71EB"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33AEE66D" w14:textId="77777777" w:rsidR="00852D4F" w:rsidRDefault="00852D4F" w:rsidP="00680A37">
      <w:pPr>
        <w:pStyle w:val="BodyText2"/>
        <w:spacing w:before="120" w:after="120" w:line="276" w:lineRule="auto"/>
        <w:ind w:left="720" w:hanging="720"/>
        <w:rPr>
          <w:sz w:val="22"/>
        </w:rPr>
      </w:pPr>
    </w:p>
    <w:p w14:paraId="57CAB50B" w14:textId="77777777" w:rsidR="00852D4F" w:rsidRDefault="00852D4F" w:rsidP="00680A37">
      <w:pPr>
        <w:pStyle w:val="BodyText2"/>
        <w:spacing w:before="120" w:after="120" w:line="276" w:lineRule="auto"/>
        <w:ind w:left="720" w:hanging="720"/>
        <w:rPr>
          <w:sz w:val="22"/>
        </w:rPr>
      </w:pPr>
    </w:p>
    <w:p w14:paraId="169051D9" w14:textId="77777777" w:rsidR="00852D4F" w:rsidRDefault="00852D4F" w:rsidP="00680A37">
      <w:pPr>
        <w:pStyle w:val="BodyText2"/>
        <w:tabs>
          <w:tab w:val="left" w:pos="3600"/>
        </w:tabs>
        <w:spacing w:before="120" w:after="120" w:line="276" w:lineRule="auto"/>
        <w:ind w:left="720" w:hanging="720"/>
        <w:rPr>
          <w:sz w:val="22"/>
        </w:rPr>
      </w:pPr>
      <w:r>
        <w:rPr>
          <w:sz w:val="22"/>
        </w:rPr>
        <w:t>Date: ___________________</w:t>
      </w:r>
      <w:r>
        <w:rPr>
          <w:sz w:val="22"/>
        </w:rPr>
        <w:tab/>
      </w:r>
      <w:r>
        <w:rPr>
          <w:sz w:val="22"/>
        </w:rPr>
        <w:tab/>
      </w:r>
      <w:r>
        <w:rPr>
          <w:sz w:val="22"/>
        </w:rPr>
        <w:tab/>
        <w:t>Place: ___________________</w:t>
      </w:r>
      <w:r>
        <w:rPr>
          <w:sz w:val="22"/>
        </w:rPr>
        <w:tab/>
      </w:r>
    </w:p>
    <w:p w14:paraId="39A0A60F" w14:textId="77777777" w:rsidR="00852D4F" w:rsidRPr="00D6060E" w:rsidRDefault="00852D4F" w:rsidP="00680A37">
      <w:pPr>
        <w:spacing w:before="120" w:after="120" w:line="276" w:lineRule="auto"/>
      </w:pPr>
    </w:p>
    <w:p w14:paraId="630F5813" w14:textId="77777777" w:rsidR="005801AD" w:rsidRPr="006A6422" w:rsidRDefault="005801AD" w:rsidP="006A6422">
      <w:pPr>
        <w:spacing w:before="120" w:after="120" w:line="276" w:lineRule="auto"/>
        <w:jc w:val="center"/>
        <w:rPr>
          <w:b/>
          <w:sz w:val="28"/>
          <w:szCs w:val="28"/>
        </w:rPr>
      </w:pPr>
      <w:r>
        <w:br w:type="page"/>
      </w:r>
      <w:r w:rsidRPr="006A6422">
        <w:rPr>
          <w:b/>
          <w:sz w:val="28"/>
          <w:szCs w:val="28"/>
        </w:rPr>
        <w:lastRenderedPageBreak/>
        <w:t>LIST OF ANNEXES</w:t>
      </w:r>
    </w:p>
    <w:p w14:paraId="5EB2CDCE" w14:textId="77777777" w:rsidR="005801AD" w:rsidRPr="005801AD" w:rsidRDefault="005801AD" w:rsidP="005801AD">
      <w:pPr>
        <w:spacing w:before="120" w:after="120" w:line="276" w:lineRule="auto"/>
        <w:rPr>
          <w:b/>
        </w:rPr>
      </w:pPr>
    </w:p>
    <w:p w14:paraId="377ACDB6" w14:textId="60243E5D" w:rsidR="00E34122" w:rsidRDefault="00E34122" w:rsidP="005801AD">
      <w:pPr>
        <w:spacing w:before="120" w:after="120" w:line="276" w:lineRule="auto"/>
        <w:rPr>
          <w:b/>
        </w:rPr>
      </w:pPr>
      <w:r w:rsidRPr="005801AD">
        <w:rPr>
          <w:b/>
        </w:rPr>
        <w:t>ANNEX A</w:t>
      </w:r>
      <w:r w:rsidRPr="005801AD">
        <w:t>:</w:t>
      </w:r>
      <w:r w:rsidRPr="00E34122">
        <w:t xml:space="preserve"> </w:t>
      </w:r>
      <w:r>
        <w:rPr>
          <w:lang w:val="en-GB"/>
        </w:rPr>
        <w:t>THE COMMISSION’S LICENSE AGREEMENT</w:t>
      </w:r>
    </w:p>
    <w:p w14:paraId="0C8E502D" w14:textId="32C298CB" w:rsidR="005801AD" w:rsidRPr="005801AD" w:rsidRDefault="005801AD" w:rsidP="005801AD">
      <w:pPr>
        <w:spacing w:before="120" w:after="120" w:line="276" w:lineRule="auto"/>
      </w:pPr>
      <w:r w:rsidRPr="005801AD">
        <w:rPr>
          <w:b/>
        </w:rPr>
        <w:t xml:space="preserve">ANNEX </w:t>
      </w:r>
      <w:r w:rsidR="00E34122">
        <w:rPr>
          <w:b/>
        </w:rPr>
        <w:t>B</w:t>
      </w:r>
      <w:r w:rsidRPr="005801AD">
        <w:t>: THE COMMISSION’S GENERAL CONDITIONS OF CONTRACT</w:t>
      </w:r>
    </w:p>
    <w:p w14:paraId="4AA676E2" w14:textId="54038AB0" w:rsidR="005801AD" w:rsidRPr="005801AD" w:rsidRDefault="005801AD" w:rsidP="005801AD">
      <w:pPr>
        <w:spacing w:before="120" w:after="120" w:line="276" w:lineRule="auto"/>
      </w:pPr>
      <w:r w:rsidRPr="005801AD">
        <w:rPr>
          <w:b/>
        </w:rPr>
        <w:t xml:space="preserve">ANNEX </w:t>
      </w:r>
      <w:r w:rsidR="00E34122">
        <w:rPr>
          <w:b/>
        </w:rPr>
        <w:t>C</w:t>
      </w:r>
      <w:r w:rsidRPr="005801AD">
        <w:t>: THE COMMISSION’S TERMS OF REFERENCE</w:t>
      </w:r>
    </w:p>
    <w:p w14:paraId="6F2BA034" w14:textId="56331FD3" w:rsidR="005801AD" w:rsidRPr="005801AD" w:rsidRDefault="005801AD" w:rsidP="005801AD">
      <w:pPr>
        <w:spacing w:before="120" w:after="120" w:line="276" w:lineRule="auto"/>
      </w:pPr>
      <w:r w:rsidRPr="005801AD">
        <w:rPr>
          <w:b/>
        </w:rPr>
        <w:t xml:space="preserve">ANNEX </w:t>
      </w:r>
      <w:r w:rsidR="00E34122">
        <w:rPr>
          <w:b/>
        </w:rPr>
        <w:t>D</w:t>
      </w:r>
      <w:r w:rsidRPr="005801AD">
        <w:t>: THE CONTRACTOR’S PROPOSAL</w:t>
      </w:r>
    </w:p>
    <w:p w14:paraId="77ADDE80" w14:textId="77777777" w:rsidR="005801AD" w:rsidRPr="005801AD" w:rsidRDefault="005801AD" w:rsidP="005801AD">
      <w:pPr>
        <w:spacing w:before="120" w:after="120" w:line="276" w:lineRule="auto"/>
      </w:pPr>
    </w:p>
    <w:p w14:paraId="643DDF31" w14:textId="77777777" w:rsidR="00074F7D" w:rsidRPr="00852D4F" w:rsidRDefault="00074F7D" w:rsidP="00680A37">
      <w:pPr>
        <w:spacing w:before="120" w:after="120" w:line="276" w:lineRule="auto"/>
      </w:pPr>
    </w:p>
    <w:sectPr w:rsidR="00074F7D" w:rsidRPr="00852D4F" w:rsidSect="002E4892">
      <w:headerReference w:type="default" r:id="rId19"/>
      <w:footerReference w:type="default" r:id="rId20"/>
      <w:headerReference w:type="first" r:id="rId21"/>
      <w:footerReference w:type="first" r:id="rId22"/>
      <w:pgSz w:w="11907" w:h="16840" w:code="9"/>
      <w:pgMar w:top="1440" w:right="1321" w:bottom="1440" w:left="1321" w:header="72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68C1" w14:textId="77777777" w:rsidR="00F248E1" w:rsidRDefault="00F248E1">
      <w:r>
        <w:separator/>
      </w:r>
    </w:p>
  </w:endnote>
  <w:endnote w:type="continuationSeparator" w:id="0">
    <w:p w14:paraId="3842B0ED" w14:textId="77777777" w:rsidR="00F248E1" w:rsidRDefault="00F2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DE6" w14:textId="77777777" w:rsidR="00FE7BD7" w:rsidRDefault="00FE7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5AAD21" w14:textId="77777777" w:rsidR="00FE7BD7" w:rsidRDefault="00FE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53AF" w14:textId="77777777" w:rsidR="00FE7BD7" w:rsidRDefault="00FE7BD7">
    <w:pPr>
      <w:pStyle w:val="Heading3"/>
      <w:rPr>
        <w:i/>
        <w:sz w:val="20"/>
      </w:rPr>
    </w:pPr>
  </w:p>
  <w:p w14:paraId="645035D7" w14:textId="77777777" w:rsidR="00FE7BD7" w:rsidRDefault="00FE7BD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EFD9" w14:textId="77777777" w:rsidR="00FE7BD7" w:rsidRDefault="00FE7BD7" w:rsidP="0091019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54DC" w14:textId="77777777" w:rsidR="007627C6" w:rsidRPr="00EA52E9" w:rsidRDefault="007627C6" w:rsidP="007627C6">
    <w:pPr>
      <w:pStyle w:val="Footer"/>
      <w:pBdr>
        <w:top w:val="single" w:sz="4" w:space="1" w:color="auto"/>
      </w:pBdr>
      <w:ind w:right="360"/>
      <w:jc w:val="center"/>
      <w:rPr>
        <w:i/>
        <w:iCs/>
        <w:sz w:val="18"/>
        <w:szCs w:val="18"/>
      </w:rPr>
    </w:pPr>
    <w:r w:rsidRPr="00EA52E9">
      <w:rPr>
        <w:i/>
        <w:iCs/>
        <w:sz w:val="18"/>
        <w:szCs w:val="18"/>
      </w:rPr>
      <w:t>Contract</w:t>
    </w:r>
    <w:r>
      <w:rPr>
        <w:i/>
        <w:iCs/>
        <w:sz w:val="18"/>
        <w:szCs w:val="18"/>
      </w:rPr>
      <w:t xml:space="preserve"> [2026-Number]</w:t>
    </w:r>
    <w:r w:rsidRPr="00EA52E9">
      <w:rPr>
        <w:i/>
        <w:iCs/>
        <w:sz w:val="18"/>
        <w:szCs w:val="18"/>
      </w:rPr>
      <w:t xml:space="preserve"> –</w:t>
    </w:r>
    <w:r w:rsidRPr="00A44256">
      <w:rPr>
        <w:i/>
        <w:iCs/>
        <w:sz w:val="18"/>
        <w:szCs w:val="18"/>
      </w:rPr>
      <w:t xml:space="preserve"> </w:t>
    </w:r>
    <w:r w:rsidRPr="004E7F8D">
      <w:rPr>
        <w:i/>
        <w:iCs/>
        <w:sz w:val="18"/>
        <w:szCs w:val="18"/>
      </w:rPr>
      <w:t>NetBackup license consolidation and renewal</w:t>
    </w:r>
    <w:r w:rsidRPr="00EA52E9">
      <w:rPr>
        <w:i/>
        <w:iCs/>
        <w:sz w:val="18"/>
        <w:szCs w:val="18"/>
      </w:rPr>
      <w:t xml:space="preserve"> – </w:t>
    </w:r>
    <w:r>
      <w:rPr>
        <w:i/>
        <w:iCs/>
        <w:sz w:val="18"/>
        <w:szCs w:val="18"/>
      </w:rPr>
      <w:t>April 2026</w:t>
    </w:r>
  </w:p>
  <w:p w14:paraId="28AAE252" w14:textId="77777777" w:rsidR="00FE7BD7" w:rsidRDefault="00FE7BD7" w:rsidP="00042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368" w14:textId="24C63DA7" w:rsidR="00A54D25" w:rsidRPr="00EA52E9" w:rsidRDefault="00A54D25" w:rsidP="00EA52E9">
    <w:pPr>
      <w:pStyle w:val="Footer"/>
      <w:pBdr>
        <w:top w:val="single" w:sz="4" w:space="1" w:color="auto"/>
      </w:pBdr>
      <w:ind w:right="360"/>
      <w:jc w:val="center"/>
      <w:rPr>
        <w:i/>
        <w:iCs/>
        <w:sz w:val="18"/>
        <w:szCs w:val="18"/>
      </w:rPr>
    </w:pPr>
    <w:r w:rsidRPr="00EA52E9">
      <w:rPr>
        <w:i/>
        <w:iCs/>
        <w:sz w:val="18"/>
        <w:szCs w:val="18"/>
      </w:rPr>
      <w:t>Contract</w:t>
    </w:r>
    <w:r w:rsidR="004E7F8D">
      <w:rPr>
        <w:i/>
        <w:iCs/>
        <w:sz w:val="18"/>
        <w:szCs w:val="18"/>
      </w:rPr>
      <w:t xml:space="preserve"> [2026-Number]</w:t>
    </w:r>
    <w:r w:rsidR="00EA52E9" w:rsidRPr="00EA52E9">
      <w:rPr>
        <w:i/>
        <w:iCs/>
        <w:sz w:val="18"/>
        <w:szCs w:val="18"/>
      </w:rPr>
      <w:t xml:space="preserve"> </w:t>
    </w:r>
    <w:r w:rsidRPr="00EA52E9">
      <w:rPr>
        <w:i/>
        <w:iCs/>
        <w:sz w:val="18"/>
        <w:szCs w:val="18"/>
      </w:rPr>
      <w:t>–</w:t>
    </w:r>
    <w:r w:rsidRPr="00A44256">
      <w:rPr>
        <w:i/>
        <w:iCs/>
        <w:sz w:val="18"/>
        <w:szCs w:val="18"/>
      </w:rPr>
      <w:t xml:space="preserve"> </w:t>
    </w:r>
    <w:r w:rsidR="004E7F8D" w:rsidRPr="004E7F8D">
      <w:rPr>
        <w:i/>
        <w:iCs/>
        <w:sz w:val="18"/>
        <w:szCs w:val="18"/>
      </w:rPr>
      <w:t>NetBackup license consolidation and renewal</w:t>
    </w:r>
    <w:r w:rsidRPr="00EA52E9">
      <w:rPr>
        <w:i/>
        <w:iCs/>
        <w:sz w:val="18"/>
        <w:szCs w:val="18"/>
      </w:rPr>
      <w:t xml:space="preserve"> – </w:t>
    </w:r>
    <w:r w:rsidR="004E7F8D">
      <w:rPr>
        <w:i/>
        <w:iCs/>
        <w:sz w:val="18"/>
        <w:szCs w:val="18"/>
      </w:rPr>
      <w:t>April 2026</w:t>
    </w:r>
  </w:p>
  <w:p w14:paraId="6787FD14" w14:textId="77777777" w:rsidR="00FE7BD7" w:rsidRDefault="00FE7BD7" w:rsidP="009101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D38A" w14:textId="77777777" w:rsidR="00F248E1" w:rsidRDefault="00F248E1">
      <w:r>
        <w:separator/>
      </w:r>
    </w:p>
  </w:footnote>
  <w:footnote w:type="continuationSeparator" w:id="0">
    <w:p w14:paraId="555B302F" w14:textId="77777777" w:rsidR="00F248E1" w:rsidRDefault="00F2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70C5" w14:textId="77777777" w:rsidR="00FE7BD7" w:rsidRDefault="00FE7BD7">
    <w:pPr>
      <w:pStyle w:val="Header"/>
      <w:jc w:val="center"/>
    </w:pPr>
  </w:p>
  <w:p w14:paraId="4D90134D" w14:textId="77777777" w:rsidR="00FE7BD7" w:rsidRDefault="00FE7BD7">
    <w:pPr>
      <w:pStyle w:val="Header"/>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79CB" w14:textId="77777777" w:rsidR="00FE7BD7" w:rsidRDefault="00FE7BD7">
    <w:pPr>
      <w:pStyle w:val="Header"/>
      <w:jc w:val="center"/>
    </w:pPr>
    <w:r>
      <w:fldChar w:fldCharType="begin"/>
    </w:r>
    <w:r>
      <w:instrText xml:space="preserve"> PAGE   \* MERGEFORMAT </w:instrText>
    </w:r>
    <w:r>
      <w:fldChar w:fldCharType="separate"/>
    </w:r>
    <w:r>
      <w:rPr>
        <w:noProof/>
      </w:rPr>
      <w:t>10</w:t>
    </w:r>
    <w:r>
      <w:rPr>
        <w:noProof/>
      </w:rPr>
      <w:fldChar w:fldCharType="end"/>
    </w:r>
  </w:p>
  <w:p w14:paraId="0C802F6D" w14:textId="77777777" w:rsidR="00FE7BD7" w:rsidRDefault="00FE7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68D0" w14:textId="77777777" w:rsidR="00FE7BD7" w:rsidRDefault="00FE7BD7">
    <w:pPr>
      <w:pStyle w:val="Header"/>
      <w:jc w:val="center"/>
    </w:pPr>
    <w:r>
      <w:fldChar w:fldCharType="begin"/>
    </w:r>
    <w:r>
      <w:instrText xml:space="preserve"> PAGE   \* MERGEFORMAT </w:instrText>
    </w:r>
    <w:r>
      <w:fldChar w:fldCharType="separate"/>
    </w:r>
    <w:r>
      <w:rPr>
        <w:noProof/>
      </w:rPr>
      <w:t>1</w:t>
    </w:r>
    <w:r>
      <w:rPr>
        <w:noProof/>
      </w:rPr>
      <w:fldChar w:fldCharType="end"/>
    </w:r>
  </w:p>
  <w:p w14:paraId="68CCC9E1" w14:textId="77777777" w:rsidR="00FE7BD7" w:rsidRDefault="00FE7BD7">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71BCC"/>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24363FC"/>
    <w:multiLevelType w:val="multilevel"/>
    <w:tmpl w:val="7B20FEA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E54D19"/>
    <w:multiLevelType w:val="singleLevel"/>
    <w:tmpl w:val="D5026714"/>
    <w:lvl w:ilvl="0">
      <w:start w:val="1"/>
      <w:numFmt w:val="lowerLetter"/>
      <w:lvlText w:val="%1)"/>
      <w:lvlJc w:val="left"/>
      <w:pPr>
        <w:tabs>
          <w:tab w:val="num" w:pos="1440"/>
        </w:tabs>
        <w:ind w:left="1440" w:hanging="720"/>
      </w:pPr>
      <w:rPr>
        <w:rFonts w:hint="default"/>
        <w:b/>
      </w:rPr>
    </w:lvl>
  </w:abstractNum>
  <w:abstractNum w:abstractNumId="4" w15:restartNumberingAfterBreak="0">
    <w:nsid w:val="02FC2FEF"/>
    <w:multiLevelType w:val="singleLevel"/>
    <w:tmpl w:val="32B6F840"/>
    <w:lvl w:ilvl="0">
      <w:start w:val="1"/>
      <w:numFmt w:val="lowerLetter"/>
      <w:lvlText w:val="(%1)"/>
      <w:lvlJc w:val="left"/>
      <w:pPr>
        <w:tabs>
          <w:tab w:val="num" w:pos="1080"/>
        </w:tabs>
        <w:ind w:left="1080" w:hanging="360"/>
      </w:pPr>
      <w:rPr>
        <w:rFonts w:hint="default"/>
      </w:rPr>
    </w:lvl>
  </w:abstractNum>
  <w:abstractNum w:abstractNumId="5" w15:restartNumberingAfterBreak="0">
    <w:nsid w:val="03241D20"/>
    <w:multiLevelType w:val="singleLevel"/>
    <w:tmpl w:val="F8461A1E"/>
    <w:lvl w:ilvl="0">
      <w:start w:val="5"/>
      <w:numFmt w:val="decimal"/>
      <w:lvlText w:val="%1"/>
      <w:lvlJc w:val="left"/>
      <w:pPr>
        <w:tabs>
          <w:tab w:val="num" w:pos="1980"/>
        </w:tabs>
        <w:ind w:left="1980" w:hanging="360"/>
      </w:pPr>
      <w:rPr>
        <w:rFonts w:hint="default"/>
      </w:rPr>
    </w:lvl>
  </w:abstractNum>
  <w:abstractNum w:abstractNumId="6" w15:restartNumberingAfterBreak="0">
    <w:nsid w:val="03C07C6D"/>
    <w:multiLevelType w:val="singleLevel"/>
    <w:tmpl w:val="6B4226C8"/>
    <w:lvl w:ilvl="0">
      <w:start w:val="2"/>
      <w:numFmt w:val="lowerRoman"/>
      <w:lvlText w:val="(%1)"/>
      <w:lvlJc w:val="left"/>
      <w:pPr>
        <w:tabs>
          <w:tab w:val="num" w:pos="2160"/>
        </w:tabs>
        <w:ind w:left="2160" w:hanging="885"/>
      </w:pPr>
      <w:rPr>
        <w:rFonts w:hint="default"/>
        <w:b/>
      </w:rPr>
    </w:lvl>
  </w:abstractNum>
  <w:abstractNum w:abstractNumId="7" w15:restartNumberingAfterBreak="0">
    <w:nsid w:val="04B07178"/>
    <w:multiLevelType w:val="multilevel"/>
    <w:tmpl w:val="C6D8EB00"/>
    <w:lvl w:ilvl="0">
      <w:start w:val="7"/>
      <w:numFmt w:val="decimal"/>
      <w:lvlText w:val="%1."/>
      <w:lvlJc w:val="left"/>
      <w:pPr>
        <w:tabs>
          <w:tab w:val="num" w:pos="360"/>
        </w:tabs>
        <w:ind w:left="36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C7466"/>
    <w:multiLevelType w:val="singleLevel"/>
    <w:tmpl w:val="7B3049DA"/>
    <w:lvl w:ilvl="0">
      <w:start w:val="1"/>
      <w:numFmt w:val="upperLetter"/>
      <w:lvlText w:val="%1)"/>
      <w:lvlJc w:val="left"/>
      <w:pPr>
        <w:tabs>
          <w:tab w:val="num" w:pos="360"/>
        </w:tabs>
        <w:ind w:left="360" w:hanging="360"/>
      </w:pPr>
      <w:rPr>
        <w:rFonts w:hint="default"/>
        <w:i w:val="0"/>
      </w:rPr>
    </w:lvl>
  </w:abstractNum>
  <w:abstractNum w:abstractNumId="9" w15:restartNumberingAfterBreak="0">
    <w:nsid w:val="050079F0"/>
    <w:multiLevelType w:val="singleLevel"/>
    <w:tmpl w:val="C270BB46"/>
    <w:lvl w:ilvl="0">
      <w:start w:val="2"/>
      <w:numFmt w:val="decimal"/>
      <w:lvlText w:val="%1)"/>
      <w:lvlJc w:val="left"/>
      <w:pPr>
        <w:tabs>
          <w:tab w:val="num" w:pos="1275"/>
        </w:tabs>
        <w:ind w:left="1275" w:hanging="555"/>
      </w:pPr>
      <w:rPr>
        <w:rFonts w:hint="default"/>
      </w:rPr>
    </w:lvl>
  </w:abstractNum>
  <w:abstractNum w:abstractNumId="10" w15:restartNumberingAfterBreak="0">
    <w:nsid w:val="066F7140"/>
    <w:multiLevelType w:val="singleLevel"/>
    <w:tmpl w:val="8F6A58E0"/>
    <w:lvl w:ilvl="0">
      <w:start w:val="1"/>
      <w:numFmt w:val="lowerLetter"/>
      <w:lvlText w:val="%1)"/>
      <w:lvlJc w:val="left"/>
      <w:pPr>
        <w:tabs>
          <w:tab w:val="num" w:pos="1440"/>
        </w:tabs>
        <w:ind w:left="1440" w:hanging="720"/>
      </w:pPr>
      <w:rPr>
        <w:rFonts w:ascii="Times New Roman" w:hAnsi="Times New Roman"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49365F"/>
    <w:multiLevelType w:val="singleLevel"/>
    <w:tmpl w:val="52D417C0"/>
    <w:lvl w:ilvl="0">
      <w:start w:val="18"/>
      <w:numFmt w:val="decimal"/>
      <w:lvlText w:val="%1."/>
      <w:lvlJc w:val="left"/>
      <w:pPr>
        <w:tabs>
          <w:tab w:val="num" w:pos="720"/>
        </w:tabs>
        <w:ind w:left="720" w:hanging="720"/>
      </w:pPr>
      <w:rPr>
        <w:rFonts w:hint="default"/>
      </w:rPr>
    </w:lvl>
  </w:abstractNum>
  <w:abstractNum w:abstractNumId="12" w15:restartNumberingAfterBreak="0">
    <w:nsid w:val="0788174E"/>
    <w:multiLevelType w:val="singleLevel"/>
    <w:tmpl w:val="8356085E"/>
    <w:lvl w:ilvl="0">
      <w:start w:val="2"/>
      <w:numFmt w:val="lowerRoman"/>
      <w:lvlText w:val="(%1)"/>
      <w:lvlJc w:val="left"/>
      <w:pPr>
        <w:tabs>
          <w:tab w:val="num" w:pos="1995"/>
        </w:tabs>
        <w:ind w:left="1995" w:hanging="720"/>
      </w:pPr>
      <w:rPr>
        <w:rFonts w:hint="default"/>
      </w:rPr>
    </w:lvl>
  </w:abstractNum>
  <w:abstractNum w:abstractNumId="13" w15:restartNumberingAfterBreak="0">
    <w:nsid w:val="07D231F2"/>
    <w:multiLevelType w:val="singleLevel"/>
    <w:tmpl w:val="8DBE222E"/>
    <w:lvl w:ilvl="0">
      <w:start w:val="2"/>
      <w:numFmt w:val="lowerRoman"/>
      <w:lvlText w:val="(%1)"/>
      <w:lvlJc w:val="left"/>
      <w:pPr>
        <w:tabs>
          <w:tab w:val="num" w:pos="1995"/>
        </w:tabs>
        <w:ind w:left="1995" w:hanging="720"/>
      </w:pPr>
      <w:rPr>
        <w:rFonts w:hint="default"/>
      </w:rPr>
    </w:lvl>
  </w:abstractNum>
  <w:abstractNum w:abstractNumId="14" w15:restartNumberingAfterBreak="0">
    <w:nsid w:val="08F548A2"/>
    <w:multiLevelType w:val="singleLevel"/>
    <w:tmpl w:val="6E54EBCE"/>
    <w:lvl w:ilvl="0">
      <w:start w:val="1"/>
      <w:numFmt w:val="lowerLetter"/>
      <w:lvlText w:val="(%1)"/>
      <w:lvlJc w:val="left"/>
      <w:pPr>
        <w:tabs>
          <w:tab w:val="num" w:pos="1080"/>
        </w:tabs>
        <w:ind w:left="1080" w:hanging="360"/>
      </w:pPr>
      <w:rPr>
        <w:rFonts w:hint="default"/>
      </w:rPr>
    </w:lvl>
  </w:abstractNum>
  <w:abstractNum w:abstractNumId="15" w15:restartNumberingAfterBreak="0">
    <w:nsid w:val="0A230DD4"/>
    <w:multiLevelType w:val="singleLevel"/>
    <w:tmpl w:val="44D4D0DC"/>
    <w:lvl w:ilvl="0">
      <w:start w:val="3"/>
      <w:numFmt w:val="bullet"/>
      <w:lvlText w:val="-"/>
      <w:lvlJc w:val="left"/>
      <w:pPr>
        <w:tabs>
          <w:tab w:val="num" w:pos="720"/>
        </w:tabs>
        <w:ind w:left="720" w:hanging="360"/>
      </w:pPr>
      <w:rPr>
        <w:rFonts w:hint="default"/>
      </w:rPr>
    </w:lvl>
  </w:abstractNum>
  <w:abstractNum w:abstractNumId="16" w15:restartNumberingAfterBreak="0">
    <w:nsid w:val="0A2F65A4"/>
    <w:multiLevelType w:val="multilevel"/>
    <w:tmpl w:val="61F4461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 w15:restartNumberingAfterBreak="0">
    <w:nsid w:val="0AD67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E0753F"/>
    <w:multiLevelType w:val="multilevel"/>
    <w:tmpl w:val="685863DA"/>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9" w15:restartNumberingAfterBreak="0">
    <w:nsid w:val="0AF5131D"/>
    <w:multiLevelType w:val="singleLevel"/>
    <w:tmpl w:val="D4FE97B8"/>
    <w:lvl w:ilvl="0">
      <w:start w:val="7"/>
      <w:numFmt w:val="lowerLetter"/>
      <w:lvlText w:val="%1)"/>
      <w:lvlJc w:val="left"/>
      <w:pPr>
        <w:tabs>
          <w:tab w:val="num" w:pos="1440"/>
        </w:tabs>
        <w:ind w:left="1440" w:hanging="720"/>
      </w:pPr>
      <w:rPr>
        <w:rFonts w:hint="default"/>
        <w:b/>
      </w:rPr>
    </w:lvl>
  </w:abstractNum>
  <w:abstractNum w:abstractNumId="20" w15:restartNumberingAfterBreak="0">
    <w:nsid w:val="0B225122"/>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0B502CF7"/>
    <w:multiLevelType w:val="multilevel"/>
    <w:tmpl w:val="93CA4452"/>
    <w:lvl w:ilvl="0">
      <w:start w:val="7"/>
      <w:numFmt w:val="decimal"/>
      <w:lvlText w:val="%1."/>
      <w:lvlJc w:val="left"/>
      <w:pPr>
        <w:tabs>
          <w:tab w:val="num" w:pos="360"/>
        </w:tabs>
        <w:ind w:left="360" w:hanging="360"/>
      </w:pPr>
      <w:rPr>
        <w:rFonts w:hint="default"/>
        <w:u w:val="none"/>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CA65CF5"/>
    <w:multiLevelType w:val="singleLevel"/>
    <w:tmpl w:val="C1B01A3E"/>
    <w:lvl w:ilvl="0">
      <w:start w:val="1"/>
      <w:numFmt w:val="lowerLetter"/>
      <w:lvlText w:val="(%1)"/>
      <w:lvlJc w:val="left"/>
      <w:pPr>
        <w:tabs>
          <w:tab w:val="num" w:pos="1080"/>
        </w:tabs>
        <w:ind w:left="1080" w:hanging="360"/>
      </w:pPr>
      <w:rPr>
        <w:rFonts w:hint="default"/>
      </w:rPr>
    </w:lvl>
  </w:abstractNum>
  <w:abstractNum w:abstractNumId="23" w15:restartNumberingAfterBreak="0">
    <w:nsid w:val="0CAD74E6"/>
    <w:multiLevelType w:val="multilevel"/>
    <w:tmpl w:val="DB106CE4"/>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CE72C68"/>
    <w:multiLevelType w:val="hybridMultilevel"/>
    <w:tmpl w:val="C2BA0AF0"/>
    <w:lvl w:ilvl="0" w:tplc="F49CAF50">
      <w:start w:val="1"/>
      <w:numFmt w:val="lowerRoman"/>
      <w:lvlText w:val="%1."/>
      <w:lvlJc w:val="right"/>
      <w:pPr>
        <w:tabs>
          <w:tab w:val="num" w:pos="1440"/>
        </w:tabs>
        <w:ind w:left="1440" w:hanging="720"/>
      </w:pPr>
      <w:rPr>
        <w:rFonts w:ascii="Times New Roman" w:hAnsi="Times New Roman" w:cs="Times New Roman"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0DE95E58"/>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E95179D"/>
    <w:multiLevelType w:val="multilevel"/>
    <w:tmpl w:val="EADEF4D2"/>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0FC11A66"/>
    <w:multiLevelType w:val="singleLevel"/>
    <w:tmpl w:val="F4C6E17A"/>
    <w:lvl w:ilvl="0">
      <w:start w:val="5"/>
      <w:numFmt w:val="decimal"/>
      <w:lvlText w:val="%1."/>
      <w:lvlJc w:val="left"/>
      <w:pPr>
        <w:tabs>
          <w:tab w:val="num" w:pos="720"/>
        </w:tabs>
        <w:ind w:left="720" w:hanging="720"/>
      </w:pPr>
      <w:rPr>
        <w:rFonts w:hint="default"/>
      </w:rPr>
    </w:lvl>
  </w:abstractNum>
  <w:abstractNum w:abstractNumId="28" w15:restartNumberingAfterBreak="0">
    <w:nsid w:val="0FFF64B6"/>
    <w:multiLevelType w:val="singleLevel"/>
    <w:tmpl w:val="E87470CA"/>
    <w:lvl w:ilvl="0">
      <w:start w:val="1"/>
      <w:numFmt w:val="lowerLetter"/>
      <w:lvlText w:val="(%1)"/>
      <w:lvlJc w:val="left"/>
      <w:pPr>
        <w:tabs>
          <w:tab w:val="num" w:pos="432"/>
        </w:tabs>
        <w:ind w:left="432" w:hanging="432"/>
      </w:pPr>
      <w:rPr>
        <w:rFonts w:hint="default"/>
      </w:rPr>
    </w:lvl>
  </w:abstractNum>
  <w:abstractNum w:abstractNumId="29" w15:restartNumberingAfterBreak="0">
    <w:nsid w:val="10B40D83"/>
    <w:multiLevelType w:val="singleLevel"/>
    <w:tmpl w:val="0A2C7DC0"/>
    <w:lvl w:ilvl="0">
      <w:start w:val="1"/>
      <w:numFmt w:val="decimal"/>
      <w:lvlText w:val="%1)"/>
      <w:lvlJc w:val="left"/>
      <w:pPr>
        <w:tabs>
          <w:tab w:val="num" w:pos="1275"/>
        </w:tabs>
        <w:ind w:left="1275" w:hanging="555"/>
      </w:pPr>
      <w:rPr>
        <w:rFonts w:hint="default"/>
      </w:rPr>
    </w:lvl>
  </w:abstractNum>
  <w:abstractNum w:abstractNumId="30" w15:restartNumberingAfterBreak="0">
    <w:nsid w:val="10CA37D3"/>
    <w:multiLevelType w:val="hybridMultilevel"/>
    <w:tmpl w:val="CBD2D254"/>
    <w:lvl w:ilvl="0" w:tplc="E9562EAA">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1" w15:restartNumberingAfterBreak="0">
    <w:nsid w:val="11006B54"/>
    <w:multiLevelType w:val="singleLevel"/>
    <w:tmpl w:val="5E22BFC6"/>
    <w:lvl w:ilvl="0">
      <w:start w:val="1"/>
      <w:numFmt w:val="lowerLetter"/>
      <w:lvlText w:val="(%1)"/>
      <w:lvlJc w:val="left"/>
      <w:pPr>
        <w:tabs>
          <w:tab w:val="num" w:pos="504"/>
        </w:tabs>
        <w:ind w:left="504" w:hanging="504"/>
      </w:pPr>
      <w:rPr>
        <w:rFonts w:hint="default"/>
      </w:rPr>
    </w:lvl>
  </w:abstractNum>
  <w:abstractNum w:abstractNumId="32" w15:restartNumberingAfterBreak="0">
    <w:nsid w:val="112D1AB5"/>
    <w:multiLevelType w:val="singleLevel"/>
    <w:tmpl w:val="83EC6AFE"/>
    <w:lvl w:ilvl="0">
      <w:start w:val="2"/>
      <w:numFmt w:val="lowerRoman"/>
      <w:lvlText w:val="(%1)"/>
      <w:lvlJc w:val="left"/>
      <w:pPr>
        <w:tabs>
          <w:tab w:val="num" w:pos="1995"/>
        </w:tabs>
        <w:ind w:left="1995" w:hanging="720"/>
      </w:pPr>
      <w:rPr>
        <w:rFonts w:hint="default"/>
      </w:rPr>
    </w:lvl>
  </w:abstractNum>
  <w:abstractNum w:abstractNumId="33" w15:restartNumberingAfterBreak="0">
    <w:nsid w:val="11383934"/>
    <w:multiLevelType w:val="singleLevel"/>
    <w:tmpl w:val="8AA8AEB8"/>
    <w:lvl w:ilvl="0">
      <w:start w:val="1"/>
      <w:numFmt w:val="lowerRoman"/>
      <w:lvlText w:val="(%1)"/>
      <w:lvlJc w:val="left"/>
      <w:pPr>
        <w:tabs>
          <w:tab w:val="num" w:pos="2160"/>
        </w:tabs>
        <w:ind w:left="2160" w:hanging="720"/>
      </w:pPr>
      <w:rPr>
        <w:rFonts w:hint="default"/>
        <w:b/>
      </w:rPr>
    </w:lvl>
  </w:abstractNum>
  <w:abstractNum w:abstractNumId="34" w15:restartNumberingAfterBreak="0">
    <w:nsid w:val="114C3A7F"/>
    <w:multiLevelType w:val="singleLevel"/>
    <w:tmpl w:val="D8141BD2"/>
    <w:lvl w:ilvl="0">
      <w:start w:val="5"/>
      <w:numFmt w:val="decimal"/>
      <w:lvlText w:val="%1)"/>
      <w:lvlJc w:val="left"/>
      <w:pPr>
        <w:tabs>
          <w:tab w:val="num" w:pos="1275"/>
        </w:tabs>
        <w:ind w:left="1275" w:hanging="555"/>
      </w:pPr>
      <w:rPr>
        <w:rFonts w:hint="default"/>
      </w:rPr>
    </w:lvl>
  </w:abstractNum>
  <w:abstractNum w:abstractNumId="35" w15:restartNumberingAfterBreak="0">
    <w:nsid w:val="11785696"/>
    <w:multiLevelType w:val="multilevel"/>
    <w:tmpl w:val="F75E9D44"/>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12CF4BE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1488497F"/>
    <w:multiLevelType w:val="multilevel"/>
    <w:tmpl w:val="336C3CFC"/>
    <w:lvl w:ilvl="0">
      <w:start w:val="5"/>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8" w15:restartNumberingAfterBreak="0">
    <w:nsid w:val="1521366D"/>
    <w:multiLevelType w:val="multilevel"/>
    <w:tmpl w:val="B268CBAC"/>
    <w:lvl w:ilvl="0">
      <w:start w:val="7"/>
      <w:numFmt w:val="decimal"/>
      <w:lvlText w:val="%1."/>
      <w:lvlJc w:val="left"/>
      <w:pPr>
        <w:tabs>
          <w:tab w:val="num" w:pos="720"/>
        </w:tabs>
        <w:ind w:left="720" w:hanging="720"/>
      </w:pPr>
      <w:rPr>
        <w:rFonts w:hint="default"/>
        <w:u w:val="none"/>
      </w:rPr>
    </w:lvl>
    <w:lvl w:ilvl="1">
      <w:start w:val="4"/>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15:restartNumberingAfterBreak="0">
    <w:nsid w:val="15580E82"/>
    <w:multiLevelType w:val="singleLevel"/>
    <w:tmpl w:val="613E08CA"/>
    <w:lvl w:ilvl="0">
      <w:start w:val="1"/>
      <w:numFmt w:val="lowerLetter"/>
      <w:lvlText w:val="(%1)"/>
      <w:lvlJc w:val="left"/>
      <w:pPr>
        <w:tabs>
          <w:tab w:val="num" w:pos="1440"/>
        </w:tabs>
        <w:ind w:left="1440" w:hanging="720"/>
      </w:pPr>
      <w:rPr>
        <w:rFonts w:hint="default"/>
      </w:rPr>
    </w:lvl>
  </w:abstractNum>
  <w:abstractNum w:abstractNumId="40" w15:restartNumberingAfterBreak="0">
    <w:nsid w:val="15A33792"/>
    <w:multiLevelType w:val="multilevel"/>
    <w:tmpl w:val="532421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15B27F80"/>
    <w:multiLevelType w:val="singleLevel"/>
    <w:tmpl w:val="6B88C9FA"/>
    <w:lvl w:ilvl="0">
      <w:start w:val="1"/>
      <w:numFmt w:val="lowerLetter"/>
      <w:lvlText w:val="%1)"/>
      <w:lvlJc w:val="left"/>
      <w:pPr>
        <w:tabs>
          <w:tab w:val="num" w:pos="1440"/>
        </w:tabs>
        <w:ind w:left="1440" w:hanging="720"/>
      </w:pPr>
      <w:rPr>
        <w:rFonts w:hint="default"/>
        <w:b/>
      </w:rPr>
    </w:lvl>
  </w:abstractNum>
  <w:abstractNum w:abstractNumId="42" w15:restartNumberingAfterBreak="0">
    <w:nsid w:val="15C27971"/>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15:restartNumberingAfterBreak="0">
    <w:nsid w:val="16641EDA"/>
    <w:multiLevelType w:val="singleLevel"/>
    <w:tmpl w:val="B4C2E600"/>
    <w:lvl w:ilvl="0">
      <w:start w:val="1"/>
      <w:numFmt w:val="lowerLetter"/>
      <w:lvlText w:val="(%1)"/>
      <w:lvlJc w:val="left"/>
      <w:pPr>
        <w:tabs>
          <w:tab w:val="num" w:pos="1425"/>
        </w:tabs>
        <w:ind w:left="1425" w:hanging="705"/>
      </w:pPr>
      <w:rPr>
        <w:rFonts w:hint="default"/>
      </w:rPr>
    </w:lvl>
  </w:abstractNum>
  <w:abstractNum w:abstractNumId="44" w15:restartNumberingAfterBreak="0">
    <w:nsid w:val="16851D2C"/>
    <w:multiLevelType w:val="singleLevel"/>
    <w:tmpl w:val="F3B04664"/>
    <w:lvl w:ilvl="0">
      <w:start w:val="1"/>
      <w:numFmt w:val="lowerLetter"/>
      <w:lvlText w:val="(%1)"/>
      <w:lvlJc w:val="left"/>
      <w:pPr>
        <w:tabs>
          <w:tab w:val="num" w:pos="360"/>
        </w:tabs>
        <w:ind w:left="288" w:hanging="288"/>
      </w:pPr>
    </w:lvl>
  </w:abstractNum>
  <w:abstractNum w:abstractNumId="45" w15:restartNumberingAfterBreak="0">
    <w:nsid w:val="16A55B32"/>
    <w:multiLevelType w:val="singleLevel"/>
    <w:tmpl w:val="9BE068FA"/>
    <w:lvl w:ilvl="0">
      <w:start w:val="1"/>
      <w:numFmt w:val="lowerLetter"/>
      <w:lvlText w:val="%1)"/>
      <w:lvlJc w:val="left"/>
      <w:pPr>
        <w:tabs>
          <w:tab w:val="num" w:pos="1080"/>
        </w:tabs>
        <w:ind w:left="1080" w:hanging="360"/>
      </w:pPr>
      <w:rPr>
        <w:rFonts w:hint="default"/>
      </w:rPr>
    </w:lvl>
  </w:abstractNum>
  <w:abstractNum w:abstractNumId="46" w15:restartNumberingAfterBreak="0">
    <w:nsid w:val="16A61958"/>
    <w:multiLevelType w:val="singleLevel"/>
    <w:tmpl w:val="0C349FC2"/>
    <w:lvl w:ilvl="0">
      <w:start w:val="1"/>
      <w:numFmt w:val="lowerLetter"/>
      <w:lvlText w:val="(%1)"/>
      <w:lvlJc w:val="left"/>
      <w:pPr>
        <w:tabs>
          <w:tab w:val="num" w:pos="432"/>
        </w:tabs>
        <w:ind w:left="432" w:hanging="432"/>
      </w:pPr>
      <w:rPr>
        <w:rFonts w:hint="default"/>
      </w:rPr>
    </w:lvl>
  </w:abstractNum>
  <w:abstractNum w:abstractNumId="47" w15:restartNumberingAfterBreak="0">
    <w:nsid w:val="17025835"/>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17235AAF"/>
    <w:multiLevelType w:val="singleLevel"/>
    <w:tmpl w:val="79486430"/>
    <w:lvl w:ilvl="0">
      <w:start w:val="2"/>
      <w:numFmt w:val="decimal"/>
      <w:lvlText w:val="%1."/>
      <w:lvlJc w:val="left"/>
      <w:pPr>
        <w:tabs>
          <w:tab w:val="num" w:pos="720"/>
        </w:tabs>
        <w:ind w:left="720" w:hanging="720"/>
      </w:pPr>
      <w:rPr>
        <w:rFonts w:hint="default"/>
        <w:u w:val="none"/>
      </w:rPr>
    </w:lvl>
  </w:abstractNum>
  <w:abstractNum w:abstractNumId="49" w15:restartNumberingAfterBreak="0">
    <w:nsid w:val="173172CF"/>
    <w:multiLevelType w:val="hybridMultilevel"/>
    <w:tmpl w:val="758CF800"/>
    <w:lvl w:ilvl="0" w:tplc="5E22BFC6">
      <w:start w:val="1"/>
      <w:numFmt w:val="lowerLetter"/>
      <w:lvlText w:val="(%1)"/>
      <w:lvlJc w:val="left"/>
      <w:pPr>
        <w:tabs>
          <w:tab w:val="num" w:pos="1771"/>
        </w:tabs>
        <w:ind w:left="1771" w:hanging="504"/>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0" w15:restartNumberingAfterBreak="0">
    <w:nsid w:val="185B1FA0"/>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8A9365E"/>
    <w:multiLevelType w:val="singleLevel"/>
    <w:tmpl w:val="58984426"/>
    <w:lvl w:ilvl="0">
      <w:start w:val="1"/>
      <w:numFmt w:val="lowerRoman"/>
      <w:lvlText w:val="(%1)"/>
      <w:lvlJc w:val="left"/>
      <w:pPr>
        <w:tabs>
          <w:tab w:val="num" w:pos="1146"/>
        </w:tabs>
        <w:ind w:left="1146" w:hanging="720"/>
      </w:pPr>
      <w:rPr>
        <w:rFonts w:hint="default"/>
      </w:rPr>
    </w:lvl>
  </w:abstractNum>
  <w:abstractNum w:abstractNumId="52" w15:restartNumberingAfterBreak="0">
    <w:nsid w:val="192D7802"/>
    <w:multiLevelType w:val="singleLevel"/>
    <w:tmpl w:val="275665EA"/>
    <w:lvl w:ilvl="0">
      <w:start w:val="5"/>
      <w:numFmt w:val="lowerLetter"/>
      <w:lvlText w:val="%1)"/>
      <w:lvlJc w:val="left"/>
      <w:pPr>
        <w:tabs>
          <w:tab w:val="num" w:pos="1440"/>
        </w:tabs>
        <w:ind w:left="1440" w:hanging="720"/>
      </w:pPr>
      <w:rPr>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19563E1A"/>
    <w:multiLevelType w:val="singleLevel"/>
    <w:tmpl w:val="7E7E2ABC"/>
    <w:lvl w:ilvl="0">
      <w:start w:val="1"/>
      <w:numFmt w:val="lowerLetter"/>
      <w:lvlText w:val="(%1)"/>
      <w:lvlJc w:val="left"/>
      <w:pPr>
        <w:tabs>
          <w:tab w:val="num" w:pos="1444"/>
        </w:tabs>
        <w:ind w:left="1444" w:hanging="735"/>
      </w:pPr>
      <w:rPr>
        <w:rFonts w:hint="default"/>
      </w:rPr>
    </w:lvl>
  </w:abstractNum>
  <w:abstractNum w:abstractNumId="54" w15:restartNumberingAfterBreak="0">
    <w:nsid w:val="19575CC8"/>
    <w:multiLevelType w:val="singleLevel"/>
    <w:tmpl w:val="7BB4122E"/>
    <w:lvl w:ilvl="0">
      <w:start w:val="1"/>
      <w:numFmt w:val="lowerLetter"/>
      <w:lvlText w:val="(%1)"/>
      <w:lvlJc w:val="left"/>
      <w:pPr>
        <w:tabs>
          <w:tab w:val="num" w:pos="360"/>
        </w:tabs>
        <w:ind w:left="360" w:hanging="360"/>
      </w:pPr>
    </w:lvl>
  </w:abstractNum>
  <w:abstractNum w:abstractNumId="55" w15:restartNumberingAfterBreak="0">
    <w:nsid w:val="19EF1F9B"/>
    <w:multiLevelType w:val="multilevel"/>
    <w:tmpl w:val="54525CA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9F57578"/>
    <w:multiLevelType w:val="singleLevel"/>
    <w:tmpl w:val="782A56CA"/>
    <w:lvl w:ilvl="0">
      <w:start w:val="1"/>
      <w:numFmt w:val="lowerLetter"/>
      <w:lvlText w:val="(%1)"/>
      <w:lvlJc w:val="left"/>
      <w:pPr>
        <w:tabs>
          <w:tab w:val="num" w:pos="1425"/>
        </w:tabs>
        <w:ind w:left="1425" w:hanging="705"/>
      </w:pPr>
      <w:rPr>
        <w:rFonts w:hint="default"/>
      </w:rPr>
    </w:lvl>
  </w:abstractNum>
  <w:abstractNum w:abstractNumId="57" w15:restartNumberingAfterBreak="0">
    <w:nsid w:val="1A17146F"/>
    <w:multiLevelType w:val="singleLevel"/>
    <w:tmpl w:val="0409000F"/>
    <w:lvl w:ilvl="0">
      <w:start w:val="1"/>
      <w:numFmt w:val="decimal"/>
      <w:lvlText w:val="%1."/>
      <w:lvlJc w:val="left"/>
      <w:pPr>
        <w:tabs>
          <w:tab w:val="num" w:pos="360"/>
        </w:tabs>
        <w:ind w:left="360" w:hanging="360"/>
      </w:pPr>
      <w:rPr>
        <w:rFonts w:hint="default"/>
      </w:rPr>
    </w:lvl>
  </w:abstractNum>
  <w:abstractNum w:abstractNumId="58" w15:restartNumberingAfterBreak="0">
    <w:nsid w:val="1A9860EB"/>
    <w:multiLevelType w:val="singleLevel"/>
    <w:tmpl w:val="A9803694"/>
    <w:lvl w:ilvl="0">
      <w:start w:val="1"/>
      <w:numFmt w:val="lowerLetter"/>
      <w:lvlText w:val="(%1)"/>
      <w:lvlJc w:val="left"/>
      <w:pPr>
        <w:tabs>
          <w:tab w:val="num" w:pos="1429"/>
        </w:tabs>
        <w:ind w:left="1429" w:hanging="720"/>
      </w:pPr>
      <w:rPr>
        <w:rFonts w:hint="default"/>
      </w:rPr>
    </w:lvl>
  </w:abstractNum>
  <w:abstractNum w:abstractNumId="59" w15:restartNumberingAfterBreak="0">
    <w:nsid w:val="1AA97812"/>
    <w:multiLevelType w:val="multilevel"/>
    <w:tmpl w:val="3D4CE73A"/>
    <w:lvl w:ilvl="0">
      <w:start w:val="5"/>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60" w15:restartNumberingAfterBreak="0">
    <w:nsid w:val="1B0838EF"/>
    <w:multiLevelType w:val="singleLevel"/>
    <w:tmpl w:val="E9562EAA"/>
    <w:lvl w:ilvl="0">
      <w:start w:val="1"/>
      <w:numFmt w:val="lowerRoman"/>
      <w:lvlText w:val="(%1)"/>
      <w:lvlJc w:val="left"/>
      <w:pPr>
        <w:tabs>
          <w:tab w:val="num" w:pos="1440"/>
        </w:tabs>
        <w:ind w:left="1440" w:hanging="720"/>
      </w:pPr>
      <w:rPr>
        <w:rFonts w:hint="default"/>
      </w:rPr>
    </w:lvl>
  </w:abstractNum>
  <w:abstractNum w:abstractNumId="61" w15:restartNumberingAfterBreak="0">
    <w:nsid w:val="1C1471E4"/>
    <w:multiLevelType w:val="singleLevel"/>
    <w:tmpl w:val="04090015"/>
    <w:lvl w:ilvl="0">
      <w:start w:val="1"/>
      <w:numFmt w:val="upperLetter"/>
      <w:lvlText w:val="%1."/>
      <w:lvlJc w:val="left"/>
      <w:pPr>
        <w:tabs>
          <w:tab w:val="num" w:pos="360"/>
        </w:tabs>
        <w:ind w:left="360" w:hanging="360"/>
      </w:pPr>
    </w:lvl>
  </w:abstractNum>
  <w:abstractNum w:abstractNumId="62" w15:restartNumberingAfterBreak="0">
    <w:nsid w:val="1C2D2CA2"/>
    <w:multiLevelType w:val="singleLevel"/>
    <w:tmpl w:val="1F7642BE"/>
    <w:lvl w:ilvl="0">
      <w:start w:val="5"/>
      <w:numFmt w:val="decimal"/>
      <w:lvlText w:val="%1"/>
      <w:lvlJc w:val="left"/>
      <w:pPr>
        <w:tabs>
          <w:tab w:val="num" w:pos="1980"/>
        </w:tabs>
        <w:ind w:left="1980" w:hanging="360"/>
      </w:pPr>
      <w:rPr>
        <w:rFonts w:hint="default"/>
      </w:rPr>
    </w:lvl>
  </w:abstractNum>
  <w:abstractNum w:abstractNumId="63" w15:restartNumberingAfterBreak="0">
    <w:nsid w:val="1D230CE5"/>
    <w:multiLevelType w:val="singleLevel"/>
    <w:tmpl w:val="A6F46AE2"/>
    <w:lvl w:ilvl="0">
      <w:start w:val="6"/>
      <w:numFmt w:val="decimal"/>
      <w:lvlText w:val="%1."/>
      <w:lvlJc w:val="left"/>
      <w:pPr>
        <w:tabs>
          <w:tab w:val="num" w:pos="510"/>
        </w:tabs>
        <w:ind w:left="510" w:hanging="510"/>
      </w:pPr>
      <w:rPr>
        <w:rFonts w:hint="default"/>
      </w:rPr>
    </w:lvl>
  </w:abstractNum>
  <w:abstractNum w:abstractNumId="64" w15:restartNumberingAfterBreak="0">
    <w:nsid w:val="1D627706"/>
    <w:multiLevelType w:val="singleLevel"/>
    <w:tmpl w:val="9AD0CA96"/>
    <w:lvl w:ilvl="0">
      <w:start w:val="1"/>
      <w:numFmt w:val="lowerRoman"/>
      <w:lvlText w:val="(%1)"/>
      <w:lvlJc w:val="left"/>
      <w:pPr>
        <w:tabs>
          <w:tab w:val="num" w:pos="737"/>
        </w:tabs>
        <w:ind w:left="737" w:hanging="737"/>
      </w:pPr>
      <w:rPr>
        <w:b w:val="0"/>
        <w:i w:val="0"/>
      </w:rPr>
    </w:lvl>
  </w:abstractNum>
  <w:abstractNum w:abstractNumId="65" w15:restartNumberingAfterBreak="0">
    <w:nsid w:val="1DA50A04"/>
    <w:multiLevelType w:val="singleLevel"/>
    <w:tmpl w:val="C31CBDBA"/>
    <w:lvl w:ilvl="0">
      <w:start w:val="2"/>
      <w:numFmt w:val="lowerLetter"/>
      <w:lvlText w:val="(%1)"/>
      <w:lvlJc w:val="left"/>
      <w:pPr>
        <w:tabs>
          <w:tab w:val="num" w:pos="1440"/>
        </w:tabs>
        <w:ind w:left="1440" w:hanging="720"/>
      </w:pPr>
      <w:rPr>
        <w:rFonts w:hint="default"/>
      </w:rPr>
    </w:lvl>
  </w:abstractNum>
  <w:abstractNum w:abstractNumId="66" w15:restartNumberingAfterBreak="0">
    <w:nsid w:val="1E1A774B"/>
    <w:multiLevelType w:val="multilevel"/>
    <w:tmpl w:val="8E12D556"/>
    <w:lvl w:ilvl="0">
      <w:start w:val="3"/>
      <w:numFmt w:val="decimal"/>
      <w:lvlText w:val="%1"/>
      <w:lvlJc w:val="left"/>
      <w:pPr>
        <w:tabs>
          <w:tab w:val="num" w:pos="420"/>
        </w:tabs>
        <w:ind w:left="420" w:hanging="420"/>
      </w:pPr>
      <w:rPr>
        <w:rFonts w:hint="default"/>
        <w:b/>
      </w:rPr>
    </w:lvl>
    <w:lvl w:ilvl="1">
      <w:start w:val="17"/>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15:restartNumberingAfterBreak="0">
    <w:nsid w:val="1F792150"/>
    <w:multiLevelType w:val="singleLevel"/>
    <w:tmpl w:val="45CC31F0"/>
    <w:lvl w:ilvl="0">
      <w:start w:val="1"/>
      <w:numFmt w:val="upperLetter"/>
      <w:lvlText w:val="%1)"/>
      <w:lvlJc w:val="left"/>
      <w:pPr>
        <w:tabs>
          <w:tab w:val="num" w:pos="360"/>
        </w:tabs>
        <w:ind w:left="360" w:hanging="360"/>
      </w:pPr>
      <w:rPr>
        <w:rFonts w:hint="default"/>
      </w:rPr>
    </w:lvl>
  </w:abstractNum>
  <w:abstractNum w:abstractNumId="68" w15:restartNumberingAfterBreak="0">
    <w:nsid w:val="215D3486"/>
    <w:multiLevelType w:val="singleLevel"/>
    <w:tmpl w:val="618C8E28"/>
    <w:lvl w:ilvl="0">
      <w:start w:val="4"/>
      <w:numFmt w:val="decimal"/>
      <w:lvlText w:val="%1"/>
      <w:lvlJc w:val="left"/>
      <w:pPr>
        <w:tabs>
          <w:tab w:val="num" w:pos="1980"/>
        </w:tabs>
        <w:ind w:left="1980" w:hanging="360"/>
      </w:pPr>
      <w:rPr>
        <w:rFonts w:hint="default"/>
      </w:rPr>
    </w:lvl>
  </w:abstractNum>
  <w:abstractNum w:abstractNumId="69" w15:restartNumberingAfterBreak="0">
    <w:nsid w:val="229F5B44"/>
    <w:multiLevelType w:val="singleLevel"/>
    <w:tmpl w:val="32B6F840"/>
    <w:lvl w:ilvl="0">
      <w:start w:val="1"/>
      <w:numFmt w:val="lowerLetter"/>
      <w:lvlText w:val="(%1)"/>
      <w:lvlJc w:val="left"/>
      <w:pPr>
        <w:tabs>
          <w:tab w:val="num" w:pos="1080"/>
        </w:tabs>
        <w:ind w:left="1080" w:hanging="360"/>
      </w:pPr>
      <w:rPr>
        <w:rFonts w:hint="default"/>
      </w:rPr>
    </w:lvl>
  </w:abstractNum>
  <w:abstractNum w:abstractNumId="70" w15:restartNumberingAfterBreak="0">
    <w:nsid w:val="22AA1202"/>
    <w:multiLevelType w:val="singleLevel"/>
    <w:tmpl w:val="0096D82C"/>
    <w:lvl w:ilvl="0">
      <w:start w:val="5"/>
      <w:numFmt w:val="decimal"/>
      <w:lvlText w:val="%1"/>
      <w:lvlJc w:val="left"/>
      <w:pPr>
        <w:tabs>
          <w:tab w:val="num" w:pos="1980"/>
        </w:tabs>
        <w:ind w:left="1980" w:hanging="360"/>
      </w:pPr>
      <w:rPr>
        <w:rFonts w:hint="default"/>
      </w:rPr>
    </w:lvl>
  </w:abstractNum>
  <w:abstractNum w:abstractNumId="71" w15:restartNumberingAfterBreak="0">
    <w:nsid w:val="22CE0265"/>
    <w:multiLevelType w:val="singleLevel"/>
    <w:tmpl w:val="5E22BFC6"/>
    <w:lvl w:ilvl="0">
      <w:start w:val="1"/>
      <w:numFmt w:val="lowerLetter"/>
      <w:lvlText w:val="(%1)"/>
      <w:lvlJc w:val="left"/>
      <w:pPr>
        <w:tabs>
          <w:tab w:val="num" w:pos="504"/>
        </w:tabs>
        <w:ind w:left="504" w:hanging="504"/>
      </w:pPr>
      <w:rPr>
        <w:rFonts w:hint="default"/>
      </w:rPr>
    </w:lvl>
  </w:abstractNum>
  <w:abstractNum w:abstractNumId="72" w15:restartNumberingAfterBreak="0">
    <w:nsid w:val="2323413C"/>
    <w:multiLevelType w:val="multilevel"/>
    <w:tmpl w:val="C8BC86AC"/>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38257EB"/>
    <w:multiLevelType w:val="multilevel"/>
    <w:tmpl w:val="AE043BCA"/>
    <w:lvl w:ilvl="0">
      <w:start w:val="2"/>
      <w:numFmt w:val="decimal"/>
      <w:lvlText w:val="%1."/>
      <w:lvlJc w:val="left"/>
      <w:pPr>
        <w:tabs>
          <w:tab w:val="num" w:pos="2520"/>
        </w:tabs>
        <w:ind w:left="252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23E25D46"/>
    <w:multiLevelType w:val="multilevel"/>
    <w:tmpl w:val="9E968B3A"/>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15:restartNumberingAfterBreak="0">
    <w:nsid w:val="24021279"/>
    <w:multiLevelType w:val="singleLevel"/>
    <w:tmpl w:val="B8CE25E6"/>
    <w:lvl w:ilvl="0">
      <w:start w:val="1"/>
      <w:numFmt w:val="lowerLetter"/>
      <w:lvlText w:val="(%1)"/>
      <w:lvlJc w:val="left"/>
      <w:pPr>
        <w:tabs>
          <w:tab w:val="num" w:pos="720"/>
        </w:tabs>
        <w:ind w:left="720" w:hanging="720"/>
      </w:pPr>
      <w:rPr>
        <w:rFonts w:hint="default"/>
      </w:rPr>
    </w:lvl>
  </w:abstractNum>
  <w:abstractNum w:abstractNumId="76" w15:restartNumberingAfterBreak="0">
    <w:nsid w:val="249A616C"/>
    <w:multiLevelType w:val="multilevel"/>
    <w:tmpl w:val="6F86D990"/>
    <w:lvl w:ilvl="0">
      <w:start w:val="3"/>
      <w:numFmt w:val="decimal"/>
      <w:lvlText w:val="%1"/>
      <w:lvlJc w:val="left"/>
      <w:pPr>
        <w:tabs>
          <w:tab w:val="num" w:pos="420"/>
        </w:tabs>
        <w:ind w:left="420" w:hanging="420"/>
      </w:pPr>
      <w:rPr>
        <w:rFonts w:hint="default"/>
      </w:rPr>
    </w:lvl>
    <w:lvl w:ilvl="1">
      <w:start w:val="8"/>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2537734D"/>
    <w:multiLevelType w:val="singleLevel"/>
    <w:tmpl w:val="F91E9F90"/>
    <w:lvl w:ilvl="0">
      <w:start w:val="1"/>
      <w:numFmt w:val="lowerRoman"/>
      <w:lvlText w:val="(%1)"/>
      <w:lvlJc w:val="left"/>
      <w:pPr>
        <w:tabs>
          <w:tab w:val="num" w:pos="2160"/>
        </w:tabs>
        <w:ind w:left="2160" w:hanging="720"/>
      </w:pPr>
      <w:rPr>
        <w:rFonts w:hint="default"/>
        <w:b/>
      </w:rPr>
    </w:lvl>
  </w:abstractNum>
  <w:abstractNum w:abstractNumId="78" w15:restartNumberingAfterBreak="0">
    <w:nsid w:val="25C53C97"/>
    <w:multiLevelType w:val="singleLevel"/>
    <w:tmpl w:val="56487FB4"/>
    <w:lvl w:ilvl="0">
      <w:start w:val="2"/>
      <w:numFmt w:val="lowerRoman"/>
      <w:lvlText w:val="(%1)"/>
      <w:lvlJc w:val="left"/>
      <w:pPr>
        <w:tabs>
          <w:tab w:val="num" w:pos="2160"/>
        </w:tabs>
        <w:ind w:left="2160" w:hanging="720"/>
      </w:pPr>
      <w:rPr>
        <w:rFonts w:hint="default"/>
      </w:rPr>
    </w:lvl>
  </w:abstractNum>
  <w:abstractNum w:abstractNumId="79" w15:restartNumberingAfterBreak="0">
    <w:nsid w:val="261109DD"/>
    <w:multiLevelType w:val="singleLevel"/>
    <w:tmpl w:val="3F40F7D4"/>
    <w:lvl w:ilvl="0">
      <w:start w:val="1"/>
      <w:numFmt w:val="lowerLetter"/>
      <w:lvlText w:val="(%1)"/>
      <w:lvlJc w:val="left"/>
      <w:pPr>
        <w:tabs>
          <w:tab w:val="num" w:pos="1429"/>
        </w:tabs>
        <w:ind w:left="1429" w:hanging="720"/>
      </w:pPr>
      <w:rPr>
        <w:rFonts w:hint="default"/>
      </w:rPr>
    </w:lvl>
  </w:abstractNum>
  <w:abstractNum w:abstractNumId="80" w15:restartNumberingAfterBreak="0">
    <w:nsid w:val="269D0ADE"/>
    <w:multiLevelType w:val="singleLevel"/>
    <w:tmpl w:val="2B7243BC"/>
    <w:lvl w:ilvl="0">
      <w:start w:val="1"/>
      <w:numFmt w:val="lowerLetter"/>
      <w:lvlText w:val="(%1)"/>
      <w:lvlJc w:val="left"/>
      <w:pPr>
        <w:tabs>
          <w:tab w:val="num" w:pos="1080"/>
        </w:tabs>
        <w:ind w:left="1080" w:hanging="360"/>
      </w:pPr>
      <w:rPr>
        <w:rFonts w:hint="default"/>
      </w:rPr>
    </w:lvl>
  </w:abstractNum>
  <w:abstractNum w:abstractNumId="81" w15:restartNumberingAfterBreak="0">
    <w:nsid w:val="273E2BCD"/>
    <w:multiLevelType w:val="singleLevel"/>
    <w:tmpl w:val="200AA068"/>
    <w:lvl w:ilvl="0">
      <w:start w:val="1"/>
      <w:numFmt w:val="lowerRoman"/>
      <w:lvlText w:val="%1)"/>
      <w:lvlJc w:val="left"/>
      <w:pPr>
        <w:tabs>
          <w:tab w:val="num" w:pos="1140"/>
        </w:tabs>
        <w:ind w:left="1140" w:hanging="720"/>
      </w:pPr>
      <w:rPr>
        <w:rFonts w:hint="default"/>
        <w:u w:val="none"/>
      </w:rPr>
    </w:lvl>
  </w:abstractNum>
  <w:abstractNum w:abstractNumId="82" w15:restartNumberingAfterBreak="0">
    <w:nsid w:val="27731463"/>
    <w:multiLevelType w:val="singleLevel"/>
    <w:tmpl w:val="182EF3EC"/>
    <w:lvl w:ilvl="0">
      <w:start w:val="1"/>
      <w:numFmt w:val="upperLetter"/>
      <w:lvlText w:val="%1."/>
      <w:lvlJc w:val="left"/>
      <w:pPr>
        <w:tabs>
          <w:tab w:val="num" w:pos="360"/>
        </w:tabs>
        <w:ind w:left="360" w:hanging="360"/>
      </w:pPr>
    </w:lvl>
  </w:abstractNum>
  <w:abstractNum w:abstractNumId="83" w15:restartNumberingAfterBreak="0">
    <w:nsid w:val="289B0388"/>
    <w:multiLevelType w:val="singleLevel"/>
    <w:tmpl w:val="1E645D74"/>
    <w:lvl w:ilvl="0">
      <w:start w:val="3"/>
      <w:numFmt w:val="lowerLetter"/>
      <w:lvlText w:val="%1)"/>
      <w:lvlJc w:val="left"/>
      <w:pPr>
        <w:tabs>
          <w:tab w:val="num" w:pos="1440"/>
        </w:tabs>
        <w:ind w:left="1440" w:hanging="720"/>
      </w:pPr>
      <w:rPr>
        <w:rFonts w:hint="default"/>
        <w:b/>
      </w:rPr>
    </w:lvl>
  </w:abstractNum>
  <w:abstractNum w:abstractNumId="84" w15:restartNumberingAfterBreak="0">
    <w:nsid w:val="28F03045"/>
    <w:multiLevelType w:val="singleLevel"/>
    <w:tmpl w:val="3866229C"/>
    <w:lvl w:ilvl="0">
      <w:start w:val="1"/>
      <w:numFmt w:val="lowerLetter"/>
      <w:lvlText w:val="(%1)"/>
      <w:lvlJc w:val="left"/>
      <w:pPr>
        <w:tabs>
          <w:tab w:val="num" w:pos="1440"/>
        </w:tabs>
        <w:ind w:left="1440" w:hanging="720"/>
      </w:pPr>
      <w:rPr>
        <w:rFonts w:hint="default"/>
      </w:rPr>
    </w:lvl>
  </w:abstractNum>
  <w:abstractNum w:abstractNumId="85" w15:restartNumberingAfterBreak="0">
    <w:nsid w:val="29D2181F"/>
    <w:multiLevelType w:val="singleLevel"/>
    <w:tmpl w:val="E28CC818"/>
    <w:lvl w:ilvl="0">
      <w:start w:val="1"/>
      <w:numFmt w:val="lowerLetter"/>
      <w:lvlText w:val="(%1)"/>
      <w:lvlJc w:val="left"/>
      <w:pPr>
        <w:tabs>
          <w:tab w:val="num" w:pos="1440"/>
        </w:tabs>
        <w:ind w:left="1440" w:hanging="720"/>
      </w:pPr>
      <w:rPr>
        <w:rFonts w:hint="default"/>
      </w:rPr>
    </w:lvl>
  </w:abstractNum>
  <w:abstractNum w:abstractNumId="86" w15:restartNumberingAfterBreak="0">
    <w:nsid w:val="29E20998"/>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87" w15:restartNumberingAfterBreak="0">
    <w:nsid w:val="29F317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2AD14496"/>
    <w:multiLevelType w:val="singleLevel"/>
    <w:tmpl w:val="D5F22044"/>
    <w:lvl w:ilvl="0">
      <w:start w:val="10"/>
      <w:numFmt w:val="decimal"/>
      <w:lvlText w:val="%1."/>
      <w:lvlJc w:val="left"/>
      <w:pPr>
        <w:tabs>
          <w:tab w:val="num" w:pos="705"/>
        </w:tabs>
        <w:ind w:left="705" w:hanging="705"/>
      </w:pPr>
      <w:rPr>
        <w:rFonts w:hint="default"/>
      </w:rPr>
    </w:lvl>
  </w:abstractNum>
  <w:abstractNum w:abstractNumId="89" w15:restartNumberingAfterBreak="0">
    <w:nsid w:val="2B0649E2"/>
    <w:multiLevelType w:val="multilevel"/>
    <w:tmpl w:val="6B82D910"/>
    <w:lvl w:ilvl="0">
      <w:start w:val="3"/>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2B9E0AF1"/>
    <w:multiLevelType w:val="singleLevel"/>
    <w:tmpl w:val="D4BE1D5E"/>
    <w:lvl w:ilvl="0">
      <w:start w:val="5"/>
      <w:numFmt w:val="decimal"/>
      <w:lvlText w:val="%1"/>
      <w:lvlJc w:val="left"/>
      <w:pPr>
        <w:tabs>
          <w:tab w:val="num" w:pos="1980"/>
        </w:tabs>
        <w:ind w:left="1980" w:hanging="360"/>
      </w:pPr>
      <w:rPr>
        <w:rFonts w:hint="default"/>
      </w:rPr>
    </w:lvl>
  </w:abstractNum>
  <w:abstractNum w:abstractNumId="91" w15:restartNumberingAfterBreak="0">
    <w:nsid w:val="2BC302F1"/>
    <w:multiLevelType w:val="singleLevel"/>
    <w:tmpl w:val="E80A755A"/>
    <w:lvl w:ilvl="0">
      <w:start w:val="1"/>
      <w:numFmt w:val="decimal"/>
      <w:lvlText w:val="%1."/>
      <w:lvlJc w:val="left"/>
      <w:pPr>
        <w:tabs>
          <w:tab w:val="num" w:pos="360"/>
        </w:tabs>
        <w:ind w:left="360" w:hanging="360"/>
      </w:pPr>
    </w:lvl>
  </w:abstractNum>
  <w:abstractNum w:abstractNumId="92" w15:restartNumberingAfterBreak="0">
    <w:nsid w:val="2C7D6F65"/>
    <w:multiLevelType w:val="multilevel"/>
    <w:tmpl w:val="AB624CB2"/>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3" w15:restartNumberingAfterBreak="0">
    <w:nsid w:val="2CD40019"/>
    <w:multiLevelType w:val="multilevel"/>
    <w:tmpl w:val="84D08F1C"/>
    <w:lvl w:ilvl="0">
      <w:start w:val="3"/>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4."/>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4" w15:restartNumberingAfterBreak="0">
    <w:nsid w:val="2D902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2DB070B9"/>
    <w:multiLevelType w:val="multilevel"/>
    <w:tmpl w:val="85A6BDD0"/>
    <w:lvl w:ilvl="0">
      <w:start w:val="3"/>
      <w:numFmt w:val="decimal"/>
      <w:lvlText w:val="%1."/>
      <w:lvlJc w:val="left"/>
      <w:pPr>
        <w:tabs>
          <w:tab w:val="num" w:pos="705"/>
        </w:tabs>
        <w:ind w:left="705" w:hanging="705"/>
      </w:pPr>
      <w:rPr>
        <w:rFonts w:hint="default"/>
        <w:u w:val="none"/>
      </w:rPr>
    </w:lvl>
    <w:lvl w:ilvl="1">
      <w:start w:val="1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6" w15:restartNumberingAfterBreak="0">
    <w:nsid w:val="2DE61E8D"/>
    <w:multiLevelType w:val="singleLevel"/>
    <w:tmpl w:val="83606158"/>
    <w:lvl w:ilvl="0">
      <w:start w:val="10"/>
      <w:numFmt w:val="decimal"/>
      <w:lvlText w:val="%1."/>
      <w:lvlJc w:val="left"/>
      <w:pPr>
        <w:tabs>
          <w:tab w:val="num" w:pos="720"/>
        </w:tabs>
        <w:ind w:left="720" w:hanging="720"/>
      </w:pPr>
      <w:rPr>
        <w:rFonts w:hint="default"/>
      </w:rPr>
    </w:lvl>
  </w:abstractNum>
  <w:abstractNum w:abstractNumId="97" w15:restartNumberingAfterBreak="0">
    <w:nsid w:val="2E2921CC"/>
    <w:multiLevelType w:val="singleLevel"/>
    <w:tmpl w:val="6BE6C120"/>
    <w:lvl w:ilvl="0">
      <w:start w:val="1"/>
      <w:numFmt w:val="decimal"/>
      <w:lvlText w:val="(%1)"/>
      <w:lvlJc w:val="left"/>
      <w:pPr>
        <w:tabs>
          <w:tab w:val="num" w:pos="435"/>
        </w:tabs>
        <w:ind w:left="435" w:hanging="435"/>
      </w:pPr>
      <w:rPr>
        <w:rFonts w:hint="default"/>
      </w:rPr>
    </w:lvl>
  </w:abstractNum>
  <w:abstractNum w:abstractNumId="98" w15:restartNumberingAfterBreak="0">
    <w:nsid w:val="2EFA684D"/>
    <w:multiLevelType w:val="multilevel"/>
    <w:tmpl w:val="5B62371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2F0E7B49"/>
    <w:multiLevelType w:val="singleLevel"/>
    <w:tmpl w:val="09266FB6"/>
    <w:lvl w:ilvl="0">
      <w:start w:val="8"/>
      <w:numFmt w:val="decimal"/>
      <w:lvlText w:val="%1."/>
      <w:lvlJc w:val="left"/>
      <w:pPr>
        <w:tabs>
          <w:tab w:val="num" w:pos="720"/>
        </w:tabs>
        <w:ind w:left="720" w:hanging="720"/>
      </w:pPr>
      <w:rPr>
        <w:rFonts w:hint="default"/>
      </w:rPr>
    </w:lvl>
  </w:abstractNum>
  <w:abstractNum w:abstractNumId="100" w15:restartNumberingAfterBreak="0">
    <w:nsid w:val="2F115A64"/>
    <w:multiLevelType w:val="singleLevel"/>
    <w:tmpl w:val="E2D0FF56"/>
    <w:lvl w:ilvl="0">
      <w:start w:val="4"/>
      <w:numFmt w:val="decimal"/>
      <w:lvlText w:val="%1"/>
      <w:lvlJc w:val="left"/>
      <w:pPr>
        <w:tabs>
          <w:tab w:val="num" w:pos="1980"/>
        </w:tabs>
        <w:ind w:left="1980" w:hanging="360"/>
      </w:pPr>
      <w:rPr>
        <w:rFonts w:hint="default"/>
      </w:rPr>
    </w:lvl>
  </w:abstractNum>
  <w:abstractNum w:abstractNumId="101" w15:restartNumberingAfterBreak="0">
    <w:nsid w:val="2F551391"/>
    <w:multiLevelType w:val="hybridMultilevel"/>
    <w:tmpl w:val="04407042"/>
    <w:lvl w:ilvl="0" w:tplc="DD64F68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2F836671"/>
    <w:multiLevelType w:val="hybridMultilevel"/>
    <w:tmpl w:val="900ECCD4"/>
    <w:lvl w:ilvl="0" w:tplc="FFFFFFFF">
      <w:start w:val="1"/>
      <w:numFmt w:val="lowerRoman"/>
      <w:lvlText w:val="(%1)"/>
      <w:lvlJc w:val="left"/>
      <w:pPr>
        <w:ind w:left="1296" w:hanging="360"/>
      </w:pPr>
      <w:rPr>
        <w:rFonts w:hint="default"/>
      </w:rPr>
    </w:lvl>
    <w:lvl w:ilvl="1" w:tplc="FFFFFFFF" w:tentative="1">
      <w:start w:val="1"/>
      <w:numFmt w:val="lowerLetter"/>
      <w:lvlText w:val="%2."/>
      <w:lvlJc w:val="left"/>
      <w:pPr>
        <w:ind w:left="2016" w:hanging="360"/>
      </w:pPr>
    </w:lvl>
    <w:lvl w:ilvl="2" w:tplc="E9562EAA">
      <w:start w:val="1"/>
      <w:numFmt w:val="lowerRoman"/>
      <w:lvlText w:val="(%3)"/>
      <w:lvlJc w:val="left"/>
      <w:pPr>
        <w:ind w:left="2916" w:hanging="360"/>
      </w:pPr>
      <w:rPr>
        <w:rFonts w:hint="default"/>
      </w:r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3" w15:restartNumberingAfterBreak="0">
    <w:nsid w:val="2FBB4E2A"/>
    <w:multiLevelType w:val="singleLevel"/>
    <w:tmpl w:val="E6E6893E"/>
    <w:lvl w:ilvl="0">
      <w:start w:val="1"/>
      <w:numFmt w:val="lowerLetter"/>
      <w:lvlText w:val="(%1)"/>
      <w:lvlJc w:val="left"/>
      <w:pPr>
        <w:tabs>
          <w:tab w:val="num" w:pos="720"/>
        </w:tabs>
        <w:ind w:left="720" w:hanging="720"/>
      </w:pPr>
      <w:rPr>
        <w:rFonts w:hint="default"/>
      </w:rPr>
    </w:lvl>
  </w:abstractNum>
  <w:abstractNum w:abstractNumId="104" w15:restartNumberingAfterBreak="0">
    <w:nsid w:val="2FED5E14"/>
    <w:multiLevelType w:val="hybridMultilevel"/>
    <w:tmpl w:val="DE7AA374"/>
    <w:lvl w:ilvl="0" w:tplc="A52C3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30531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305E38F2"/>
    <w:multiLevelType w:val="multilevel"/>
    <w:tmpl w:val="A8566C04"/>
    <w:lvl w:ilvl="0">
      <w:start w:val="8"/>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7" w15:restartNumberingAfterBreak="0">
    <w:nsid w:val="30DC2CDB"/>
    <w:multiLevelType w:val="multilevel"/>
    <w:tmpl w:val="205E2C9A"/>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728"/>
        </w:tabs>
        <w:ind w:left="1728" w:hanging="576"/>
      </w:pPr>
    </w:lvl>
    <w:lvl w:ilvl="3">
      <w:start w:val="1"/>
      <w:numFmt w:val="decimal"/>
      <w:lvlText w:val="(%4)"/>
      <w:lvlJc w:val="left"/>
      <w:pPr>
        <w:tabs>
          <w:tab w:val="num" w:pos="2304"/>
        </w:tabs>
        <w:ind w:left="2304" w:hanging="576"/>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31147EA8"/>
    <w:multiLevelType w:val="singleLevel"/>
    <w:tmpl w:val="04090015"/>
    <w:lvl w:ilvl="0">
      <w:start w:val="1"/>
      <w:numFmt w:val="upperLetter"/>
      <w:lvlText w:val="%1."/>
      <w:lvlJc w:val="left"/>
      <w:pPr>
        <w:tabs>
          <w:tab w:val="num" w:pos="360"/>
        </w:tabs>
        <w:ind w:left="360" w:hanging="360"/>
      </w:pPr>
      <w:rPr>
        <w:rFonts w:hint="default"/>
      </w:rPr>
    </w:lvl>
  </w:abstractNum>
  <w:abstractNum w:abstractNumId="109" w15:restartNumberingAfterBreak="0">
    <w:nsid w:val="31FA0AA9"/>
    <w:multiLevelType w:val="singleLevel"/>
    <w:tmpl w:val="9258A7A0"/>
    <w:lvl w:ilvl="0">
      <w:start w:val="1"/>
      <w:numFmt w:val="bullet"/>
      <w:lvlText w:val=""/>
      <w:lvlJc w:val="left"/>
      <w:pPr>
        <w:tabs>
          <w:tab w:val="num" w:pos="360"/>
        </w:tabs>
        <w:ind w:left="360" w:hanging="360"/>
      </w:pPr>
      <w:rPr>
        <w:rFonts w:ascii="Wingdings" w:hAnsi="Wingdings" w:hint="default"/>
      </w:rPr>
    </w:lvl>
  </w:abstractNum>
  <w:abstractNum w:abstractNumId="110" w15:restartNumberingAfterBreak="0">
    <w:nsid w:val="3218037E"/>
    <w:multiLevelType w:val="singleLevel"/>
    <w:tmpl w:val="742E6B44"/>
    <w:lvl w:ilvl="0">
      <w:start w:val="2"/>
      <w:numFmt w:val="lowerRoman"/>
      <w:lvlText w:val="(%1)"/>
      <w:lvlJc w:val="left"/>
      <w:pPr>
        <w:tabs>
          <w:tab w:val="num" w:pos="1995"/>
        </w:tabs>
        <w:ind w:left="1995" w:hanging="720"/>
      </w:pPr>
      <w:rPr>
        <w:rFonts w:hint="default"/>
      </w:rPr>
    </w:lvl>
  </w:abstractNum>
  <w:abstractNum w:abstractNumId="111" w15:restartNumberingAfterBreak="0">
    <w:nsid w:val="324A7F5D"/>
    <w:multiLevelType w:val="singleLevel"/>
    <w:tmpl w:val="B3E868FA"/>
    <w:lvl w:ilvl="0">
      <w:start w:val="1"/>
      <w:numFmt w:val="lowerLetter"/>
      <w:lvlText w:val="%1)"/>
      <w:lvlJc w:val="left"/>
      <w:pPr>
        <w:tabs>
          <w:tab w:val="num" w:pos="1440"/>
        </w:tabs>
        <w:ind w:left="1440" w:hanging="720"/>
      </w:pPr>
      <w:rPr>
        <w:rFonts w:hint="default"/>
        <w:b/>
      </w:rPr>
    </w:lvl>
  </w:abstractNum>
  <w:abstractNum w:abstractNumId="112" w15:restartNumberingAfterBreak="0">
    <w:nsid w:val="331B5167"/>
    <w:multiLevelType w:val="singleLevel"/>
    <w:tmpl w:val="422E6420"/>
    <w:lvl w:ilvl="0">
      <w:start w:val="7"/>
      <w:numFmt w:val="decimal"/>
      <w:lvlText w:val="%1"/>
      <w:lvlJc w:val="left"/>
      <w:pPr>
        <w:tabs>
          <w:tab w:val="num" w:pos="360"/>
        </w:tabs>
        <w:ind w:left="360" w:hanging="360"/>
      </w:pPr>
      <w:rPr>
        <w:rFonts w:hint="default"/>
      </w:rPr>
    </w:lvl>
  </w:abstractNum>
  <w:abstractNum w:abstractNumId="113" w15:restartNumberingAfterBreak="0">
    <w:nsid w:val="347354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34D640B8"/>
    <w:multiLevelType w:val="multilevel"/>
    <w:tmpl w:val="8232222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51E7330"/>
    <w:multiLevelType w:val="multilevel"/>
    <w:tmpl w:val="4B7AF572"/>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6" w15:restartNumberingAfterBreak="0">
    <w:nsid w:val="35413A14"/>
    <w:multiLevelType w:val="singleLevel"/>
    <w:tmpl w:val="9DC034B6"/>
    <w:lvl w:ilvl="0">
      <w:start w:val="1"/>
      <w:numFmt w:val="lowerRoman"/>
      <w:lvlText w:val="(%1)"/>
      <w:lvlJc w:val="left"/>
      <w:pPr>
        <w:tabs>
          <w:tab w:val="num" w:pos="2153"/>
        </w:tabs>
        <w:ind w:left="2153" w:hanging="735"/>
      </w:pPr>
      <w:rPr>
        <w:rFonts w:hint="default"/>
        <w:b/>
      </w:rPr>
    </w:lvl>
  </w:abstractNum>
  <w:abstractNum w:abstractNumId="117" w15:restartNumberingAfterBreak="0">
    <w:nsid w:val="35857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36297A41"/>
    <w:multiLevelType w:val="singleLevel"/>
    <w:tmpl w:val="C7827976"/>
    <w:lvl w:ilvl="0">
      <w:start w:val="1"/>
      <w:numFmt w:val="lowerLetter"/>
      <w:lvlText w:val="(%1)"/>
      <w:lvlJc w:val="left"/>
      <w:pPr>
        <w:tabs>
          <w:tab w:val="num" w:pos="1080"/>
        </w:tabs>
        <w:ind w:left="1080" w:hanging="360"/>
      </w:pPr>
      <w:rPr>
        <w:rFonts w:hint="default"/>
      </w:rPr>
    </w:lvl>
  </w:abstractNum>
  <w:abstractNum w:abstractNumId="119" w15:restartNumberingAfterBreak="0">
    <w:nsid w:val="36BB747A"/>
    <w:multiLevelType w:val="multilevel"/>
    <w:tmpl w:val="93F6C43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36BF7785"/>
    <w:multiLevelType w:val="singleLevel"/>
    <w:tmpl w:val="0BC8612A"/>
    <w:lvl w:ilvl="0">
      <w:start w:val="2"/>
      <w:numFmt w:val="lowerLetter"/>
      <w:lvlText w:val="(%1)"/>
      <w:lvlJc w:val="left"/>
      <w:pPr>
        <w:tabs>
          <w:tab w:val="num" w:pos="720"/>
        </w:tabs>
        <w:ind w:left="720" w:hanging="720"/>
      </w:pPr>
      <w:rPr>
        <w:rFonts w:hint="default"/>
      </w:rPr>
    </w:lvl>
  </w:abstractNum>
  <w:abstractNum w:abstractNumId="121" w15:restartNumberingAfterBreak="0">
    <w:nsid w:val="36EB1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79176B8"/>
    <w:multiLevelType w:val="multilevel"/>
    <w:tmpl w:val="D26E497E"/>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23" w15:restartNumberingAfterBreak="0">
    <w:nsid w:val="387A6A82"/>
    <w:multiLevelType w:val="multilevel"/>
    <w:tmpl w:val="BD1693E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 w15:restartNumberingAfterBreak="0">
    <w:nsid w:val="38B073EE"/>
    <w:multiLevelType w:val="multilevel"/>
    <w:tmpl w:val="7362E720"/>
    <w:lvl w:ilvl="0">
      <w:start w:val="5"/>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5" w15:restartNumberingAfterBreak="0">
    <w:nsid w:val="38EA3714"/>
    <w:multiLevelType w:val="multilevel"/>
    <w:tmpl w:val="777678EE"/>
    <w:lvl w:ilvl="0">
      <w:start w:val="7"/>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6" w15:restartNumberingAfterBreak="0">
    <w:nsid w:val="39ED0172"/>
    <w:multiLevelType w:val="singleLevel"/>
    <w:tmpl w:val="4A88C828"/>
    <w:lvl w:ilvl="0">
      <w:start w:val="1"/>
      <w:numFmt w:val="lowerLetter"/>
      <w:lvlText w:val="(%1)"/>
      <w:lvlJc w:val="left"/>
      <w:pPr>
        <w:tabs>
          <w:tab w:val="num" w:pos="1260"/>
        </w:tabs>
        <w:ind w:left="1260" w:hanging="540"/>
      </w:pPr>
      <w:rPr>
        <w:rFonts w:hint="default"/>
      </w:rPr>
    </w:lvl>
  </w:abstractNum>
  <w:abstractNum w:abstractNumId="127" w15:restartNumberingAfterBreak="0">
    <w:nsid w:val="3A94794A"/>
    <w:multiLevelType w:val="multilevel"/>
    <w:tmpl w:val="C45E0340"/>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28" w15:restartNumberingAfterBreak="0">
    <w:nsid w:val="3B031B2C"/>
    <w:multiLevelType w:val="singleLevel"/>
    <w:tmpl w:val="B5287730"/>
    <w:lvl w:ilvl="0">
      <w:start w:val="1"/>
      <w:numFmt w:val="lowerLetter"/>
      <w:lvlText w:val="(%1)"/>
      <w:lvlJc w:val="left"/>
      <w:pPr>
        <w:tabs>
          <w:tab w:val="num" w:pos="720"/>
        </w:tabs>
        <w:ind w:left="720" w:hanging="720"/>
      </w:pPr>
    </w:lvl>
  </w:abstractNum>
  <w:abstractNum w:abstractNumId="129" w15:restartNumberingAfterBreak="0">
    <w:nsid w:val="3C252015"/>
    <w:multiLevelType w:val="singleLevel"/>
    <w:tmpl w:val="F6F49346"/>
    <w:lvl w:ilvl="0">
      <w:start w:val="1"/>
      <w:numFmt w:val="lowerLetter"/>
      <w:lvlText w:val="(%1)"/>
      <w:lvlJc w:val="left"/>
      <w:pPr>
        <w:tabs>
          <w:tab w:val="num" w:pos="1429"/>
        </w:tabs>
        <w:ind w:left="1429" w:hanging="720"/>
      </w:pPr>
      <w:rPr>
        <w:rFonts w:hint="default"/>
      </w:rPr>
    </w:lvl>
  </w:abstractNum>
  <w:abstractNum w:abstractNumId="130" w15:restartNumberingAfterBreak="0">
    <w:nsid w:val="3CB77AC0"/>
    <w:multiLevelType w:val="multilevel"/>
    <w:tmpl w:val="EE668842"/>
    <w:lvl w:ilvl="0">
      <w:start w:val="4"/>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1" w15:restartNumberingAfterBreak="0">
    <w:nsid w:val="3DF64843"/>
    <w:multiLevelType w:val="multilevel"/>
    <w:tmpl w:val="1090A722"/>
    <w:lvl w:ilvl="0">
      <w:start w:val="8"/>
      <w:numFmt w:val="decimal"/>
      <w:lvlText w:val="%1."/>
      <w:lvlJc w:val="left"/>
      <w:pPr>
        <w:tabs>
          <w:tab w:val="num" w:pos="720"/>
        </w:tabs>
        <w:ind w:left="720" w:hanging="720"/>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2" w15:restartNumberingAfterBreak="0">
    <w:nsid w:val="3E1B4F20"/>
    <w:multiLevelType w:val="singleLevel"/>
    <w:tmpl w:val="74B49D46"/>
    <w:lvl w:ilvl="0">
      <w:start w:val="1"/>
      <w:numFmt w:val="lowerRoman"/>
      <w:lvlText w:val="(%1)"/>
      <w:lvlJc w:val="left"/>
      <w:pPr>
        <w:tabs>
          <w:tab w:val="num" w:pos="2160"/>
        </w:tabs>
        <w:ind w:left="2160" w:hanging="720"/>
      </w:pPr>
      <w:rPr>
        <w:rFonts w:hint="default"/>
      </w:rPr>
    </w:lvl>
  </w:abstractNum>
  <w:abstractNum w:abstractNumId="133" w15:restartNumberingAfterBreak="0">
    <w:nsid w:val="3ECD0208"/>
    <w:multiLevelType w:val="singleLevel"/>
    <w:tmpl w:val="480E9624"/>
    <w:lvl w:ilvl="0">
      <w:start w:val="1"/>
      <w:numFmt w:val="lowerLetter"/>
      <w:lvlText w:val="(%1)"/>
      <w:lvlJc w:val="left"/>
      <w:pPr>
        <w:tabs>
          <w:tab w:val="num" w:pos="1440"/>
        </w:tabs>
        <w:ind w:left="1440" w:hanging="720"/>
      </w:pPr>
      <w:rPr>
        <w:rFonts w:hint="default"/>
      </w:rPr>
    </w:lvl>
  </w:abstractNum>
  <w:abstractNum w:abstractNumId="134" w15:restartNumberingAfterBreak="0">
    <w:nsid w:val="3EFE4DED"/>
    <w:multiLevelType w:val="singleLevel"/>
    <w:tmpl w:val="9A9A6ABE"/>
    <w:lvl w:ilvl="0">
      <w:start w:val="1"/>
      <w:numFmt w:val="lowerLetter"/>
      <w:lvlText w:val="(%1)"/>
      <w:lvlJc w:val="left"/>
      <w:pPr>
        <w:tabs>
          <w:tab w:val="num" w:pos="1425"/>
        </w:tabs>
        <w:ind w:left="1425" w:hanging="705"/>
      </w:pPr>
      <w:rPr>
        <w:rFonts w:hint="default"/>
      </w:rPr>
    </w:lvl>
  </w:abstractNum>
  <w:abstractNum w:abstractNumId="135" w15:restartNumberingAfterBreak="0">
    <w:nsid w:val="3FD50EE2"/>
    <w:multiLevelType w:val="singleLevel"/>
    <w:tmpl w:val="0E5423C2"/>
    <w:lvl w:ilvl="0">
      <w:start w:val="1"/>
      <w:numFmt w:val="lowerRoman"/>
      <w:lvlText w:val="(%1)"/>
      <w:lvlJc w:val="left"/>
      <w:pPr>
        <w:tabs>
          <w:tab w:val="num" w:pos="2160"/>
        </w:tabs>
        <w:ind w:left="2160" w:hanging="720"/>
      </w:pPr>
      <w:rPr>
        <w:rFonts w:hint="default"/>
      </w:rPr>
    </w:lvl>
  </w:abstractNum>
  <w:abstractNum w:abstractNumId="136" w15:restartNumberingAfterBreak="0">
    <w:nsid w:val="3FE57574"/>
    <w:multiLevelType w:val="hybridMultilevel"/>
    <w:tmpl w:val="6D84DAB0"/>
    <w:lvl w:ilvl="0" w:tplc="648CA47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0082939"/>
    <w:multiLevelType w:val="singleLevel"/>
    <w:tmpl w:val="721405A6"/>
    <w:lvl w:ilvl="0">
      <w:start w:val="1"/>
      <w:numFmt w:val="lowerLetter"/>
      <w:lvlText w:val="(%1)"/>
      <w:lvlJc w:val="left"/>
      <w:pPr>
        <w:tabs>
          <w:tab w:val="num" w:pos="1275"/>
        </w:tabs>
        <w:ind w:left="1275" w:hanging="555"/>
      </w:pPr>
      <w:rPr>
        <w:rFonts w:hint="default"/>
      </w:rPr>
    </w:lvl>
  </w:abstractNum>
  <w:abstractNum w:abstractNumId="138" w15:restartNumberingAfterBreak="0">
    <w:nsid w:val="41330031"/>
    <w:multiLevelType w:val="singleLevel"/>
    <w:tmpl w:val="FFA88CBE"/>
    <w:lvl w:ilvl="0">
      <w:start w:val="1"/>
      <w:numFmt w:val="lowerLetter"/>
      <w:lvlText w:val="%1)"/>
      <w:lvlJc w:val="left"/>
      <w:pPr>
        <w:tabs>
          <w:tab w:val="num" w:pos="1440"/>
        </w:tabs>
        <w:ind w:left="1440" w:hanging="720"/>
      </w:pPr>
      <w:rPr>
        <w:rFonts w:hint="default"/>
        <w:b/>
      </w:rPr>
    </w:lvl>
  </w:abstractNum>
  <w:abstractNum w:abstractNumId="139" w15:restartNumberingAfterBreak="0">
    <w:nsid w:val="41A76798"/>
    <w:multiLevelType w:val="singleLevel"/>
    <w:tmpl w:val="5E22BFC6"/>
    <w:lvl w:ilvl="0">
      <w:start w:val="1"/>
      <w:numFmt w:val="lowerLetter"/>
      <w:lvlText w:val="(%1)"/>
      <w:lvlJc w:val="left"/>
      <w:pPr>
        <w:tabs>
          <w:tab w:val="num" w:pos="504"/>
        </w:tabs>
        <w:ind w:left="504" w:hanging="504"/>
      </w:pPr>
      <w:rPr>
        <w:rFonts w:hint="default"/>
      </w:rPr>
    </w:lvl>
  </w:abstractNum>
  <w:abstractNum w:abstractNumId="140" w15:restartNumberingAfterBreak="0">
    <w:nsid w:val="42852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429E5673"/>
    <w:multiLevelType w:val="singleLevel"/>
    <w:tmpl w:val="71C86398"/>
    <w:lvl w:ilvl="0">
      <w:start w:val="7"/>
      <w:numFmt w:val="lowerLetter"/>
      <w:lvlText w:val="%1)"/>
      <w:lvlJc w:val="left"/>
      <w:pPr>
        <w:tabs>
          <w:tab w:val="num" w:pos="1440"/>
        </w:tabs>
        <w:ind w:left="1440" w:hanging="720"/>
      </w:pPr>
      <w:rPr>
        <w:rFonts w:hint="default"/>
        <w:b/>
      </w:rPr>
    </w:lvl>
  </w:abstractNum>
  <w:abstractNum w:abstractNumId="142" w15:restartNumberingAfterBreak="0">
    <w:nsid w:val="46B42836"/>
    <w:multiLevelType w:val="singleLevel"/>
    <w:tmpl w:val="E87470CA"/>
    <w:lvl w:ilvl="0">
      <w:start w:val="1"/>
      <w:numFmt w:val="lowerLetter"/>
      <w:lvlText w:val="(%1)"/>
      <w:lvlJc w:val="left"/>
      <w:pPr>
        <w:tabs>
          <w:tab w:val="num" w:pos="432"/>
        </w:tabs>
        <w:ind w:left="432" w:hanging="432"/>
      </w:pPr>
      <w:rPr>
        <w:rFonts w:hint="default"/>
      </w:rPr>
    </w:lvl>
  </w:abstractNum>
  <w:abstractNum w:abstractNumId="143" w15:restartNumberingAfterBreak="0">
    <w:nsid w:val="47234FAE"/>
    <w:multiLevelType w:val="multilevel"/>
    <w:tmpl w:val="3BD011DC"/>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44" w15:restartNumberingAfterBreak="0">
    <w:nsid w:val="477C2F49"/>
    <w:multiLevelType w:val="singleLevel"/>
    <w:tmpl w:val="A55641B0"/>
    <w:lvl w:ilvl="0">
      <w:start w:val="1"/>
      <w:numFmt w:val="upperLetter"/>
      <w:lvlText w:val="%1)"/>
      <w:lvlJc w:val="left"/>
      <w:pPr>
        <w:tabs>
          <w:tab w:val="num" w:pos="360"/>
        </w:tabs>
        <w:ind w:left="360" w:hanging="360"/>
      </w:pPr>
      <w:rPr>
        <w:rFonts w:hint="default"/>
        <w:i w:val="0"/>
      </w:rPr>
    </w:lvl>
  </w:abstractNum>
  <w:abstractNum w:abstractNumId="145" w15:restartNumberingAfterBreak="0">
    <w:nsid w:val="47B663B1"/>
    <w:multiLevelType w:val="multilevel"/>
    <w:tmpl w:val="AD1ED262"/>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7E84F52"/>
    <w:multiLevelType w:val="hybridMultilevel"/>
    <w:tmpl w:val="838643C0"/>
    <w:lvl w:ilvl="0" w:tplc="E9562E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81A5E8D"/>
    <w:multiLevelType w:val="singleLevel"/>
    <w:tmpl w:val="5E22BFC6"/>
    <w:lvl w:ilvl="0">
      <w:start w:val="1"/>
      <w:numFmt w:val="lowerLetter"/>
      <w:lvlText w:val="(%1)"/>
      <w:lvlJc w:val="left"/>
      <w:pPr>
        <w:tabs>
          <w:tab w:val="num" w:pos="504"/>
        </w:tabs>
        <w:ind w:left="504" w:hanging="504"/>
      </w:pPr>
      <w:rPr>
        <w:rFonts w:hint="default"/>
      </w:rPr>
    </w:lvl>
  </w:abstractNum>
  <w:abstractNum w:abstractNumId="148" w15:restartNumberingAfterBreak="0">
    <w:nsid w:val="482B6CE8"/>
    <w:multiLevelType w:val="singleLevel"/>
    <w:tmpl w:val="7CE2582E"/>
    <w:lvl w:ilvl="0">
      <w:start w:val="1"/>
      <w:numFmt w:val="lowerLetter"/>
      <w:lvlText w:val="(%1)"/>
      <w:lvlJc w:val="left"/>
      <w:pPr>
        <w:tabs>
          <w:tab w:val="num" w:pos="1440"/>
        </w:tabs>
        <w:ind w:left="1440" w:hanging="720"/>
      </w:pPr>
      <w:rPr>
        <w:rFonts w:hint="default"/>
      </w:rPr>
    </w:lvl>
  </w:abstractNum>
  <w:abstractNum w:abstractNumId="149" w15:restartNumberingAfterBreak="0">
    <w:nsid w:val="48535215"/>
    <w:multiLevelType w:val="singleLevel"/>
    <w:tmpl w:val="7CB496BC"/>
    <w:lvl w:ilvl="0">
      <w:start w:val="1"/>
      <w:numFmt w:val="decimal"/>
      <w:lvlText w:val="%1."/>
      <w:lvlJc w:val="left"/>
      <w:pPr>
        <w:tabs>
          <w:tab w:val="num" w:pos="576"/>
        </w:tabs>
        <w:ind w:left="576" w:hanging="576"/>
      </w:pPr>
      <w:rPr>
        <w:rFonts w:hint="default"/>
      </w:rPr>
    </w:lvl>
  </w:abstractNum>
  <w:abstractNum w:abstractNumId="150" w15:restartNumberingAfterBreak="0">
    <w:nsid w:val="490E5CF7"/>
    <w:multiLevelType w:val="multilevel"/>
    <w:tmpl w:val="7A5A2C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49421D4F"/>
    <w:multiLevelType w:val="singleLevel"/>
    <w:tmpl w:val="0A060222"/>
    <w:lvl w:ilvl="0">
      <w:start w:val="1"/>
      <w:numFmt w:val="lowerLetter"/>
      <w:lvlText w:val="%1)"/>
      <w:lvlJc w:val="left"/>
      <w:pPr>
        <w:tabs>
          <w:tab w:val="num" w:pos="1429"/>
        </w:tabs>
        <w:ind w:left="1429" w:hanging="720"/>
      </w:pPr>
      <w:rPr>
        <w:rFonts w:hint="default"/>
        <w:b/>
      </w:rPr>
    </w:lvl>
  </w:abstractNum>
  <w:abstractNum w:abstractNumId="152" w15:restartNumberingAfterBreak="0">
    <w:nsid w:val="49910B03"/>
    <w:multiLevelType w:val="singleLevel"/>
    <w:tmpl w:val="3FC6FDE4"/>
    <w:lvl w:ilvl="0">
      <w:start w:val="1"/>
      <w:numFmt w:val="lowerLetter"/>
      <w:lvlText w:val="(%1)"/>
      <w:lvlJc w:val="left"/>
      <w:pPr>
        <w:tabs>
          <w:tab w:val="num" w:pos="1080"/>
        </w:tabs>
        <w:ind w:left="1080" w:hanging="360"/>
      </w:pPr>
      <w:rPr>
        <w:rFonts w:hint="default"/>
      </w:rPr>
    </w:lvl>
  </w:abstractNum>
  <w:abstractNum w:abstractNumId="153" w15:restartNumberingAfterBreak="0">
    <w:nsid w:val="49A91FB2"/>
    <w:multiLevelType w:val="multilevel"/>
    <w:tmpl w:val="5BD6A2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4" w15:restartNumberingAfterBreak="0">
    <w:nsid w:val="4AAC664D"/>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55" w15:restartNumberingAfterBreak="0">
    <w:nsid w:val="4B0126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4B4603FF"/>
    <w:multiLevelType w:val="singleLevel"/>
    <w:tmpl w:val="F8EAC15C"/>
    <w:lvl w:ilvl="0">
      <w:start w:val="5"/>
      <w:numFmt w:val="decimal"/>
      <w:lvlText w:val="%1"/>
      <w:lvlJc w:val="left"/>
      <w:pPr>
        <w:tabs>
          <w:tab w:val="num" w:pos="1980"/>
        </w:tabs>
        <w:ind w:left="1980" w:hanging="360"/>
      </w:pPr>
      <w:rPr>
        <w:rFonts w:hint="default"/>
      </w:rPr>
    </w:lvl>
  </w:abstractNum>
  <w:abstractNum w:abstractNumId="157" w15:restartNumberingAfterBreak="0">
    <w:nsid w:val="4B5C50CF"/>
    <w:multiLevelType w:val="multilevel"/>
    <w:tmpl w:val="ADF2B08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8" w15:restartNumberingAfterBreak="0">
    <w:nsid w:val="4BA53A84"/>
    <w:multiLevelType w:val="singleLevel"/>
    <w:tmpl w:val="3422702C"/>
    <w:lvl w:ilvl="0">
      <w:start w:val="1"/>
      <w:numFmt w:val="lowerLetter"/>
      <w:lvlText w:val="%1)"/>
      <w:lvlJc w:val="left"/>
      <w:pPr>
        <w:tabs>
          <w:tab w:val="num" w:pos="1440"/>
        </w:tabs>
        <w:ind w:left="1440" w:hanging="720"/>
      </w:pPr>
      <w:rPr>
        <w:rFonts w:hint="default"/>
        <w:b/>
      </w:rPr>
    </w:lvl>
  </w:abstractNum>
  <w:abstractNum w:abstractNumId="159" w15:restartNumberingAfterBreak="0">
    <w:nsid w:val="4C8B4518"/>
    <w:multiLevelType w:val="singleLevel"/>
    <w:tmpl w:val="D3D8BE3C"/>
    <w:lvl w:ilvl="0">
      <w:start w:val="1"/>
      <w:numFmt w:val="lowerLetter"/>
      <w:lvlText w:val="%1)"/>
      <w:lvlJc w:val="left"/>
      <w:pPr>
        <w:tabs>
          <w:tab w:val="num" w:pos="1440"/>
        </w:tabs>
        <w:ind w:left="1440" w:hanging="720"/>
      </w:pPr>
      <w:rPr>
        <w:rFonts w:hint="default"/>
        <w:b/>
      </w:rPr>
    </w:lvl>
  </w:abstractNum>
  <w:abstractNum w:abstractNumId="160" w15:restartNumberingAfterBreak="0">
    <w:nsid w:val="4C995604"/>
    <w:multiLevelType w:val="singleLevel"/>
    <w:tmpl w:val="0409000F"/>
    <w:lvl w:ilvl="0">
      <w:start w:val="1"/>
      <w:numFmt w:val="decimal"/>
      <w:lvlText w:val="%1."/>
      <w:lvlJc w:val="left"/>
      <w:pPr>
        <w:tabs>
          <w:tab w:val="num" w:pos="360"/>
        </w:tabs>
        <w:ind w:left="360" w:hanging="360"/>
      </w:pPr>
    </w:lvl>
  </w:abstractNum>
  <w:abstractNum w:abstractNumId="161" w15:restartNumberingAfterBreak="0">
    <w:nsid w:val="4D1A2B36"/>
    <w:multiLevelType w:val="multilevel"/>
    <w:tmpl w:val="D7D497BA"/>
    <w:lvl w:ilvl="0">
      <w:start w:val="3"/>
      <w:numFmt w:val="decimal"/>
      <w:lvlText w:val="%1"/>
      <w:lvlJc w:val="left"/>
      <w:pPr>
        <w:tabs>
          <w:tab w:val="num" w:pos="720"/>
        </w:tabs>
        <w:ind w:left="720" w:hanging="720"/>
      </w:pPr>
      <w:rPr>
        <w:rFonts w:hint="default"/>
        <w:u w:val="none"/>
      </w:rPr>
    </w:lvl>
    <w:lvl w:ilvl="1">
      <w:start w:val="1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2" w15:restartNumberingAfterBreak="0">
    <w:nsid w:val="4D1D0E27"/>
    <w:multiLevelType w:val="singleLevel"/>
    <w:tmpl w:val="37C623A0"/>
    <w:lvl w:ilvl="0">
      <w:start w:val="1"/>
      <w:numFmt w:val="lowerLetter"/>
      <w:lvlText w:val="(%1)"/>
      <w:lvlJc w:val="left"/>
      <w:pPr>
        <w:tabs>
          <w:tab w:val="num" w:pos="1275"/>
        </w:tabs>
        <w:ind w:left="1275" w:hanging="555"/>
      </w:pPr>
      <w:rPr>
        <w:rFonts w:hint="default"/>
      </w:rPr>
    </w:lvl>
  </w:abstractNum>
  <w:abstractNum w:abstractNumId="163" w15:restartNumberingAfterBreak="0">
    <w:nsid w:val="4D2C5A6A"/>
    <w:multiLevelType w:val="multilevel"/>
    <w:tmpl w:val="9F7CFB44"/>
    <w:lvl w:ilvl="0">
      <w:start w:val="8"/>
      <w:numFmt w:val="decimal"/>
      <w:lvlText w:val="%1"/>
      <w:lvlJc w:val="left"/>
      <w:pPr>
        <w:tabs>
          <w:tab w:val="num" w:pos="420"/>
        </w:tabs>
        <w:ind w:left="420" w:hanging="420"/>
      </w:pPr>
      <w:rPr>
        <w:rFonts w:hint="default"/>
        <w:b/>
      </w:rPr>
    </w:lvl>
    <w:lvl w:ilvl="1">
      <w:start w:val="6"/>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4" w15:restartNumberingAfterBreak="0">
    <w:nsid w:val="4D353484"/>
    <w:multiLevelType w:val="singleLevel"/>
    <w:tmpl w:val="7538535C"/>
    <w:lvl w:ilvl="0">
      <w:start w:val="1"/>
      <w:numFmt w:val="lowerRoman"/>
      <w:lvlText w:val="(%1)"/>
      <w:lvlJc w:val="left"/>
      <w:pPr>
        <w:tabs>
          <w:tab w:val="num" w:pos="1008"/>
        </w:tabs>
        <w:ind w:left="576" w:hanging="288"/>
      </w:pPr>
    </w:lvl>
  </w:abstractNum>
  <w:abstractNum w:abstractNumId="165" w15:restartNumberingAfterBreak="0">
    <w:nsid w:val="4D5205BE"/>
    <w:multiLevelType w:val="multilevel"/>
    <w:tmpl w:val="1072254A"/>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66" w15:restartNumberingAfterBreak="0">
    <w:nsid w:val="4D841701"/>
    <w:multiLevelType w:val="singleLevel"/>
    <w:tmpl w:val="45D2E30C"/>
    <w:lvl w:ilvl="0">
      <w:start w:val="1"/>
      <w:numFmt w:val="lowerLetter"/>
      <w:lvlText w:val="(%1)"/>
      <w:lvlJc w:val="left"/>
      <w:pPr>
        <w:tabs>
          <w:tab w:val="num" w:pos="1425"/>
        </w:tabs>
        <w:ind w:left="1425" w:hanging="705"/>
      </w:pPr>
      <w:rPr>
        <w:b w:val="0"/>
        <w:i w:val="0"/>
      </w:rPr>
    </w:lvl>
  </w:abstractNum>
  <w:abstractNum w:abstractNumId="167" w15:restartNumberingAfterBreak="0">
    <w:nsid w:val="4DA2039E"/>
    <w:multiLevelType w:val="singleLevel"/>
    <w:tmpl w:val="0220E7B2"/>
    <w:lvl w:ilvl="0">
      <w:start w:val="4"/>
      <w:numFmt w:val="decimal"/>
      <w:lvlText w:val="%1"/>
      <w:lvlJc w:val="left"/>
      <w:pPr>
        <w:tabs>
          <w:tab w:val="num" w:pos="5040"/>
        </w:tabs>
        <w:ind w:left="5040" w:hanging="3420"/>
      </w:pPr>
      <w:rPr>
        <w:rFonts w:hint="default"/>
      </w:rPr>
    </w:lvl>
  </w:abstractNum>
  <w:abstractNum w:abstractNumId="168" w15:restartNumberingAfterBreak="0">
    <w:nsid w:val="4E107489"/>
    <w:multiLevelType w:val="multilevel"/>
    <w:tmpl w:val="D66C9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4E19612E"/>
    <w:multiLevelType w:val="singleLevel"/>
    <w:tmpl w:val="DB1AF304"/>
    <w:lvl w:ilvl="0">
      <w:start w:val="1"/>
      <w:numFmt w:val="lowerLetter"/>
      <w:lvlText w:val="(%1)"/>
      <w:lvlJc w:val="left"/>
      <w:pPr>
        <w:tabs>
          <w:tab w:val="num" w:pos="720"/>
        </w:tabs>
        <w:ind w:left="720" w:hanging="720"/>
      </w:pPr>
    </w:lvl>
  </w:abstractNum>
  <w:abstractNum w:abstractNumId="170" w15:restartNumberingAfterBreak="0">
    <w:nsid w:val="4E612292"/>
    <w:multiLevelType w:val="multilevel"/>
    <w:tmpl w:val="94B44A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1" w15:restartNumberingAfterBreak="0">
    <w:nsid w:val="4ED62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4F0E2157"/>
    <w:multiLevelType w:val="multilevel"/>
    <w:tmpl w:val="9A38E544"/>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3" w15:restartNumberingAfterBreak="0">
    <w:nsid w:val="4F151E68"/>
    <w:multiLevelType w:val="singleLevel"/>
    <w:tmpl w:val="44BEBBDE"/>
    <w:lvl w:ilvl="0">
      <w:start w:val="3"/>
      <w:numFmt w:val="lowerLetter"/>
      <w:lvlText w:val=""/>
      <w:lvlJc w:val="left"/>
      <w:pPr>
        <w:tabs>
          <w:tab w:val="num" w:pos="360"/>
        </w:tabs>
        <w:ind w:left="360" w:hanging="360"/>
      </w:pPr>
      <w:rPr>
        <w:rFonts w:hint="default"/>
        <w:sz w:val="24"/>
      </w:rPr>
    </w:lvl>
  </w:abstractNum>
  <w:abstractNum w:abstractNumId="174" w15:restartNumberingAfterBreak="0">
    <w:nsid w:val="4F7F7C17"/>
    <w:multiLevelType w:val="singleLevel"/>
    <w:tmpl w:val="0409000F"/>
    <w:lvl w:ilvl="0">
      <w:start w:val="1"/>
      <w:numFmt w:val="decimal"/>
      <w:lvlText w:val="%1."/>
      <w:lvlJc w:val="left"/>
      <w:pPr>
        <w:tabs>
          <w:tab w:val="num" w:pos="360"/>
        </w:tabs>
        <w:ind w:left="360" w:hanging="360"/>
      </w:pPr>
    </w:lvl>
  </w:abstractNum>
  <w:abstractNum w:abstractNumId="175" w15:restartNumberingAfterBreak="1">
    <w:nsid w:val="4FC03CBD"/>
    <w:multiLevelType w:val="hybridMultilevel"/>
    <w:tmpl w:val="2F566FA4"/>
    <w:lvl w:ilvl="0" w:tplc="AE2A00BE">
      <w:start w:val="1"/>
      <w:numFmt w:val="lowerLetter"/>
      <w:lvlText w:val="(%1)"/>
      <w:lvlJc w:val="left"/>
      <w:pPr>
        <w:tabs>
          <w:tab w:val="num" w:pos="1008"/>
        </w:tabs>
        <w:ind w:left="1008" w:hanging="504"/>
      </w:pPr>
      <w:rPr>
        <w:rFonts w:hint="default"/>
        <w:color w:val="auto"/>
      </w:rPr>
    </w:lvl>
    <w:lvl w:ilvl="1" w:tplc="E9562EAA">
      <w:start w:val="1"/>
      <w:numFmt w:val="lowerRoman"/>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6" w15:restartNumberingAfterBreak="0">
    <w:nsid w:val="50A76329"/>
    <w:multiLevelType w:val="multilevel"/>
    <w:tmpl w:val="B204E588"/>
    <w:lvl w:ilvl="0">
      <w:start w:val="3"/>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53800A30"/>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78" w15:restartNumberingAfterBreak="0">
    <w:nsid w:val="547F47FB"/>
    <w:multiLevelType w:val="singleLevel"/>
    <w:tmpl w:val="4BF0B4BC"/>
    <w:lvl w:ilvl="0">
      <w:start w:val="1"/>
      <w:numFmt w:val="decimal"/>
      <w:lvlText w:val="(%1)"/>
      <w:lvlJc w:val="left"/>
      <w:pPr>
        <w:tabs>
          <w:tab w:val="num" w:pos="1080"/>
        </w:tabs>
        <w:ind w:left="1080" w:hanging="360"/>
      </w:pPr>
      <w:rPr>
        <w:rFonts w:hint="default"/>
      </w:rPr>
    </w:lvl>
  </w:abstractNum>
  <w:abstractNum w:abstractNumId="179" w15:restartNumberingAfterBreak="0">
    <w:nsid w:val="55E62D7C"/>
    <w:multiLevelType w:val="multilevel"/>
    <w:tmpl w:val="98FC93DA"/>
    <w:lvl w:ilvl="0">
      <w:start w:val="8"/>
      <w:numFmt w:val="decimal"/>
      <w:lvlText w:val="%1"/>
      <w:lvlJc w:val="left"/>
      <w:pPr>
        <w:tabs>
          <w:tab w:val="num" w:pos="420"/>
        </w:tabs>
        <w:ind w:left="420" w:hanging="420"/>
      </w:pPr>
      <w:rPr>
        <w:rFonts w:hint="default"/>
        <w:u w:val="none"/>
      </w:rPr>
    </w:lvl>
    <w:lvl w:ilvl="1">
      <w:start w:val="7"/>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0" w15:restartNumberingAfterBreak="0">
    <w:nsid w:val="5603019B"/>
    <w:multiLevelType w:val="singleLevel"/>
    <w:tmpl w:val="901E303E"/>
    <w:lvl w:ilvl="0">
      <w:start w:val="2"/>
      <w:numFmt w:val="lowerRoman"/>
      <w:lvlText w:val="(%1)"/>
      <w:lvlJc w:val="left"/>
      <w:pPr>
        <w:tabs>
          <w:tab w:val="num" w:pos="2160"/>
        </w:tabs>
        <w:ind w:left="2160" w:hanging="720"/>
      </w:pPr>
      <w:rPr>
        <w:rFonts w:hint="default"/>
        <w:b/>
      </w:rPr>
    </w:lvl>
  </w:abstractNum>
  <w:abstractNum w:abstractNumId="181" w15:restartNumberingAfterBreak="0">
    <w:nsid w:val="56BF240B"/>
    <w:multiLevelType w:val="singleLevel"/>
    <w:tmpl w:val="78F002C6"/>
    <w:lvl w:ilvl="0">
      <w:start w:val="1"/>
      <w:numFmt w:val="lowerLetter"/>
      <w:lvlText w:val="(%1)"/>
      <w:lvlJc w:val="left"/>
      <w:pPr>
        <w:tabs>
          <w:tab w:val="num" w:pos="360"/>
        </w:tabs>
        <w:ind w:left="360" w:hanging="360"/>
      </w:pPr>
    </w:lvl>
  </w:abstractNum>
  <w:abstractNum w:abstractNumId="182" w15:restartNumberingAfterBreak="0">
    <w:nsid w:val="56D4562E"/>
    <w:multiLevelType w:val="singleLevel"/>
    <w:tmpl w:val="DFEA9196"/>
    <w:lvl w:ilvl="0">
      <w:start w:val="1"/>
      <w:numFmt w:val="lowerLetter"/>
      <w:lvlText w:val="(%1)"/>
      <w:lvlJc w:val="left"/>
      <w:pPr>
        <w:tabs>
          <w:tab w:val="num" w:pos="1440"/>
        </w:tabs>
        <w:ind w:left="1440" w:hanging="720"/>
      </w:pPr>
      <w:rPr>
        <w:rFonts w:hint="default"/>
        <w:b/>
      </w:rPr>
    </w:lvl>
  </w:abstractNum>
  <w:abstractNum w:abstractNumId="183" w15:restartNumberingAfterBreak="0">
    <w:nsid w:val="575232B3"/>
    <w:multiLevelType w:val="singleLevel"/>
    <w:tmpl w:val="92507C20"/>
    <w:lvl w:ilvl="0">
      <w:start w:val="1"/>
      <w:numFmt w:val="lowerLetter"/>
      <w:lvlText w:val="%1)"/>
      <w:lvlJc w:val="left"/>
      <w:pPr>
        <w:tabs>
          <w:tab w:val="num" w:pos="1440"/>
        </w:tabs>
        <w:ind w:left="1440" w:hanging="720"/>
      </w:pPr>
      <w:rPr>
        <w:rFonts w:hint="default"/>
        <w:b/>
      </w:rPr>
    </w:lvl>
  </w:abstractNum>
  <w:abstractNum w:abstractNumId="184" w15:restartNumberingAfterBreak="0">
    <w:nsid w:val="576751AF"/>
    <w:multiLevelType w:val="multilevel"/>
    <w:tmpl w:val="CB785620"/>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5" w15:restartNumberingAfterBreak="0">
    <w:nsid w:val="590D0032"/>
    <w:multiLevelType w:val="multilevel"/>
    <w:tmpl w:val="39CA4D4C"/>
    <w:lvl w:ilvl="0">
      <w:start w:val="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6" w15:restartNumberingAfterBreak="0">
    <w:nsid w:val="59880C68"/>
    <w:multiLevelType w:val="singleLevel"/>
    <w:tmpl w:val="D4AEBF36"/>
    <w:lvl w:ilvl="0">
      <w:start w:val="1"/>
      <w:numFmt w:val="lowerLetter"/>
      <w:lvlText w:val="%1)"/>
      <w:lvlJc w:val="left"/>
      <w:pPr>
        <w:tabs>
          <w:tab w:val="num" w:pos="1440"/>
        </w:tabs>
        <w:ind w:left="1440" w:hanging="720"/>
      </w:pPr>
      <w:rPr>
        <w:rFonts w:hint="default"/>
      </w:rPr>
    </w:lvl>
  </w:abstractNum>
  <w:abstractNum w:abstractNumId="187" w15:restartNumberingAfterBreak="0">
    <w:nsid w:val="5A983C7C"/>
    <w:multiLevelType w:val="singleLevel"/>
    <w:tmpl w:val="377E5B62"/>
    <w:lvl w:ilvl="0">
      <w:start w:val="4"/>
      <w:numFmt w:val="bullet"/>
      <w:lvlText w:val="-"/>
      <w:lvlJc w:val="left"/>
      <w:pPr>
        <w:tabs>
          <w:tab w:val="num" w:pos="360"/>
        </w:tabs>
        <w:ind w:left="360" w:hanging="360"/>
      </w:pPr>
      <w:rPr>
        <w:rFonts w:hint="default"/>
      </w:rPr>
    </w:lvl>
  </w:abstractNum>
  <w:abstractNum w:abstractNumId="188" w15:restartNumberingAfterBreak="0">
    <w:nsid w:val="5AB474F2"/>
    <w:multiLevelType w:val="singleLevel"/>
    <w:tmpl w:val="7B3E76C4"/>
    <w:lvl w:ilvl="0">
      <w:start w:val="1"/>
      <w:numFmt w:val="decimal"/>
      <w:lvlText w:val="%1)"/>
      <w:lvlJc w:val="left"/>
      <w:pPr>
        <w:tabs>
          <w:tab w:val="num" w:pos="360"/>
        </w:tabs>
        <w:ind w:left="360" w:hanging="360"/>
      </w:pPr>
    </w:lvl>
  </w:abstractNum>
  <w:abstractNum w:abstractNumId="189" w15:restartNumberingAfterBreak="0">
    <w:nsid w:val="5B133742"/>
    <w:multiLevelType w:val="multilevel"/>
    <w:tmpl w:val="4216C188"/>
    <w:lvl w:ilvl="0">
      <w:start w:val="6"/>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0" w15:restartNumberingAfterBreak="0">
    <w:nsid w:val="5B4D5DEC"/>
    <w:multiLevelType w:val="multilevel"/>
    <w:tmpl w:val="8D5EBAA4"/>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1" w15:restartNumberingAfterBreak="0">
    <w:nsid w:val="5BBE4F10"/>
    <w:multiLevelType w:val="singleLevel"/>
    <w:tmpl w:val="AF4095B6"/>
    <w:lvl w:ilvl="0">
      <w:start w:val="1"/>
      <w:numFmt w:val="lowerLetter"/>
      <w:lvlText w:val="%1)"/>
      <w:lvlJc w:val="left"/>
      <w:pPr>
        <w:tabs>
          <w:tab w:val="num" w:pos="1440"/>
        </w:tabs>
        <w:ind w:left="1440" w:hanging="720"/>
      </w:pPr>
      <w:rPr>
        <w:rFonts w:hint="default"/>
        <w:b/>
      </w:rPr>
    </w:lvl>
  </w:abstractNum>
  <w:abstractNum w:abstractNumId="192" w15:restartNumberingAfterBreak="0">
    <w:nsid w:val="5C184B66"/>
    <w:multiLevelType w:val="singleLevel"/>
    <w:tmpl w:val="9068895C"/>
    <w:lvl w:ilvl="0">
      <w:start w:val="2"/>
      <w:numFmt w:val="decimal"/>
      <w:lvlText w:val="%1."/>
      <w:lvlJc w:val="left"/>
      <w:pPr>
        <w:tabs>
          <w:tab w:val="num" w:pos="360"/>
        </w:tabs>
        <w:ind w:left="360" w:hanging="360"/>
      </w:pPr>
      <w:rPr>
        <w:rFonts w:hint="default"/>
        <w:u w:val="single"/>
      </w:rPr>
    </w:lvl>
  </w:abstractNum>
  <w:abstractNum w:abstractNumId="193" w15:restartNumberingAfterBreak="0">
    <w:nsid w:val="5C3479DD"/>
    <w:multiLevelType w:val="multilevel"/>
    <w:tmpl w:val="AA58839E"/>
    <w:lvl w:ilvl="0">
      <w:start w:val="3"/>
      <w:numFmt w:val="decimal"/>
      <w:lvlText w:val="%1."/>
      <w:lvlJc w:val="left"/>
      <w:pPr>
        <w:tabs>
          <w:tab w:val="num" w:pos="855"/>
        </w:tabs>
        <w:ind w:left="855" w:hanging="855"/>
      </w:pPr>
      <w:rPr>
        <w:rFonts w:hint="default"/>
        <w:u w:val="none"/>
      </w:rPr>
    </w:lvl>
    <w:lvl w:ilvl="1">
      <w:start w:val="6"/>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194" w15:restartNumberingAfterBreak="0">
    <w:nsid w:val="5DCE69CE"/>
    <w:multiLevelType w:val="multilevel"/>
    <w:tmpl w:val="81145FA6"/>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5" w15:restartNumberingAfterBreak="0">
    <w:nsid w:val="5DE27E20"/>
    <w:multiLevelType w:val="multilevel"/>
    <w:tmpl w:val="C5FAAE2A"/>
    <w:lvl w:ilvl="0">
      <w:start w:val="3"/>
      <w:numFmt w:val="decimal"/>
      <w:lvlText w:val="%1"/>
      <w:lvlJc w:val="left"/>
      <w:pPr>
        <w:tabs>
          <w:tab w:val="num" w:pos="720"/>
        </w:tabs>
        <w:ind w:left="720" w:hanging="720"/>
      </w:pPr>
      <w:rPr>
        <w:rFonts w:hint="default"/>
        <w:u w:val="none"/>
      </w:rPr>
    </w:lvl>
    <w:lvl w:ilvl="1">
      <w:start w:val="5"/>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6" w15:restartNumberingAfterBreak="0">
    <w:nsid w:val="5EEF3178"/>
    <w:multiLevelType w:val="multilevel"/>
    <w:tmpl w:val="2C6EF038"/>
    <w:lvl w:ilvl="0">
      <w:start w:val="3"/>
      <w:numFmt w:val="decimal"/>
      <w:lvlText w:val="%1."/>
      <w:lvlJc w:val="left"/>
      <w:pPr>
        <w:tabs>
          <w:tab w:val="num" w:pos="720"/>
        </w:tabs>
        <w:ind w:left="720" w:hanging="720"/>
      </w:pPr>
      <w:rPr>
        <w:rFonts w:hint="default"/>
        <w:u w:val="none"/>
      </w:rPr>
    </w:lvl>
    <w:lvl w:ilvl="1">
      <w:start w:val="8"/>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7" w15:restartNumberingAfterBreak="0">
    <w:nsid w:val="5F0A5068"/>
    <w:multiLevelType w:val="hybridMultilevel"/>
    <w:tmpl w:val="B23C2864"/>
    <w:lvl w:ilvl="0" w:tplc="E9562EA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F127310"/>
    <w:multiLevelType w:val="multilevel"/>
    <w:tmpl w:val="EAC04CFC"/>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9" w15:restartNumberingAfterBreak="0">
    <w:nsid w:val="5F9C38D1"/>
    <w:multiLevelType w:val="singleLevel"/>
    <w:tmpl w:val="D72E9590"/>
    <w:lvl w:ilvl="0">
      <w:start w:val="1"/>
      <w:numFmt w:val="lowerLetter"/>
      <w:lvlText w:val="%1)"/>
      <w:lvlJc w:val="left"/>
      <w:pPr>
        <w:tabs>
          <w:tab w:val="num" w:pos="720"/>
        </w:tabs>
        <w:ind w:left="720" w:hanging="720"/>
      </w:pPr>
      <w:rPr>
        <w:rFonts w:hint="default"/>
      </w:rPr>
    </w:lvl>
  </w:abstractNum>
  <w:abstractNum w:abstractNumId="200" w15:restartNumberingAfterBreak="0">
    <w:nsid w:val="62215F70"/>
    <w:multiLevelType w:val="singleLevel"/>
    <w:tmpl w:val="7BB4122E"/>
    <w:lvl w:ilvl="0">
      <w:start w:val="1"/>
      <w:numFmt w:val="lowerLetter"/>
      <w:lvlText w:val="(%1)"/>
      <w:lvlJc w:val="left"/>
      <w:pPr>
        <w:tabs>
          <w:tab w:val="num" w:pos="360"/>
        </w:tabs>
        <w:ind w:left="360" w:hanging="360"/>
      </w:pPr>
    </w:lvl>
  </w:abstractNum>
  <w:abstractNum w:abstractNumId="201" w15:restartNumberingAfterBreak="0">
    <w:nsid w:val="62633F8A"/>
    <w:multiLevelType w:val="singleLevel"/>
    <w:tmpl w:val="8160BF6A"/>
    <w:lvl w:ilvl="0">
      <w:start w:val="3"/>
      <w:numFmt w:val="lowerLetter"/>
      <w:lvlText w:val="(%1)"/>
      <w:lvlJc w:val="left"/>
      <w:pPr>
        <w:tabs>
          <w:tab w:val="num" w:pos="1440"/>
        </w:tabs>
        <w:ind w:left="1440" w:hanging="720"/>
      </w:pPr>
      <w:rPr>
        <w:rFonts w:hint="default"/>
        <w:b/>
      </w:rPr>
    </w:lvl>
  </w:abstractNum>
  <w:abstractNum w:abstractNumId="202" w15:restartNumberingAfterBreak="0">
    <w:nsid w:val="62C910C4"/>
    <w:multiLevelType w:val="singleLevel"/>
    <w:tmpl w:val="AB5A082A"/>
    <w:lvl w:ilvl="0">
      <w:start w:val="1"/>
      <w:numFmt w:val="decimal"/>
      <w:lvlText w:val="%1)"/>
      <w:lvlJc w:val="left"/>
      <w:pPr>
        <w:tabs>
          <w:tab w:val="num" w:pos="720"/>
        </w:tabs>
        <w:ind w:left="720" w:hanging="360"/>
      </w:pPr>
      <w:rPr>
        <w:rFonts w:hint="default"/>
      </w:rPr>
    </w:lvl>
  </w:abstractNum>
  <w:abstractNum w:abstractNumId="203" w15:restartNumberingAfterBreak="0">
    <w:nsid w:val="62F51AE9"/>
    <w:multiLevelType w:val="singleLevel"/>
    <w:tmpl w:val="3E1C16CC"/>
    <w:lvl w:ilvl="0">
      <w:start w:val="1"/>
      <w:numFmt w:val="lowerLetter"/>
      <w:lvlText w:val="%1)"/>
      <w:lvlJc w:val="left"/>
      <w:pPr>
        <w:tabs>
          <w:tab w:val="num" w:pos="1440"/>
        </w:tabs>
        <w:ind w:left="1440" w:hanging="720"/>
      </w:pPr>
      <w:rPr>
        <w:rFonts w:hint="default"/>
        <w:b/>
      </w:rPr>
    </w:lvl>
  </w:abstractNum>
  <w:abstractNum w:abstractNumId="204" w15:restartNumberingAfterBreak="0">
    <w:nsid w:val="630038F1"/>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05" w15:restartNumberingAfterBreak="0">
    <w:nsid w:val="633823F8"/>
    <w:multiLevelType w:val="multilevel"/>
    <w:tmpl w:val="4C8852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6" w15:restartNumberingAfterBreak="0">
    <w:nsid w:val="63562C1E"/>
    <w:multiLevelType w:val="singleLevel"/>
    <w:tmpl w:val="80C0D0FC"/>
    <w:lvl w:ilvl="0">
      <w:start w:val="1"/>
      <w:numFmt w:val="lowerLetter"/>
      <w:lvlText w:val="(%1)"/>
      <w:lvlJc w:val="left"/>
      <w:pPr>
        <w:tabs>
          <w:tab w:val="num" w:pos="1080"/>
        </w:tabs>
        <w:ind w:left="1080" w:hanging="360"/>
      </w:pPr>
      <w:rPr>
        <w:rFonts w:hint="default"/>
      </w:rPr>
    </w:lvl>
  </w:abstractNum>
  <w:abstractNum w:abstractNumId="207" w15:restartNumberingAfterBreak="0">
    <w:nsid w:val="644E56B0"/>
    <w:multiLevelType w:val="multilevel"/>
    <w:tmpl w:val="E76EF794"/>
    <w:lvl w:ilvl="0">
      <w:start w:val="8"/>
      <w:numFmt w:val="decimal"/>
      <w:lvlText w:val="%1."/>
      <w:lvlJc w:val="left"/>
      <w:pPr>
        <w:tabs>
          <w:tab w:val="num" w:pos="540"/>
        </w:tabs>
        <w:ind w:left="540" w:hanging="540"/>
      </w:pPr>
      <w:rPr>
        <w:rFonts w:hint="default"/>
        <w:u w:val="none"/>
      </w:rPr>
    </w:lvl>
    <w:lvl w:ilvl="1">
      <w:start w:val="6"/>
      <w:numFmt w:val="decimal"/>
      <w:lvlText w:val="%1.%2."/>
      <w:lvlJc w:val="left"/>
      <w:pPr>
        <w:tabs>
          <w:tab w:val="num" w:pos="720"/>
        </w:tabs>
        <w:ind w:left="720" w:hanging="540"/>
      </w:pPr>
      <w:rPr>
        <w:rFonts w:hint="default"/>
        <w:u w:val="none"/>
      </w:rPr>
    </w:lvl>
    <w:lvl w:ilvl="2">
      <w:start w:val="1"/>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208" w15:restartNumberingAfterBreak="0">
    <w:nsid w:val="64795341"/>
    <w:multiLevelType w:val="multilevel"/>
    <w:tmpl w:val="5F3E5438"/>
    <w:lvl w:ilvl="0">
      <w:start w:val="3"/>
      <w:numFmt w:val="decimal"/>
      <w:lvlText w:val="%1."/>
      <w:lvlJc w:val="left"/>
      <w:pPr>
        <w:tabs>
          <w:tab w:val="num" w:pos="365"/>
        </w:tabs>
        <w:ind w:left="365" w:hanging="365"/>
      </w:pPr>
      <w:rPr>
        <w:rFonts w:hint="default"/>
      </w:rPr>
    </w:lvl>
    <w:lvl w:ilvl="1">
      <w:start w:val="6"/>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65023AF0"/>
    <w:multiLevelType w:val="singleLevel"/>
    <w:tmpl w:val="87F64D7A"/>
    <w:lvl w:ilvl="0">
      <w:start w:val="1"/>
      <w:numFmt w:val="lowerRoman"/>
      <w:lvlText w:val="(%1)"/>
      <w:lvlJc w:val="left"/>
      <w:pPr>
        <w:tabs>
          <w:tab w:val="num" w:pos="720"/>
        </w:tabs>
        <w:ind w:left="576" w:hanging="576"/>
      </w:pPr>
      <w:rPr>
        <w:rFonts w:hint="default"/>
      </w:rPr>
    </w:lvl>
  </w:abstractNum>
  <w:abstractNum w:abstractNumId="210" w15:restartNumberingAfterBreak="0">
    <w:nsid w:val="66657EC5"/>
    <w:multiLevelType w:val="singleLevel"/>
    <w:tmpl w:val="4AA8910C"/>
    <w:lvl w:ilvl="0">
      <w:start w:val="2"/>
      <w:numFmt w:val="lowerRoman"/>
      <w:lvlText w:val="(%1)"/>
      <w:lvlJc w:val="left"/>
      <w:pPr>
        <w:tabs>
          <w:tab w:val="num" w:pos="2160"/>
        </w:tabs>
        <w:ind w:left="2160" w:hanging="720"/>
      </w:pPr>
      <w:rPr>
        <w:rFonts w:hint="default"/>
      </w:rPr>
    </w:lvl>
  </w:abstractNum>
  <w:abstractNum w:abstractNumId="211" w15:restartNumberingAfterBreak="0">
    <w:nsid w:val="66F512F0"/>
    <w:multiLevelType w:val="singleLevel"/>
    <w:tmpl w:val="7E6439A4"/>
    <w:lvl w:ilvl="0">
      <w:start w:val="1"/>
      <w:numFmt w:val="lowerLetter"/>
      <w:lvlText w:val="%1)"/>
      <w:lvlJc w:val="left"/>
      <w:pPr>
        <w:tabs>
          <w:tab w:val="num" w:pos="1440"/>
        </w:tabs>
        <w:ind w:left="1440" w:hanging="720"/>
      </w:pPr>
      <w:rPr>
        <w:rFonts w:hint="default"/>
        <w:b/>
      </w:rPr>
    </w:lvl>
  </w:abstractNum>
  <w:abstractNum w:abstractNumId="212" w15:restartNumberingAfterBreak="0">
    <w:nsid w:val="66FD4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684D2817"/>
    <w:multiLevelType w:val="singleLevel"/>
    <w:tmpl w:val="531CE9E0"/>
    <w:lvl w:ilvl="0">
      <w:start w:val="1"/>
      <w:numFmt w:val="lowerLetter"/>
      <w:lvlText w:val="%1)"/>
      <w:lvlJc w:val="left"/>
      <w:pPr>
        <w:tabs>
          <w:tab w:val="num" w:pos="1080"/>
        </w:tabs>
        <w:ind w:left="1080" w:hanging="360"/>
      </w:pPr>
      <w:rPr>
        <w:rFonts w:hint="default"/>
      </w:rPr>
    </w:lvl>
  </w:abstractNum>
  <w:abstractNum w:abstractNumId="214" w15:restartNumberingAfterBreak="0">
    <w:nsid w:val="68932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68C93DCC"/>
    <w:multiLevelType w:val="singleLevel"/>
    <w:tmpl w:val="0409000F"/>
    <w:lvl w:ilvl="0">
      <w:start w:val="1"/>
      <w:numFmt w:val="decimal"/>
      <w:lvlText w:val="%1."/>
      <w:lvlJc w:val="left"/>
      <w:pPr>
        <w:tabs>
          <w:tab w:val="num" w:pos="360"/>
        </w:tabs>
        <w:ind w:left="360" w:hanging="360"/>
      </w:pPr>
      <w:rPr>
        <w:rFonts w:hint="default"/>
      </w:rPr>
    </w:lvl>
  </w:abstractNum>
  <w:abstractNum w:abstractNumId="216" w15:restartNumberingAfterBreak="0">
    <w:nsid w:val="69704998"/>
    <w:multiLevelType w:val="hybridMultilevel"/>
    <w:tmpl w:val="A4AE444A"/>
    <w:lvl w:ilvl="0" w:tplc="DD64F68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9B3342C"/>
    <w:multiLevelType w:val="singleLevel"/>
    <w:tmpl w:val="4CDABF0C"/>
    <w:lvl w:ilvl="0">
      <w:start w:val="1"/>
      <w:numFmt w:val="lowerLetter"/>
      <w:lvlText w:val="(%1)"/>
      <w:lvlJc w:val="left"/>
      <w:pPr>
        <w:tabs>
          <w:tab w:val="num" w:pos="2160"/>
        </w:tabs>
        <w:ind w:left="2160" w:hanging="720"/>
      </w:pPr>
      <w:rPr>
        <w:rFonts w:hint="default"/>
      </w:rPr>
    </w:lvl>
  </w:abstractNum>
  <w:abstractNum w:abstractNumId="218" w15:restartNumberingAfterBreak="0">
    <w:nsid w:val="69B926EE"/>
    <w:multiLevelType w:val="singleLevel"/>
    <w:tmpl w:val="7840C126"/>
    <w:lvl w:ilvl="0">
      <w:start w:val="1"/>
      <w:numFmt w:val="decimal"/>
      <w:lvlText w:val="(%1)"/>
      <w:lvlJc w:val="left"/>
      <w:pPr>
        <w:tabs>
          <w:tab w:val="num" w:pos="576"/>
        </w:tabs>
        <w:ind w:left="576" w:hanging="576"/>
      </w:pPr>
      <w:rPr>
        <w:rFonts w:hint="default"/>
      </w:rPr>
    </w:lvl>
  </w:abstractNum>
  <w:abstractNum w:abstractNumId="219" w15:restartNumberingAfterBreak="0">
    <w:nsid w:val="6A2550AE"/>
    <w:multiLevelType w:val="singleLevel"/>
    <w:tmpl w:val="25ACA128"/>
    <w:lvl w:ilvl="0">
      <w:start w:val="1"/>
      <w:numFmt w:val="lowerLetter"/>
      <w:lvlText w:val="(%1)"/>
      <w:lvlJc w:val="left"/>
      <w:pPr>
        <w:tabs>
          <w:tab w:val="num" w:pos="1425"/>
        </w:tabs>
        <w:ind w:left="1425" w:hanging="705"/>
      </w:pPr>
      <w:rPr>
        <w:b w:val="0"/>
        <w:i w:val="0"/>
      </w:rPr>
    </w:lvl>
  </w:abstractNum>
  <w:abstractNum w:abstractNumId="220" w15:restartNumberingAfterBreak="0">
    <w:nsid w:val="6A3E0FFB"/>
    <w:multiLevelType w:val="multilevel"/>
    <w:tmpl w:val="E00E3B0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AA33482"/>
    <w:multiLevelType w:val="singleLevel"/>
    <w:tmpl w:val="8B86FC62"/>
    <w:lvl w:ilvl="0">
      <w:start w:val="17"/>
      <w:numFmt w:val="decimal"/>
      <w:lvlText w:val="%1."/>
      <w:lvlJc w:val="left"/>
      <w:pPr>
        <w:tabs>
          <w:tab w:val="num" w:pos="360"/>
        </w:tabs>
        <w:ind w:left="360" w:hanging="360"/>
      </w:pPr>
      <w:rPr>
        <w:b/>
        <w:i w:val="0"/>
      </w:rPr>
    </w:lvl>
  </w:abstractNum>
  <w:abstractNum w:abstractNumId="222" w15:restartNumberingAfterBreak="0">
    <w:nsid w:val="6AAD3B2B"/>
    <w:multiLevelType w:val="singleLevel"/>
    <w:tmpl w:val="341ED3D2"/>
    <w:lvl w:ilvl="0">
      <w:start w:val="1"/>
      <w:numFmt w:val="lowerLetter"/>
      <w:lvlText w:val="%1)"/>
      <w:lvlJc w:val="left"/>
      <w:pPr>
        <w:tabs>
          <w:tab w:val="num" w:pos="1440"/>
        </w:tabs>
        <w:ind w:left="1440" w:hanging="720"/>
      </w:pPr>
      <w:rPr>
        <w:rFonts w:hint="default"/>
        <w:b/>
      </w:rPr>
    </w:lvl>
  </w:abstractNum>
  <w:abstractNum w:abstractNumId="223" w15:restartNumberingAfterBreak="0">
    <w:nsid w:val="6ABD1840"/>
    <w:multiLevelType w:val="multilevel"/>
    <w:tmpl w:val="110EBF3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4" w15:restartNumberingAfterBreak="0">
    <w:nsid w:val="6B3F1060"/>
    <w:multiLevelType w:val="singleLevel"/>
    <w:tmpl w:val="0409000F"/>
    <w:lvl w:ilvl="0">
      <w:start w:val="1"/>
      <w:numFmt w:val="decimal"/>
      <w:lvlText w:val="%1."/>
      <w:lvlJc w:val="left"/>
      <w:pPr>
        <w:tabs>
          <w:tab w:val="num" w:pos="360"/>
        </w:tabs>
        <w:ind w:left="360" w:hanging="360"/>
      </w:pPr>
      <w:rPr>
        <w:rFonts w:hint="default"/>
      </w:rPr>
    </w:lvl>
  </w:abstractNum>
  <w:abstractNum w:abstractNumId="225" w15:restartNumberingAfterBreak="0">
    <w:nsid w:val="6BEB597B"/>
    <w:multiLevelType w:val="singleLevel"/>
    <w:tmpl w:val="001EF0FA"/>
    <w:lvl w:ilvl="0">
      <w:start w:val="2"/>
      <w:numFmt w:val="lowerRoman"/>
      <w:lvlText w:val="(%1)"/>
      <w:lvlJc w:val="left"/>
      <w:pPr>
        <w:tabs>
          <w:tab w:val="num" w:pos="2160"/>
        </w:tabs>
        <w:ind w:left="2160" w:hanging="720"/>
      </w:pPr>
      <w:rPr>
        <w:rFonts w:hint="default"/>
      </w:rPr>
    </w:lvl>
  </w:abstractNum>
  <w:abstractNum w:abstractNumId="226" w15:restartNumberingAfterBreak="0">
    <w:nsid w:val="6C844E35"/>
    <w:multiLevelType w:val="multilevel"/>
    <w:tmpl w:val="0A34B5D2"/>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15:restartNumberingAfterBreak="0">
    <w:nsid w:val="6C984E9A"/>
    <w:multiLevelType w:val="singleLevel"/>
    <w:tmpl w:val="6D827162"/>
    <w:lvl w:ilvl="0">
      <w:start w:val="1"/>
      <w:numFmt w:val="lowerLetter"/>
      <w:lvlText w:val="(%1)"/>
      <w:lvlJc w:val="left"/>
      <w:pPr>
        <w:tabs>
          <w:tab w:val="num" w:pos="1080"/>
        </w:tabs>
        <w:ind w:left="1080" w:hanging="360"/>
      </w:pPr>
      <w:rPr>
        <w:rFonts w:hint="default"/>
      </w:rPr>
    </w:lvl>
  </w:abstractNum>
  <w:abstractNum w:abstractNumId="228" w15:restartNumberingAfterBreak="0">
    <w:nsid w:val="6C9F56F9"/>
    <w:multiLevelType w:val="singleLevel"/>
    <w:tmpl w:val="B790A354"/>
    <w:lvl w:ilvl="0">
      <w:start w:val="1"/>
      <w:numFmt w:val="lowerLetter"/>
      <w:lvlText w:val="(%1)"/>
      <w:lvlJc w:val="left"/>
      <w:pPr>
        <w:tabs>
          <w:tab w:val="num" w:pos="1080"/>
        </w:tabs>
        <w:ind w:left="1080" w:hanging="360"/>
      </w:pPr>
      <w:rPr>
        <w:rFonts w:hint="default"/>
      </w:rPr>
    </w:lvl>
  </w:abstractNum>
  <w:abstractNum w:abstractNumId="229" w15:restartNumberingAfterBreak="0">
    <w:nsid w:val="6CC176BC"/>
    <w:multiLevelType w:val="singleLevel"/>
    <w:tmpl w:val="282A366C"/>
    <w:lvl w:ilvl="0">
      <w:start w:val="1"/>
      <w:numFmt w:val="lowerLetter"/>
      <w:lvlText w:val="(%1)"/>
      <w:lvlJc w:val="left"/>
      <w:pPr>
        <w:tabs>
          <w:tab w:val="num" w:pos="360"/>
        </w:tabs>
        <w:ind w:left="360" w:hanging="360"/>
      </w:pPr>
      <w:rPr>
        <w:rFonts w:hint="default"/>
        <w:b w:val="0"/>
        <w:i w:val="0"/>
      </w:rPr>
    </w:lvl>
  </w:abstractNum>
  <w:abstractNum w:abstractNumId="230" w15:restartNumberingAfterBreak="0">
    <w:nsid w:val="6D8A25D8"/>
    <w:multiLevelType w:val="singleLevel"/>
    <w:tmpl w:val="1960C01A"/>
    <w:lvl w:ilvl="0">
      <w:start w:val="1"/>
      <w:numFmt w:val="lowerRoman"/>
      <w:lvlText w:val="(%1)"/>
      <w:lvlJc w:val="left"/>
      <w:pPr>
        <w:tabs>
          <w:tab w:val="num" w:pos="2160"/>
        </w:tabs>
        <w:ind w:left="2160" w:hanging="720"/>
      </w:pPr>
      <w:rPr>
        <w:rFonts w:hint="default"/>
        <w:b/>
      </w:rPr>
    </w:lvl>
  </w:abstractNum>
  <w:abstractNum w:abstractNumId="231" w15:restartNumberingAfterBreak="0">
    <w:nsid w:val="6E17451E"/>
    <w:multiLevelType w:val="multilevel"/>
    <w:tmpl w:val="BE9E617E"/>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2" w15:restartNumberingAfterBreak="0">
    <w:nsid w:val="6E1E40F5"/>
    <w:multiLevelType w:val="singleLevel"/>
    <w:tmpl w:val="7616A792"/>
    <w:lvl w:ilvl="0">
      <w:start w:val="1"/>
      <w:numFmt w:val="lowerLetter"/>
      <w:lvlText w:val="(%1)"/>
      <w:lvlJc w:val="left"/>
      <w:pPr>
        <w:tabs>
          <w:tab w:val="num" w:pos="1080"/>
        </w:tabs>
        <w:ind w:left="1080" w:hanging="360"/>
      </w:pPr>
      <w:rPr>
        <w:rFonts w:hint="default"/>
      </w:rPr>
    </w:lvl>
  </w:abstractNum>
  <w:abstractNum w:abstractNumId="233" w15:restartNumberingAfterBreak="0">
    <w:nsid w:val="6E8D624C"/>
    <w:multiLevelType w:val="singleLevel"/>
    <w:tmpl w:val="B5287730"/>
    <w:lvl w:ilvl="0">
      <w:start w:val="1"/>
      <w:numFmt w:val="lowerLetter"/>
      <w:lvlText w:val="(%1)"/>
      <w:lvlJc w:val="left"/>
      <w:pPr>
        <w:tabs>
          <w:tab w:val="num" w:pos="720"/>
        </w:tabs>
        <w:ind w:left="720" w:hanging="720"/>
      </w:pPr>
    </w:lvl>
  </w:abstractNum>
  <w:abstractNum w:abstractNumId="234" w15:restartNumberingAfterBreak="0">
    <w:nsid w:val="6EB84675"/>
    <w:multiLevelType w:val="singleLevel"/>
    <w:tmpl w:val="5E9CF9A2"/>
    <w:lvl w:ilvl="0">
      <w:start w:val="1"/>
      <w:numFmt w:val="lowerLetter"/>
      <w:lvlText w:val="(%1)"/>
      <w:lvlJc w:val="left"/>
      <w:pPr>
        <w:tabs>
          <w:tab w:val="num" w:pos="360"/>
        </w:tabs>
        <w:ind w:left="360" w:hanging="360"/>
      </w:pPr>
      <w:rPr>
        <w:rFonts w:hint="default"/>
      </w:rPr>
    </w:lvl>
  </w:abstractNum>
  <w:abstractNum w:abstractNumId="235" w15:restartNumberingAfterBreak="0">
    <w:nsid w:val="6FEB47B1"/>
    <w:multiLevelType w:val="singleLevel"/>
    <w:tmpl w:val="A044CB2A"/>
    <w:lvl w:ilvl="0">
      <w:start w:val="1"/>
      <w:numFmt w:val="lowerLetter"/>
      <w:lvlText w:val="(%1)"/>
      <w:lvlJc w:val="left"/>
      <w:pPr>
        <w:tabs>
          <w:tab w:val="num" w:pos="360"/>
        </w:tabs>
        <w:ind w:left="360" w:hanging="360"/>
      </w:pPr>
      <w:rPr>
        <w:rFonts w:hint="default"/>
      </w:rPr>
    </w:lvl>
  </w:abstractNum>
  <w:abstractNum w:abstractNumId="236" w15:restartNumberingAfterBreak="0">
    <w:nsid w:val="70136B77"/>
    <w:multiLevelType w:val="singleLevel"/>
    <w:tmpl w:val="E23EEABC"/>
    <w:lvl w:ilvl="0">
      <w:start w:val="1"/>
      <w:numFmt w:val="lowerLetter"/>
      <w:lvlText w:val="(%1)"/>
      <w:lvlJc w:val="left"/>
      <w:pPr>
        <w:tabs>
          <w:tab w:val="num" w:pos="720"/>
        </w:tabs>
        <w:ind w:left="720" w:hanging="720"/>
      </w:pPr>
      <w:rPr>
        <w:rFonts w:hint="default"/>
      </w:rPr>
    </w:lvl>
  </w:abstractNum>
  <w:abstractNum w:abstractNumId="237" w15:restartNumberingAfterBreak="0">
    <w:nsid w:val="70356795"/>
    <w:multiLevelType w:val="singleLevel"/>
    <w:tmpl w:val="3BB62600"/>
    <w:lvl w:ilvl="0">
      <w:start w:val="1"/>
      <w:numFmt w:val="lowerLetter"/>
      <w:lvlText w:val="(%1)"/>
      <w:lvlJc w:val="left"/>
      <w:pPr>
        <w:tabs>
          <w:tab w:val="num" w:pos="1444"/>
        </w:tabs>
        <w:ind w:left="1444" w:hanging="735"/>
      </w:pPr>
      <w:rPr>
        <w:rFonts w:hint="default"/>
      </w:rPr>
    </w:lvl>
  </w:abstractNum>
  <w:abstractNum w:abstractNumId="238" w15:restartNumberingAfterBreak="0">
    <w:nsid w:val="7066516B"/>
    <w:multiLevelType w:val="multilevel"/>
    <w:tmpl w:val="5EF44DDC"/>
    <w:lvl w:ilvl="0">
      <w:start w:val="3"/>
      <w:numFmt w:val="decimal"/>
      <w:lvlText w:val="%1."/>
      <w:lvlJc w:val="left"/>
      <w:pPr>
        <w:tabs>
          <w:tab w:val="num" w:pos="855"/>
        </w:tabs>
        <w:ind w:left="855" w:hanging="855"/>
      </w:pPr>
      <w:rPr>
        <w:rFonts w:hint="default"/>
        <w:u w:val="none"/>
      </w:rPr>
    </w:lvl>
    <w:lvl w:ilvl="1">
      <w:start w:val="7"/>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239" w15:restartNumberingAfterBreak="0">
    <w:nsid w:val="70A00A67"/>
    <w:multiLevelType w:val="multilevel"/>
    <w:tmpl w:val="74DA4A0C"/>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0" w15:restartNumberingAfterBreak="0">
    <w:nsid w:val="718F4B50"/>
    <w:multiLevelType w:val="singleLevel"/>
    <w:tmpl w:val="F5F8C9EA"/>
    <w:lvl w:ilvl="0">
      <w:start w:val="1"/>
      <w:numFmt w:val="lowerLetter"/>
      <w:lvlText w:val="%1)"/>
      <w:lvlJc w:val="left"/>
      <w:pPr>
        <w:tabs>
          <w:tab w:val="num" w:pos="1440"/>
        </w:tabs>
        <w:ind w:left="1440" w:hanging="720"/>
      </w:pPr>
      <w:rPr>
        <w:rFonts w:hint="default"/>
        <w:b/>
      </w:rPr>
    </w:lvl>
  </w:abstractNum>
  <w:abstractNum w:abstractNumId="241" w15:restartNumberingAfterBreak="0">
    <w:nsid w:val="71CF5374"/>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42" w15:restartNumberingAfterBreak="0">
    <w:nsid w:val="72784128"/>
    <w:multiLevelType w:val="hybridMultilevel"/>
    <w:tmpl w:val="C0EA86F2"/>
    <w:lvl w:ilvl="0" w:tplc="0809001B">
      <w:start w:val="1"/>
      <w:numFmt w:val="lowerRoman"/>
      <w:lvlText w:val="%1."/>
      <w:lvlJc w:val="righ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3" w15:restartNumberingAfterBreak="0">
    <w:nsid w:val="72D8208A"/>
    <w:multiLevelType w:val="multilevel"/>
    <w:tmpl w:val="FBC8C9D0"/>
    <w:lvl w:ilvl="0">
      <w:start w:val="6"/>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72F86C92"/>
    <w:multiLevelType w:val="multilevel"/>
    <w:tmpl w:val="AB00CF10"/>
    <w:lvl w:ilvl="0">
      <w:start w:val="1"/>
      <w:numFmt w:val="decimal"/>
      <w:pStyle w:val="Heading1"/>
      <w:lvlText w:val="%1."/>
      <w:lvlJc w:val="left"/>
      <w:pPr>
        <w:tabs>
          <w:tab w:val="num" w:pos="576"/>
        </w:tabs>
        <w:ind w:left="576" w:hanging="576"/>
      </w:pPr>
      <w:rPr>
        <w:rFonts w:hint="default"/>
      </w:rPr>
    </w:lvl>
    <w:lvl w:ilvl="1">
      <w:start w:val="1"/>
      <w:numFmt w:val="lowerLetter"/>
      <w:lvlText w:val="(%2)"/>
      <w:lvlJc w:val="left"/>
      <w:pPr>
        <w:tabs>
          <w:tab w:val="num" w:pos="1152"/>
        </w:tabs>
        <w:ind w:left="1152" w:hanging="576"/>
      </w:pPr>
      <w:rPr>
        <w:rFonts w:hint="default"/>
      </w:rPr>
    </w:lvl>
    <w:lvl w:ilvl="2">
      <w:start w:val="1"/>
      <w:numFmt w:val="lowerRoman"/>
      <w:lvlText w:val="(%3)"/>
      <w:lvlJc w:val="left"/>
      <w:pPr>
        <w:tabs>
          <w:tab w:val="num" w:pos="1872"/>
        </w:tabs>
        <w:ind w:left="1728" w:hanging="576"/>
      </w:pPr>
      <w:rPr>
        <w:rFonts w:hint="default"/>
      </w:rPr>
    </w:lvl>
    <w:lvl w:ilvl="3">
      <w:start w:val="1"/>
      <w:numFmt w:val="decimal"/>
      <w:lvlText w:val="(%4)"/>
      <w:lvlJc w:val="left"/>
      <w:pPr>
        <w:tabs>
          <w:tab w:val="num" w:pos="2304"/>
        </w:tabs>
        <w:ind w:left="2304" w:hanging="576"/>
      </w:pPr>
      <w:rPr>
        <w:rFonts w:hint="default"/>
      </w:rPr>
    </w:lvl>
    <w:lvl w:ilvl="4">
      <w:start w:val="1"/>
      <w:numFmt w:val="upperLetter"/>
      <w:lvlText w:val="(%5)"/>
      <w:lvlJc w:val="left"/>
      <w:pPr>
        <w:tabs>
          <w:tab w:val="num" w:pos="2880"/>
        </w:tabs>
        <w:ind w:left="2880" w:hanging="576"/>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5" w15:restartNumberingAfterBreak="0">
    <w:nsid w:val="73CE6AF1"/>
    <w:multiLevelType w:val="multilevel"/>
    <w:tmpl w:val="F528BF4A"/>
    <w:lvl w:ilvl="0">
      <w:start w:val="6"/>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6" w15:restartNumberingAfterBreak="0">
    <w:nsid w:val="73F960F1"/>
    <w:multiLevelType w:val="singleLevel"/>
    <w:tmpl w:val="9BF0F0F0"/>
    <w:lvl w:ilvl="0">
      <w:start w:val="3"/>
      <w:numFmt w:val="decimal"/>
      <w:lvlText w:val="%1."/>
      <w:lvlJc w:val="left"/>
      <w:pPr>
        <w:tabs>
          <w:tab w:val="num" w:pos="720"/>
        </w:tabs>
        <w:ind w:left="720" w:hanging="720"/>
      </w:pPr>
      <w:rPr>
        <w:rFonts w:hint="default"/>
      </w:rPr>
    </w:lvl>
  </w:abstractNum>
  <w:abstractNum w:abstractNumId="247" w15:restartNumberingAfterBreak="0">
    <w:nsid w:val="74180139"/>
    <w:multiLevelType w:val="singleLevel"/>
    <w:tmpl w:val="4998C12C"/>
    <w:lvl w:ilvl="0">
      <w:start w:val="3"/>
      <w:numFmt w:val="decimal"/>
      <w:lvlText w:val="%1."/>
      <w:lvlJc w:val="left"/>
      <w:pPr>
        <w:tabs>
          <w:tab w:val="num" w:pos="360"/>
        </w:tabs>
        <w:ind w:left="360" w:hanging="360"/>
      </w:pPr>
      <w:rPr>
        <w:rFonts w:hint="default"/>
        <w:u w:val="none"/>
      </w:rPr>
    </w:lvl>
  </w:abstractNum>
  <w:abstractNum w:abstractNumId="248" w15:restartNumberingAfterBreak="0">
    <w:nsid w:val="743720CB"/>
    <w:multiLevelType w:val="multilevel"/>
    <w:tmpl w:val="6994D54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9" w15:restartNumberingAfterBreak="0">
    <w:nsid w:val="74454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748325B6"/>
    <w:multiLevelType w:val="multilevel"/>
    <w:tmpl w:val="EF2E6AE0"/>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75E94646"/>
    <w:multiLevelType w:val="multilevel"/>
    <w:tmpl w:val="DF9AAC1A"/>
    <w:lvl w:ilvl="0">
      <w:start w:val="1"/>
      <w:numFmt w:val="decimal"/>
      <w:lvlText w:val="%1.1"/>
      <w:lvlJc w:val="left"/>
      <w:pPr>
        <w:tabs>
          <w:tab w:val="num" w:pos="576"/>
        </w:tabs>
        <w:ind w:left="576" w:hanging="576"/>
      </w:pPr>
    </w:lvl>
    <w:lvl w:ilvl="1">
      <w:start w:val="1"/>
      <w:numFmt w:val="decimal"/>
      <w:lvlText w:val="%1.%2."/>
      <w:lvlJc w:val="left"/>
      <w:pPr>
        <w:tabs>
          <w:tab w:val="num" w:pos="360"/>
        </w:tabs>
        <w:ind w:left="0" w:firstLine="0"/>
      </w:pPr>
    </w:lvl>
    <w:lvl w:ilvl="2">
      <w:start w:val="1"/>
      <w:numFmt w:val="lowerLetter"/>
      <w:lvlText w:val="(%3)"/>
      <w:lvlJc w:val="left"/>
      <w:pPr>
        <w:tabs>
          <w:tab w:val="num" w:pos="1152"/>
        </w:tabs>
        <w:ind w:left="1152" w:hanging="576"/>
      </w:pPr>
    </w:lvl>
    <w:lvl w:ilvl="3">
      <w:start w:val="1"/>
      <w:numFmt w:val="lowerRoman"/>
      <w:lvlText w:val="(%4)"/>
      <w:lvlJc w:val="left"/>
      <w:pPr>
        <w:tabs>
          <w:tab w:val="num" w:pos="2160"/>
        </w:tabs>
        <w:ind w:left="2160" w:hanging="100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52" w15:restartNumberingAfterBreak="0">
    <w:nsid w:val="769D2415"/>
    <w:multiLevelType w:val="singleLevel"/>
    <w:tmpl w:val="C44E9DA0"/>
    <w:lvl w:ilvl="0">
      <w:start w:val="1"/>
      <w:numFmt w:val="lowerLetter"/>
      <w:lvlText w:val="%1)"/>
      <w:lvlJc w:val="left"/>
      <w:pPr>
        <w:tabs>
          <w:tab w:val="num" w:pos="1440"/>
        </w:tabs>
        <w:ind w:left="1440" w:hanging="720"/>
      </w:pPr>
      <w:rPr>
        <w:rFonts w:hint="default"/>
        <w:b/>
      </w:rPr>
    </w:lvl>
  </w:abstractNum>
  <w:abstractNum w:abstractNumId="253" w15:restartNumberingAfterBreak="0">
    <w:nsid w:val="76AD16E8"/>
    <w:multiLevelType w:val="singleLevel"/>
    <w:tmpl w:val="E5B867D8"/>
    <w:lvl w:ilvl="0">
      <w:start w:val="3"/>
      <w:numFmt w:val="upperLetter"/>
      <w:lvlText w:val="%1)"/>
      <w:lvlJc w:val="left"/>
      <w:pPr>
        <w:tabs>
          <w:tab w:val="num" w:pos="1080"/>
        </w:tabs>
        <w:ind w:left="1080" w:hanging="360"/>
      </w:pPr>
      <w:rPr>
        <w:rFonts w:hint="default"/>
        <w:b/>
        <w:u w:val="single"/>
      </w:rPr>
    </w:lvl>
  </w:abstractNum>
  <w:abstractNum w:abstractNumId="254" w15:restartNumberingAfterBreak="0">
    <w:nsid w:val="77112B85"/>
    <w:multiLevelType w:val="singleLevel"/>
    <w:tmpl w:val="F3B04664"/>
    <w:lvl w:ilvl="0">
      <w:start w:val="1"/>
      <w:numFmt w:val="lowerLetter"/>
      <w:lvlText w:val="(%1)"/>
      <w:lvlJc w:val="left"/>
      <w:pPr>
        <w:tabs>
          <w:tab w:val="num" w:pos="360"/>
        </w:tabs>
        <w:ind w:left="288" w:hanging="288"/>
      </w:pPr>
    </w:lvl>
  </w:abstractNum>
  <w:abstractNum w:abstractNumId="255" w15:restartNumberingAfterBreak="0">
    <w:nsid w:val="77886F36"/>
    <w:multiLevelType w:val="singleLevel"/>
    <w:tmpl w:val="61F8C616"/>
    <w:lvl w:ilvl="0">
      <w:start w:val="1"/>
      <w:numFmt w:val="lowerLetter"/>
      <w:lvlText w:val="%1)"/>
      <w:lvlJc w:val="left"/>
      <w:pPr>
        <w:tabs>
          <w:tab w:val="num" w:pos="1440"/>
        </w:tabs>
        <w:ind w:left="1440" w:hanging="720"/>
      </w:pPr>
      <w:rPr>
        <w:rFonts w:hint="default"/>
        <w:u w:val="none"/>
      </w:rPr>
    </w:lvl>
  </w:abstractNum>
  <w:abstractNum w:abstractNumId="256" w15:restartNumberingAfterBreak="0">
    <w:nsid w:val="77D61764"/>
    <w:multiLevelType w:val="multilevel"/>
    <w:tmpl w:val="FE56CDF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57" w15:restartNumberingAfterBreak="0">
    <w:nsid w:val="77D62C14"/>
    <w:multiLevelType w:val="multilevel"/>
    <w:tmpl w:val="5E94EFE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8" w15:restartNumberingAfterBreak="0">
    <w:nsid w:val="78E66330"/>
    <w:multiLevelType w:val="multilevel"/>
    <w:tmpl w:val="FABE0E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9" w15:restartNumberingAfterBreak="0">
    <w:nsid w:val="790E6C4B"/>
    <w:multiLevelType w:val="multilevel"/>
    <w:tmpl w:val="6C5A2A70"/>
    <w:lvl w:ilvl="0">
      <w:start w:val="3"/>
      <w:numFmt w:val="decimal"/>
      <w:lvlText w:val="%1"/>
      <w:lvlJc w:val="left"/>
      <w:pPr>
        <w:tabs>
          <w:tab w:val="num" w:pos="720"/>
        </w:tabs>
        <w:ind w:left="720" w:hanging="720"/>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0" w15:restartNumberingAfterBreak="0">
    <w:nsid w:val="79300578"/>
    <w:multiLevelType w:val="singleLevel"/>
    <w:tmpl w:val="0C30CCD8"/>
    <w:lvl w:ilvl="0">
      <w:start w:val="6"/>
      <w:numFmt w:val="decimal"/>
      <w:lvlText w:val="%1"/>
      <w:lvlJc w:val="left"/>
      <w:pPr>
        <w:tabs>
          <w:tab w:val="num" w:pos="1980"/>
        </w:tabs>
        <w:ind w:left="1980" w:hanging="360"/>
      </w:pPr>
      <w:rPr>
        <w:rFonts w:hint="default"/>
      </w:rPr>
    </w:lvl>
  </w:abstractNum>
  <w:abstractNum w:abstractNumId="261" w15:restartNumberingAfterBreak="0">
    <w:nsid w:val="79835A8B"/>
    <w:multiLevelType w:val="multilevel"/>
    <w:tmpl w:val="803E7114"/>
    <w:lvl w:ilvl="0">
      <w:start w:val="7"/>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2" w15:restartNumberingAfterBreak="0">
    <w:nsid w:val="79A15863"/>
    <w:multiLevelType w:val="singleLevel"/>
    <w:tmpl w:val="1084E750"/>
    <w:lvl w:ilvl="0">
      <w:start w:val="1"/>
      <w:numFmt w:val="lowerRoman"/>
      <w:lvlText w:val="(%1)"/>
      <w:lvlJc w:val="left"/>
      <w:pPr>
        <w:tabs>
          <w:tab w:val="num" w:pos="2160"/>
        </w:tabs>
        <w:ind w:left="2160" w:hanging="720"/>
      </w:pPr>
      <w:rPr>
        <w:rFonts w:hint="default"/>
        <w:b w:val="0"/>
      </w:rPr>
    </w:lvl>
  </w:abstractNum>
  <w:abstractNum w:abstractNumId="263" w15:restartNumberingAfterBreak="0">
    <w:nsid w:val="79F86817"/>
    <w:multiLevelType w:val="singleLevel"/>
    <w:tmpl w:val="0226EDF8"/>
    <w:lvl w:ilvl="0">
      <w:start w:val="1"/>
      <w:numFmt w:val="upperLetter"/>
      <w:lvlText w:val="%1)"/>
      <w:lvlJc w:val="left"/>
      <w:pPr>
        <w:tabs>
          <w:tab w:val="num" w:pos="1080"/>
        </w:tabs>
        <w:ind w:left="1080" w:hanging="360"/>
      </w:pPr>
      <w:rPr>
        <w:rFonts w:hint="default"/>
      </w:rPr>
    </w:lvl>
  </w:abstractNum>
  <w:abstractNum w:abstractNumId="264" w15:restartNumberingAfterBreak="0">
    <w:nsid w:val="7A073470"/>
    <w:multiLevelType w:val="singleLevel"/>
    <w:tmpl w:val="176253D2"/>
    <w:lvl w:ilvl="0">
      <w:start w:val="1"/>
      <w:numFmt w:val="bullet"/>
      <w:lvlText w:val=""/>
      <w:lvlJc w:val="left"/>
      <w:pPr>
        <w:tabs>
          <w:tab w:val="num" w:pos="360"/>
        </w:tabs>
        <w:ind w:left="288" w:hanging="288"/>
      </w:pPr>
      <w:rPr>
        <w:rFonts w:ascii="Symbol" w:hAnsi="Symbol" w:hint="default"/>
      </w:rPr>
    </w:lvl>
  </w:abstractNum>
  <w:abstractNum w:abstractNumId="265" w15:restartNumberingAfterBreak="0">
    <w:nsid w:val="7A247A0F"/>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66" w15:restartNumberingAfterBreak="0">
    <w:nsid w:val="7A863F0D"/>
    <w:multiLevelType w:val="multilevel"/>
    <w:tmpl w:val="3FF04538"/>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7" w15:restartNumberingAfterBreak="0">
    <w:nsid w:val="7ABA0EBA"/>
    <w:multiLevelType w:val="singleLevel"/>
    <w:tmpl w:val="F91E9F90"/>
    <w:lvl w:ilvl="0">
      <w:start w:val="2"/>
      <w:numFmt w:val="lowerRoman"/>
      <w:lvlText w:val="(%1)"/>
      <w:lvlJc w:val="left"/>
      <w:pPr>
        <w:tabs>
          <w:tab w:val="num" w:pos="2160"/>
        </w:tabs>
        <w:ind w:left="2160" w:hanging="720"/>
      </w:pPr>
      <w:rPr>
        <w:rFonts w:hint="default"/>
        <w:b/>
      </w:rPr>
    </w:lvl>
  </w:abstractNum>
  <w:abstractNum w:abstractNumId="268" w15:restartNumberingAfterBreak="0">
    <w:nsid w:val="7BB07350"/>
    <w:multiLevelType w:val="singleLevel"/>
    <w:tmpl w:val="241A45B0"/>
    <w:lvl w:ilvl="0">
      <w:start w:val="1"/>
      <w:numFmt w:val="lowerLetter"/>
      <w:lvlText w:val="%1)"/>
      <w:lvlJc w:val="left"/>
      <w:pPr>
        <w:tabs>
          <w:tab w:val="num" w:pos="1440"/>
        </w:tabs>
        <w:ind w:left="1440" w:hanging="720"/>
      </w:pPr>
      <w:rPr>
        <w:rFonts w:hint="default"/>
        <w:b/>
      </w:rPr>
    </w:lvl>
  </w:abstractNum>
  <w:abstractNum w:abstractNumId="269" w15:restartNumberingAfterBreak="0">
    <w:nsid w:val="7BBE7E65"/>
    <w:multiLevelType w:val="singleLevel"/>
    <w:tmpl w:val="04090015"/>
    <w:lvl w:ilvl="0">
      <w:start w:val="1"/>
      <w:numFmt w:val="upperLetter"/>
      <w:lvlText w:val="%1."/>
      <w:lvlJc w:val="left"/>
      <w:pPr>
        <w:tabs>
          <w:tab w:val="num" w:pos="360"/>
        </w:tabs>
        <w:ind w:left="360" w:hanging="360"/>
      </w:pPr>
      <w:rPr>
        <w:rFonts w:hint="default"/>
      </w:rPr>
    </w:lvl>
  </w:abstractNum>
  <w:abstractNum w:abstractNumId="270" w15:restartNumberingAfterBreak="0">
    <w:nsid w:val="7D79566D"/>
    <w:multiLevelType w:val="hybridMultilevel"/>
    <w:tmpl w:val="A5AC626C"/>
    <w:lvl w:ilvl="0" w:tplc="B8CE25E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1" w15:restartNumberingAfterBreak="0">
    <w:nsid w:val="7E194999"/>
    <w:multiLevelType w:val="multilevel"/>
    <w:tmpl w:val="05F62DF8"/>
    <w:lvl w:ilvl="0">
      <w:start w:val="3"/>
      <w:numFmt w:val="none"/>
      <w:lvlText w:val="3.171.1."/>
      <w:lvlJc w:val="left"/>
      <w:pPr>
        <w:tabs>
          <w:tab w:val="num" w:pos="1080"/>
        </w:tabs>
        <w:ind w:left="420" w:hanging="420"/>
      </w:pPr>
      <w:rPr>
        <w:rFonts w:ascii="Times New Roman" w:hAnsi="Times New Roman" w:hint="default"/>
        <w:b/>
        <w:i w:val="0"/>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5."/>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2" w15:restartNumberingAfterBreak="0">
    <w:nsid w:val="7F744D34"/>
    <w:multiLevelType w:val="singleLevel"/>
    <w:tmpl w:val="F3FEEDA4"/>
    <w:lvl w:ilvl="0">
      <w:start w:val="1"/>
      <w:numFmt w:val="lowerLetter"/>
      <w:lvlText w:val="(%1)"/>
      <w:lvlJc w:val="left"/>
      <w:pPr>
        <w:tabs>
          <w:tab w:val="num" w:pos="576"/>
        </w:tabs>
        <w:ind w:left="576" w:hanging="576"/>
      </w:pPr>
    </w:lvl>
  </w:abstractNum>
  <w:abstractNum w:abstractNumId="273" w15:restartNumberingAfterBreak="0">
    <w:nsid w:val="7FA2327B"/>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443425365">
    <w:abstractNumId w:val="67"/>
  </w:num>
  <w:num w:numId="2" w16cid:durableId="932251082">
    <w:abstractNumId w:val="8"/>
  </w:num>
  <w:num w:numId="3" w16cid:durableId="1181090997">
    <w:abstractNumId w:val="144"/>
  </w:num>
  <w:num w:numId="4" w16cid:durableId="865024305">
    <w:abstractNumId w:val="204"/>
  </w:num>
  <w:num w:numId="5" w16cid:durableId="1017850227">
    <w:abstractNumId w:val="81"/>
  </w:num>
  <w:num w:numId="6" w16cid:durableId="808285385">
    <w:abstractNumId w:val="57"/>
  </w:num>
  <w:num w:numId="7" w16cid:durableId="652149918">
    <w:abstractNumId w:val="86"/>
  </w:num>
  <w:num w:numId="8" w16cid:durableId="817915499">
    <w:abstractNumId w:val="247"/>
  </w:num>
  <w:num w:numId="9" w16cid:durableId="1747454524">
    <w:abstractNumId w:val="105"/>
  </w:num>
  <w:num w:numId="10" w16cid:durableId="219175737">
    <w:abstractNumId w:val="17"/>
  </w:num>
  <w:num w:numId="11" w16cid:durableId="16473680">
    <w:abstractNumId w:val="167"/>
  </w:num>
  <w:num w:numId="12" w16cid:durableId="1968395169">
    <w:abstractNumId w:val="100"/>
  </w:num>
  <w:num w:numId="13" w16cid:durableId="2134401669">
    <w:abstractNumId w:val="68"/>
  </w:num>
  <w:num w:numId="14" w16cid:durableId="1032269317">
    <w:abstractNumId w:val="70"/>
  </w:num>
  <w:num w:numId="15" w16cid:durableId="2143645863">
    <w:abstractNumId w:val="156"/>
  </w:num>
  <w:num w:numId="16" w16cid:durableId="916935836">
    <w:abstractNumId w:val="90"/>
  </w:num>
  <w:num w:numId="17" w16cid:durableId="1300064407">
    <w:abstractNumId w:val="260"/>
  </w:num>
  <w:num w:numId="18" w16cid:durableId="862667743">
    <w:abstractNumId w:val="62"/>
  </w:num>
  <w:num w:numId="19" w16cid:durableId="1176312649">
    <w:abstractNumId w:val="5"/>
  </w:num>
  <w:num w:numId="20" w16cid:durableId="290937827">
    <w:abstractNumId w:val="160"/>
  </w:num>
  <w:num w:numId="21" w16cid:durableId="499128535">
    <w:abstractNumId w:val="42"/>
  </w:num>
  <w:num w:numId="22" w16cid:durableId="263193332">
    <w:abstractNumId w:val="61"/>
  </w:num>
  <w:num w:numId="23" w16cid:durableId="2075001868">
    <w:abstractNumId w:val="269"/>
  </w:num>
  <w:num w:numId="24" w16cid:durableId="881133343">
    <w:abstractNumId w:val="108"/>
  </w:num>
  <w:num w:numId="25" w16cid:durableId="1588418164">
    <w:abstractNumId w:val="117"/>
  </w:num>
  <w:num w:numId="26" w16cid:durableId="764419947">
    <w:abstractNumId w:val="224"/>
  </w:num>
  <w:num w:numId="27" w16cid:durableId="275215472">
    <w:abstractNumId w:val="15"/>
  </w:num>
  <w:num w:numId="28" w16cid:durableId="547881081">
    <w:abstractNumId w:val="215"/>
  </w:num>
  <w:num w:numId="29" w16cid:durableId="510876941">
    <w:abstractNumId w:val="227"/>
  </w:num>
  <w:num w:numId="30" w16cid:durableId="505249123">
    <w:abstractNumId w:val="214"/>
  </w:num>
  <w:num w:numId="31" w16cid:durableId="1072001515">
    <w:abstractNumId w:val="212"/>
  </w:num>
  <w:num w:numId="32" w16cid:durableId="1463503155">
    <w:abstractNumId w:val="121"/>
  </w:num>
  <w:num w:numId="33" w16cid:durableId="678115433">
    <w:abstractNumId w:val="0"/>
  </w:num>
  <w:num w:numId="34" w16cid:durableId="1357343944">
    <w:abstractNumId w:val="20"/>
  </w:num>
  <w:num w:numId="35" w16cid:durableId="961378956">
    <w:abstractNumId w:val="140"/>
  </w:num>
  <w:num w:numId="36" w16cid:durableId="289675914">
    <w:abstractNumId w:val="113"/>
  </w:num>
  <w:num w:numId="37" w16cid:durableId="987975776">
    <w:abstractNumId w:val="94"/>
  </w:num>
  <w:num w:numId="38" w16cid:durableId="1310749376">
    <w:abstractNumId w:val="249"/>
  </w:num>
  <w:num w:numId="39" w16cid:durableId="96216122">
    <w:abstractNumId w:val="171"/>
  </w:num>
  <w:num w:numId="40" w16cid:durableId="1616790603">
    <w:abstractNumId w:val="155"/>
  </w:num>
  <w:num w:numId="41" w16cid:durableId="2089839751">
    <w:abstractNumId w:val="192"/>
  </w:num>
  <w:num w:numId="42" w16cid:durableId="344290313">
    <w:abstractNumId w:val="265"/>
  </w:num>
  <w:num w:numId="43" w16cid:durableId="1761297879">
    <w:abstractNumId w:val="112"/>
  </w:num>
  <w:num w:numId="44" w16cid:durableId="1575166241">
    <w:abstractNumId w:val="241"/>
  </w:num>
  <w:num w:numId="45" w16cid:durableId="1071729715">
    <w:abstractNumId w:val="82"/>
  </w:num>
  <w:num w:numId="46" w16cid:durableId="1335184615">
    <w:abstractNumId w:val="1"/>
  </w:num>
  <w:num w:numId="47" w16cid:durableId="1975982363">
    <w:abstractNumId w:val="27"/>
  </w:num>
  <w:num w:numId="48" w16cid:durableId="197399600">
    <w:abstractNumId w:val="65"/>
  </w:num>
  <w:num w:numId="49" w16cid:durableId="1317491902">
    <w:abstractNumId w:val="202"/>
  </w:num>
  <w:num w:numId="50" w16cid:durableId="169176044">
    <w:abstractNumId w:val="178"/>
  </w:num>
  <w:num w:numId="51" w16cid:durableId="894850955">
    <w:abstractNumId w:val="148"/>
  </w:num>
  <w:num w:numId="52" w16cid:durableId="496918604">
    <w:abstractNumId w:val="48"/>
  </w:num>
  <w:num w:numId="53" w16cid:durableId="2057507334">
    <w:abstractNumId w:val="246"/>
  </w:num>
  <w:num w:numId="54" w16cid:durableId="790517704">
    <w:abstractNumId w:val="98"/>
  </w:num>
  <w:num w:numId="55" w16cid:durableId="556478090">
    <w:abstractNumId w:val="168"/>
  </w:num>
  <w:num w:numId="56" w16cid:durableId="514349893">
    <w:abstractNumId w:val="96"/>
  </w:num>
  <w:num w:numId="57" w16cid:durableId="1520436853">
    <w:abstractNumId w:val="180"/>
  </w:num>
  <w:num w:numId="58" w16cid:durableId="1169253866">
    <w:abstractNumId w:val="19"/>
  </w:num>
  <w:num w:numId="59" w16cid:durableId="271668545">
    <w:abstractNumId w:val="259"/>
  </w:num>
  <w:num w:numId="60" w16cid:durableId="1174952025">
    <w:abstractNumId w:val="83"/>
  </w:num>
  <w:num w:numId="61" w16cid:durableId="1101996887">
    <w:abstractNumId w:val="124"/>
  </w:num>
  <w:num w:numId="62" w16cid:durableId="941038736">
    <w:abstractNumId w:val="111"/>
  </w:num>
  <w:num w:numId="63" w16cid:durableId="959798056">
    <w:abstractNumId w:val="201"/>
  </w:num>
  <w:num w:numId="64" w16cid:durableId="400056395">
    <w:abstractNumId w:val="195"/>
  </w:num>
  <w:num w:numId="65" w16cid:durableId="1893156042">
    <w:abstractNumId w:val="255"/>
  </w:num>
  <w:num w:numId="66" w16cid:durableId="597716396">
    <w:abstractNumId w:val="252"/>
  </w:num>
  <w:num w:numId="67" w16cid:durableId="850799158">
    <w:abstractNumId w:val="138"/>
  </w:num>
  <w:num w:numId="68" w16cid:durableId="591477351">
    <w:abstractNumId w:val="191"/>
  </w:num>
  <w:num w:numId="69" w16cid:durableId="1118988203">
    <w:abstractNumId w:val="268"/>
  </w:num>
  <w:num w:numId="70" w16cid:durableId="2087921110">
    <w:abstractNumId w:val="225"/>
  </w:num>
  <w:num w:numId="71" w16cid:durableId="666906873">
    <w:abstractNumId w:val="45"/>
  </w:num>
  <w:num w:numId="72" w16cid:durableId="1192453591">
    <w:abstractNumId w:val="213"/>
  </w:num>
  <w:num w:numId="73" w16cid:durableId="2077238074">
    <w:abstractNumId w:val="263"/>
  </w:num>
  <w:num w:numId="74" w16cid:durableId="1717775063">
    <w:abstractNumId w:val="203"/>
  </w:num>
  <w:num w:numId="75" w16cid:durableId="754664281">
    <w:abstractNumId w:val="222"/>
  </w:num>
  <w:num w:numId="76" w16cid:durableId="1023094878">
    <w:abstractNumId w:val="161"/>
  </w:num>
  <w:num w:numId="77" w16cid:durableId="962662573">
    <w:abstractNumId w:val="92"/>
  </w:num>
  <w:num w:numId="78" w16cid:durableId="247010096">
    <w:abstractNumId w:val="176"/>
  </w:num>
  <w:num w:numId="79" w16cid:durableId="168713807">
    <w:abstractNumId w:val="52"/>
  </w:num>
  <w:num w:numId="80" w16cid:durableId="742609915">
    <w:abstractNumId w:val="208"/>
  </w:num>
  <w:num w:numId="81" w16cid:durableId="852186804">
    <w:abstractNumId w:val="127"/>
  </w:num>
  <w:num w:numId="82" w16cid:durableId="1182815667">
    <w:abstractNumId w:val="18"/>
  </w:num>
  <w:num w:numId="83" w16cid:durableId="2045475001">
    <w:abstractNumId w:val="55"/>
  </w:num>
  <w:num w:numId="84" w16cid:durableId="2034260458">
    <w:abstractNumId w:val="23"/>
  </w:num>
  <w:num w:numId="85" w16cid:durableId="1198422318">
    <w:abstractNumId w:val="226"/>
  </w:num>
  <w:num w:numId="86" w16cid:durableId="1990674160">
    <w:abstractNumId w:val="196"/>
  </w:num>
  <w:num w:numId="87" w16cid:durableId="455098263">
    <w:abstractNumId w:val="95"/>
  </w:num>
  <w:num w:numId="88" w16cid:durableId="1986886050">
    <w:abstractNumId w:val="72"/>
  </w:num>
  <w:num w:numId="89" w16cid:durableId="1044671103">
    <w:abstractNumId w:val="250"/>
  </w:num>
  <w:num w:numId="90" w16cid:durableId="1536430852">
    <w:abstractNumId w:val="158"/>
  </w:num>
  <w:num w:numId="91" w16cid:durableId="1481457823">
    <w:abstractNumId w:val="189"/>
  </w:num>
  <w:num w:numId="92" w16cid:durableId="1303851023">
    <w:abstractNumId w:val="3"/>
  </w:num>
  <w:num w:numId="93" w16cid:durableId="287007425">
    <w:abstractNumId w:val="240"/>
  </w:num>
  <w:num w:numId="94" w16cid:durableId="966279063">
    <w:abstractNumId w:val="211"/>
  </w:num>
  <w:num w:numId="95" w16cid:durableId="443354114">
    <w:abstractNumId w:val="207"/>
  </w:num>
  <w:num w:numId="96" w16cid:durableId="1009677182">
    <w:abstractNumId w:val="131"/>
  </w:num>
  <w:num w:numId="97" w16cid:durableId="1924953152">
    <w:abstractNumId w:val="106"/>
  </w:num>
  <w:num w:numId="98" w16cid:durableId="1634481915">
    <w:abstractNumId w:val="186"/>
  </w:num>
  <w:num w:numId="99" w16cid:durableId="2014529052">
    <w:abstractNumId w:val="76"/>
  </w:num>
  <w:num w:numId="100" w16cid:durableId="504707518">
    <w:abstractNumId w:val="243"/>
  </w:num>
  <w:num w:numId="101" w16cid:durableId="134808475">
    <w:abstractNumId w:val="245"/>
  </w:num>
  <w:num w:numId="102" w16cid:durableId="828210319">
    <w:abstractNumId w:val="7"/>
  </w:num>
  <w:num w:numId="103" w16cid:durableId="969944463">
    <w:abstractNumId w:val="21"/>
  </w:num>
  <w:num w:numId="104" w16cid:durableId="1793009910">
    <w:abstractNumId w:val="125"/>
  </w:num>
  <w:num w:numId="105" w16cid:durableId="51001359">
    <w:abstractNumId w:val="231"/>
  </w:num>
  <w:num w:numId="106" w16cid:durableId="1441991689">
    <w:abstractNumId w:val="184"/>
  </w:num>
  <w:num w:numId="107" w16cid:durableId="2039356968">
    <w:abstractNumId w:val="172"/>
  </w:num>
  <w:num w:numId="108" w16cid:durableId="1084038044">
    <w:abstractNumId w:val="266"/>
  </w:num>
  <w:num w:numId="109" w16cid:durableId="266740203">
    <w:abstractNumId w:val="261"/>
  </w:num>
  <w:num w:numId="110" w16cid:durableId="663048023">
    <w:abstractNumId w:val="130"/>
  </w:num>
  <w:num w:numId="111" w16cid:durableId="2026202290">
    <w:abstractNumId w:val="185"/>
  </w:num>
  <w:num w:numId="112" w16cid:durableId="1206261499">
    <w:abstractNumId w:val="179"/>
  </w:num>
  <w:num w:numId="113" w16cid:durableId="1391659022">
    <w:abstractNumId w:val="93"/>
  </w:num>
  <w:num w:numId="114" w16cid:durableId="1483692303">
    <w:abstractNumId w:val="253"/>
  </w:num>
  <w:num w:numId="115" w16cid:durableId="1878083195">
    <w:abstractNumId w:val="115"/>
  </w:num>
  <w:num w:numId="116" w16cid:durableId="1071848646">
    <w:abstractNumId w:val="10"/>
  </w:num>
  <w:num w:numId="117" w16cid:durableId="1682663045">
    <w:abstractNumId w:val="41"/>
  </w:num>
  <w:num w:numId="118" w16cid:durableId="170485033">
    <w:abstractNumId w:val="38"/>
  </w:num>
  <w:num w:numId="119" w16cid:durableId="613482999">
    <w:abstractNumId w:val="271"/>
  </w:num>
  <w:num w:numId="120" w16cid:durableId="808789771">
    <w:abstractNumId w:val="193"/>
  </w:num>
  <w:num w:numId="121" w16cid:durableId="631711709">
    <w:abstractNumId w:val="238"/>
  </w:num>
  <w:num w:numId="122" w16cid:durableId="1583484754">
    <w:abstractNumId w:val="159"/>
  </w:num>
  <w:num w:numId="123" w16cid:durableId="1521628752">
    <w:abstractNumId w:val="141"/>
  </w:num>
  <w:num w:numId="124" w16cid:durableId="1307855174">
    <w:abstractNumId w:val="73"/>
  </w:num>
  <w:num w:numId="125" w16cid:durableId="1927421365">
    <w:abstractNumId w:val="89"/>
  </w:num>
  <w:num w:numId="126" w16cid:durableId="876091656">
    <w:abstractNumId w:val="66"/>
  </w:num>
  <w:num w:numId="127" w16cid:durableId="2074573667">
    <w:abstractNumId w:val="267"/>
  </w:num>
  <w:num w:numId="128" w16cid:durableId="938177969">
    <w:abstractNumId w:val="183"/>
  </w:num>
  <w:num w:numId="129" w16cid:durableId="1175147855">
    <w:abstractNumId w:val="77"/>
  </w:num>
  <w:num w:numId="130" w16cid:durableId="1708525386">
    <w:abstractNumId w:val="91"/>
  </w:num>
  <w:num w:numId="131" w16cid:durableId="1783647930">
    <w:abstractNumId w:val="163"/>
  </w:num>
  <w:num w:numId="132" w16cid:durableId="2025664182">
    <w:abstractNumId w:val="6"/>
  </w:num>
  <w:num w:numId="133" w16cid:durableId="1702507623">
    <w:abstractNumId w:val="230"/>
  </w:num>
  <w:num w:numId="134" w16cid:durableId="1365716672">
    <w:abstractNumId w:val="33"/>
  </w:num>
  <w:num w:numId="135" w16cid:durableId="913709204">
    <w:abstractNumId w:val="116"/>
  </w:num>
  <w:num w:numId="136" w16cid:durableId="675502796">
    <w:abstractNumId w:val="151"/>
  </w:num>
  <w:num w:numId="137" w16cid:durableId="1600287931">
    <w:abstractNumId w:val="262"/>
  </w:num>
  <w:num w:numId="138" w16cid:durableId="326566360">
    <w:abstractNumId w:val="120"/>
  </w:num>
  <w:num w:numId="139" w16cid:durableId="890189304">
    <w:abstractNumId w:val="9"/>
  </w:num>
  <w:num w:numId="140" w16cid:durableId="1900895160">
    <w:abstractNumId w:val="152"/>
  </w:num>
  <w:num w:numId="141" w16cid:durableId="1689091943">
    <w:abstractNumId w:val="232"/>
  </w:num>
  <w:num w:numId="142" w16cid:durableId="2108765587">
    <w:abstractNumId w:val="22"/>
  </w:num>
  <w:num w:numId="143" w16cid:durableId="1881742929">
    <w:abstractNumId w:val="69"/>
  </w:num>
  <w:num w:numId="144" w16cid:durableId="117989961">
    <w:abstractNumId w:val="132"/>
  </w:num>
  <w:num w:numId="145" w16cid:durableId="494957227">
    <w:abstractNumId w:val="39"/>
  </w:num>
  <w:num w:numId="146" w16cid:durableId="616529115">
    <w:abstractNumId w:val="118"/>
  </w:num>
  <w:num w:numId="147" w16cid:durableId="450783129">
    <w:abstractNumId w:val="133"/>
  </w:num>
  <w:num w:numId="148" w16cid:durableId="1133445390">
    <w:abstractNumId w:val="79"/>
  </w:num>
  <w:num w:numId="149" w16cid:durableId="1353611805">
    <w:abstractNumId w:val="78"/>
  </w:num>
  <w:num w:numId="150" w16cid:durableId="279266208">
    <w:abstractNumId w:val="237"/>
  </w:num>
  <w:num w:numId="151" w16cid:durableId="773790584">
    <w:abstractNumId w:val="53"/>
  </w:num>
  <w:num w:numId="152" w16cid:durableId="328752770">
    <w:abstractNumId w:val="80"/>
  </w:num>
  <w:num w:numId="153" w16cid:durableId="685131182">
    <w:abstractNumId w:val="14"/>
  </w:num>
  <w:num w:numId="154" w16cid:durableId="1126045321">
    <w:abstractNumId w:val="206"/>
  </w:num>
  <w:num w:numId="155" w16cid:durableId="400181766">
    <w:abstractNumId w:val="228"/>
  </w:num>
  <w:num w:numId="156" w16cid:durableId="649021105">
    <w:abstractNumId w:val="32"/>
  </w:num>
  <w:num w:numId="157" w16cid:durableId="1569534415">
    <w:abstractNumId w:val="13"/>
  </w:num>
  <w:num w:numId="158" w16cid:durableId="1706249569">
    <w:abstractNumId w:val="154"/>
  </w:num>
  <w:num w:numId="159" w16cid:durableId="1375882891">
    <w:abstractNumId w:val="177"/>
  </w:num>
  <w:num w:numId="160" w16cid:durableId="408190482">
    <w:abstractNumId w:val="4"/>
  </w:num>
  <w:num w:numId="161" w16cid:durableId="1154444106">
    <w:abstractNumId w:val="110"/>
  </w:num>
  <w:num w:numId="162" w16cid:durableId="1114250725">
    <w:abstractNumId w:val="84"/>
  </w:num>
  <w:num w:numId="163" w16cid:durableId="775827686">
    <w:abstractNumId w:val="85"/>
  </w:num>
  <w:num w:numId="164" w16cid:durableId="576133968">
    <w:abstractNumId w:val="51"/>
  </w:num>
  <w:num w:numId="165" w16cid:durableId="1954944340">
    <w:abstractNumId w:val="56"/>
  </w:num>
  <w:num w:numId="166" w16cid:durableId="1786074264">
    <w:abstractNumId w:val="235"/>
  </w:num>
  <w:num w:numId="167" w16cid:durableId="886910719">
    <w:abstractNumId w:val="29"/>
  </w:num>
  <w:num w:numId="168" w16cid:durableId="2038457790">
    <w:abstractNumId w:val="34"/>
  </w:num>
  <w:num w:numId="169" w16cid:durableId="710157157">
    <w:abstractNumId w:val="58"/>
  </w:num>
  <w:num w:numId="170" w16cid:durableId="843786194">
    <w:abstractNumId w:val="210"/>
  </w:num>
  <w:num w:numId="171" w16cid:durableId="699090723">
    <w:abstractNumId w:val="12"/>
  </w:num>
  <w:num w:numId="172" w16cid:durableId="558202140">
    <w:abstractNumId w:val="135"/>
  </w:num>
  <w:num w:numId="173" w16cid:durableId="1102066641">
    <w:abstractNumId w:val="182"/>
  </w:num>
  <w:num w:numId="174" w16cid:durableId="1340887430">
    <w:abstractNumId w:val="137"/>
  </w:num>
  <w:num w:numId="175" w16cid:durableId="1562401986">
    <w:abstractNumId w:val="126"/>
  </w:num>
  <w:num w:numId="176" w16cid:durableId="316424312">
    <w:abstractNumId w:val="43"/>
  </w:num>
  <w:num w:numId="177" w16cid:durableId="2014643266">
    <w:abstractNumId w:val="134"/>
  </w:num>
  <w:num w:numId="178" w16cid:durableId="217278286">
    <w:abstractNumId w:val="129"/>
  </w:num>
  <w:num w:numId="179" w16cid:durableId="169761908">
    <w:abstractNumId w:val="74"/>
  </w:num>
  <w:num w:numId="180" w16cid:durableId="975334379">
    <w:abstractNumId w:val="205"/>
  </w:num>
  <w:num w:numId="181" w16cid:durableId="143281539">
    <w:abstractNumId w:val="143"/>
  </w:num>
  <w:num w:numId="182" w16cid:durableId="90783924">
    <w:abstractNumId w:val="122"/>
  </w:num>
  <w:num w:numId="183" w16cid:durableId="975138479">
    <w:abstractNumId w:val="37"/>
  </w:num>
  <w:num w:numId="184" w16cid:durableId="1034968076">
    <w:abstractNumId w:val="153"/>
  </w:num>
  <w:num w:numId="185" w16cid:durableId="87165399">
    <w:abstractNumId w:val="123"/>
  </w:num>
  <w:num w:numId="186" w16cid:durableId="419982676">
    <w:abstractNumId w:val="223"/>
  </w:num>
  <w:num w:numId="187" w16cid:durableId="1199272139">
    <w:abstractNumId w:val="170"/>
  </w:num>
  <w:num w:numId="188" w16cid:durableId="865680570">
    <w:abstractNumId w:val="16"/>
  </w:num>
  <w:num w:numId="189" w16cid:durableId="2098407183">
    <w:abstractNumId w:val="165"/>
  </w:num>
  <w:num w:numId="190" w16cid:durableId="1589775547">
    <w:abstractNumId w:val="258"/>
  </w:num>
  <w:num w:numId="191" w16cid:durableId="1222014000">
    <w:abstractNumId w:val="190"/>
  </w:num>
  <w:num w:numId="192" w16cid:durableId="1323973754">
    <w:abstractNumId w:val="257"/>
  </w:num>
  <w:num w:numId="193" w16cid:durableId="630941129">
    <w:abstractNumId w:val="187"/>
  </w:num>
  <w:num w:numId="194" w16cid:durableId="1546602659">
    <w:abstractNumId w:val="59"/>
  </w:num>
  <w:num w:numId="195" w16cid:durableId="173687511">
    <w:abstractNumId w:val="35"/>
  </w:num>
  <w:num w:numId="196" w16cid:durableId="1167287487">
    <w:abstractNumId w:val="199"/>
  </w:num>
  <w:num w:numId="197" w16cid:durableId="1932740141">
    <w:abstractNumId w:val="99"/>
  </w:num>
  <w:num w:numId="198" w16cid:durableId="1939830617">
    <w:abstractNumId w:val="217"/>
  </w:num>
  <w:num w:numId="199" w16cid:durableId="207382126">
    <w:abstractNumId w:val="157"/>
  </w:num>
  <w:num w:numId="200" w16cid:durableId="1395078627">
    <w:abstractNumId w:val="142"/>
  </w:num>
  <w:num w:numId="201" w16cid:durableId="1982886227">
    <w:abstractNumId w:val="28"/>
  </w:num>
  <w:num w:numId="202" w16cid:durableId="2038970200">
    <w:abstractNumId w:val="46"/>
  </w:num>
  <w:num w:numId="203" w16cid:durableId="1556699282">
    <w:abstractNumId w:val="209"/>
  </w:num>
  <w:num w:numId="204" w16cid:durableId="599995392">
    <w:abstractNumId w:val="114"/>
  </w:num>
  <w:num w:numId="205" w16cid:durableId="599026259">
    <w:abstractNumId w:val="145"/>
  </w:num>
  <w:num w:numId="206" w16cid:durableId="1643922722">
    <w:abstractNumId w:val="2"/>
  </w:num>
  <w:num w:numId="207" w16cid:durableId="575478000">
    <w:abstractNumId w:val="31"/>
  </w:num>
  <w:num w:numId="208" w16cid:durableId="1070345298">
    <w:abstractNumId w:val="139"/>
  </w:num>
  <w:num w:numId="209" w16cid:durableId="1827624017">
    <w:abstractNumId w:val="264"/>
  </w:num>
  <w:num w:numId="210" w16cid:durableId="155458192">
    <w:abstractNumId w:val="218"/>
  </w:num>
  <w:num w:numId="211" w16cid:durableId="494996216">
    <w:abstractNumId w:val="71"/>
  </w:num>
  <w:num w:numId="212" w16cid:durableId="1575698001">
    <w:abstractNumId w:val="251"/>
  </w:num>
  <w:num w:numId="213" w16cid:durableId="892740039">
    <w:abstractNumId w:val="150"/>
  </w:num>
  <w:num w:numId="214" w16cid:durableId="1907760217">
    <w:abstractNumId w:val="200"/>
  </w:num>
  <w:num w:numId="215" w16cid:durableId="1371952031">
    <w:abstractNumId w:val="54"/>
  </w:num>
  <w:num w:numId="216" w16cid:durableId="311712161">
    <w:abstractNumId w:val="188"/>
  </w:num>
  <w:num w:numId="217" w16cid:durableId="392700430">
    <w:abstractNumId w:val="40"/>
  </w:num>
  <w:num w:numId="218" w16cid:durableId="1842886151">
    <w:abstractNumId w:val="181"/>
  </w:num>
  <w:num w:numId="219" w16cid:durableId="1559903743">
    <w:abstractNumId w:val="109"/>
  </w:num>
  <w:num w:numId="220" w16cid:durableId="859974711">
    <w:abstractNumId w:val="87"/>
  </w:num>
  <w:num w:numId="221" w16cid:durableId="1551766161">
    <w:abstractNumId w:val="97"/>
  </w:num>
  <w:num w:numId="222" w16cid:durableId="314838457">
    <w:abstractNumId w:val="11"/>
  </w:num>
  <w:num w:numId="223" w16cid:durableId="1287389735">
    <w:abstractNumId w:val="198"/>
  </w:num>
  <w:num w:numId="224" w16cid:durableId="210728157">
    <w:abstractNumId w:val="25"/>
  </w:num>
  <w:num w:numId="225" w16cid:durableId="893539073">
    <w:abstractNumId w:val="107"/>
  </w:num>
  <w:num w:numId="226" w16cid:durableId="401414382">
    <w:abstractNumId w:val="256"/>
  </w:num>
  <w:num w:numId="227" w16cid:durableId="1236352213">
    <w:abstractNumId w:val="50"/>
  </w:num>
  <w:num w:numId="228" w16cid:durableId="659893081">
    <w:abstractNumId w:val="220"/>
  </w:num>
  <w:num w:numId="229" w16cid:durableId="1653483414">
    <w:abstractNumId w:val="244"/>
  </w:num>
  <w:num w:numId="230" w16cid:durableId="1746224084">
    <w:abstractNumId w:val="194"/>
  </w:num>
  <w:num w:numId="231" w16cid:durableId="424573030">
    <w:abstractNumId w:val="88"/>
  </w:num>
  <w:num w:numId="232" w16cid:durableId="338973508">
    <w:abstractNumId w:val="272"/>
  </w:num>
  <w:num w:numId="233" w16cid:durableId="1471366148">
    <w:abstractNumId w:val="26"/>
  </w:num>
  <w:num w:numId="234" w16cid:durableId="330566703">
    <w:abstractNumId w:val="44"/>
  </w:num>
  <w:num w:numId="235" w16cid:durableId="926500934">
    <w:abstractNumId w:val="254"/>
  </w:num>
  <w:num w:numId="236" w16cid:durableId="141385160">
    <w:abstractNumId w:val="164"/>
  </w:num>
  <w:num w:numId="237" w16cid:durableId="1048997385">
    <w:abstractNumId w:val="233"/>
  </w:num>
  <w:num w:numId="238" w16cid:durableId="1192261472">
    <w:abstractNumId w:val="128"/>
  </w:num>
  <w:num w:numId="239" w16cid:durableId="1626497000">
    <w:abstractNumId w:val="174"/>
  </w:num>
  <w:num w:numId="240" w16cid:durableId="1562792468">
    <w:abstractNumId w:val="221"/>
  </w:num>
  <w:num w:numId="241" w16cid:durableId="435565602">
    <w:abstractNumId w:val="239"/>
  </w:num>
  <w:num w:numId="242" w16cid:durableId="378475776">
    <w:abstractNumId w:val="149"/>
  </w:num>
  <w:num w:numId="243" w16cid:durableId="1195770972">
    <w:abstractNumId w:val="169"/>
  </w:num>
  <w:num w:numId="244" w16cid:durableId="2024938058">
    <w:abstractNumId w:val="64"/>
  </w:num>
  <w:num w:numId="245" w16cid:durableId="1270315716">
    <w:abstractNumId w:val="166"/>
  </w:num>
  <w:num w:numId="246" w16cid:durableId="1739471833">
    <w:abstractNumId w:val="173"/>
  </w:num>
  <w:num w:numId="247" w16cid:durableId="1793590857">
    <w:abstractNumId w:val="248"/>
  </w:num>
  <w:num w:numId="248" w16cid:durableId="991450012">
    <w:abstractNumId w:val="162"/>
  </w:num>
  <w:num w:numId="249" w16cid:durableId="683016932">
    <w:abstractNumId w:val="119"/>
  </w:num>
  <w:num w:numId="250" w16cid:durableId="1460956324">
    <w:abstractNumId w:val="234"/>
  </w:num>
  <w:num w:numId="251" w16cid:durableId="1157308759">
    <w:abstractNumId w:val="75"/>
  </w:num>
  <w:num w:numId="252" w16cid:durableId="900097698">
    <w:abstractNumId w:val="60"/>
  </w:num>
  <w:num w:numId="253" w16cid:durableId="497578576">
    <w:abstractNumId w:val="219"/>
  </w:num>
  <w:num w:numId="254" w16cid:durableId="607615824">
    <w:abstractNumId w:val="236"/>
  </w:num>
  <w:num w:numId="255" w16cid:durableId="398595472">
    <w:abstractNumId w:val="36"/>
  </w:num>
  <w:num w:numId="256" w16cid:durableId="965702061">
    <w:abstractNumId w:val="63"/>
  </w:num>
  <w:num w:numId="257" w16cid:durableId="558828051">
    <w:abstractNumId w:val="103"/>
  </w:num>
  <w:num w:numId="258" w16cid:durableId="547448847">
    <w:abstractNumId w:val="49"/>
  </w:num>
  <w:num w:numId="259" w16cid:durableId="258954892">
    <w:abstractNumId w:val="104"/>
  </w:num>
  <w:num w:numId="260" w16cid:durableId="1769691673">
    <w:abstractNumId w:val="229"/>
  </w:num>
  <w:num w:numId="261" w16cid:durableId="948465346">
    <w:abstractNumId w:val="197"/>
  </w:num>
  <w:num w:numId="262" w16cid:durableId="540482569">
    <w:abstractNumId w:val="216"/>
  </w:num>
  <w:num w:numId="263" w16cid:durableId="1527862227">
    <w:abstractNumId w:val="101"/>
  </w:num>
  <w:num w:numId="264" w16cid:durableId="1012799148">
    <w:abstractNumId w:val="136"/>
  </w:num>
  <w:num w:numId="265" w16cid:durableId="2120681925">
    <w:abstractNumId w:val="270"/>
  </w:num>
  <w:num w:numId="266" w16cid:durableId="901521567">
    <w:abstractNumId w:val="242"/>
  </w:num>
  <w:num w:numId="267" w16cid:durableId="1795444776">
    <w:abstractNumId w:val="24"/>
  </w:num>
  <w:num w:numId="268" w16cid:durableId="810245603">
    <w:abstractNumId w:val="175"/>
  </w:num>
  <w:num w:numId="269" w16cid:durableId="1057050032">
    <w:abstractNumId w:val="147"/>
  </w:num>
  <w:num w:numId="270" w16cid:durableId="500125819">
    <w:abstractNumId w:val="244"/>
  </w:num>
  <w:num w:numId="271" w16cid:durableId="1831017098">
    <w:abstractNumId w:val="244"/>
  </w:num>
  <w:num w:numId="272" w16cid:durableId="562451727">
    <w:abstractNumId w:val="244"/>
  </w:num>
  <w:num w:numId="273" w16cid:durableId="10767220">
    <w:abstractNumId w:val="244"/>
  </w:num>
  <w:num w:numId="274" w16cid:durableId="926234149">
    <w:abstractNumId w:val="244"/>
  </w:num>
  <w:num w:numId="275" w16cid:durableId="956067083">
    <w:abstractNumId w:val="146"/>
  </w:num>
  <w:num w:numId="276" w16cid:durableId="1733652527">
    <w:abstractNumId w:val="30"/>
  </w:num>
  <w:num w:numId="277" w16cid:durableId="1250231960">
    <w:abstractNumId w:val="102"/>
  </w:num>
  <w:num w:numId="278" w16cid:durableId="1107768768">
    <w:abstractNumId w:val="47"/>
  </w:num>
  <w:num w:numId="279" w16cid:durableId="1144811921">
    <w:abstractNumId w:val="273"/>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8" w:dllVersion="513" w:checkStyle="1"/>
  <w:activeWritingStyle w:appName="MSWord" w:lang="en-GB"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0B"/>
    <w:rsid w:val="000022EE"/>
    <w:rsid w:val="00007BA5"/>
    <w:rsid w:val="00022600"/>
    <w:rsid w:val="000254CA"/>
    <w:rsid w:val="00033ADE"/>
    <w:rsid w:val="00042716"/>
    <w:rsid w:val="000428AC"/>
    <w:rsid w:val="000626E5"/>
    <w:rsid w:val="0006722C"/>
    <w:rsid w:val="00067380"/>
    <w:rsid w:val="00072C49"/>
    <w:rsid w:val="00074F7D"/>
    <w:rsid w:val="0007508E"/>
    <w:rsid w:val="00083CA7"/>
    <w:rsid w:val="000870D5"/>
    <w:rsid w:val="0009171E"/>
    <w:rsid w:val="00097A9A"/>
    <w:rsid w:val="000A0B12"/>
    <w:rsid w:val="000A7078"/>
    <w:rsid w:val="000A7918"/>
    <w:rsid w:val="000B0289"/>
    <w:rsid w:val="000B3882"/>
    <w:rsid w:val="000B6523"/>
    <w:rsid w:val="000C012A"/>
    <w:rsid w:val="000C089C"/>
    <w:rsid w:val="000C43B2"/>
    <w:rsid w:val="000C486C"/>
    <w:rsid w:val="000C4EF0"/>
    <w:rsid w:val="000D563E"/>
    <w:rsid w:val="000D7429"/>
    <w:rsid w:val="000F4172"/>
    <w:rsid w:val="000F6B3C"/>
    <w:rsid w:val="00102192"/>
    <w:rsid w:val="001021C1"/>
    <w:rsid w:val="00103B62"/>
    <w:rsid w:val="00112D52"/>
    <w:rsid w:val="001264E3"/>
    <w:rsid w:val="00127991"/>
    <w:rsid w:val="00131091"/>
    <w:rsid w:val="001320A9"/>
    <w:rsid w:val="00144ABA"/>
    <w:rsid w:val="001458F1"/>
    <w:rsid w:val="00146E6C"/>
    <w:rsid w:val="00151F8A"/>
    <w:rsid w:val="001613B3"/>
    <w:rsid w:val="001638CB"/>
    <w:rsid w:val="001642C7"/>
    <w:rsid w:val="001702EF"/>
    <w:rsid w:val="00171F64"/>
    <w:rsid w:val="00182B16"/>
    <w:rsid w:val="00186CDC"/>
    <w:rsid w:val="00192C3F"/>
    <w:rsid w:val="00196F90"/>
    <w:rsid w:val="001A3FED"/>
    <w:rsid w:val="001A4E2F"/>
    <w:rsid w:val="001A4E45"/>
    <w:rsid w:val="001A50EE"/>
    <w:rsid w:val="001B190D"/>
    <w:rsid w:val="001B4A33"/>
    <w:rsid w:val="001B6DFF"/>
    <w:rsid w:val="001D1F73"/>
    <w:rsid w:val="001D2C51"/>
    <w:rsid w:val="001D3B08"/>
    <w:rsid w:val="001D4EAB"/>
    <w:rsid w:val="001D622D"/>
    <w:rsid w:val="001E048C"/>
    <w:rsid w:val="001E1D30"/>
    <w:rsid w:val="001F3F4C"/>
    <w:rsid w:val="001F4CE2"/>
    <w:rsid w:val="002001BC"/>
    <w:rsid w:val="00206E81"/>
    <w:rsid w:val="00210E68"/>
    <w:rsid w:val="00220404"/>
    <w:rsid w:val="00221983"/>
    <w:rsid w:val="00231D30"/>
    <w:rsid w:val="002378C6"/>
    <w:rsid w:val="00240656"/>
    <w:rsid w:val="00245D5F"/>
    <w:rsid w:val="00257ED5"/>
    <w:rsid w:val="00261BAF"/>
    <w:rsid w:val="00266476"/>
    <w:rsid w:val="00271771"/>
    <w:rsid w:val="00273409"/>
    <w:rsid w:val="00280958"/>
    <w:rsid w:val="00280D8C"/>
    <w:rsid w:val="00281D2B"/>
    <w:rsid w:val="002833A2"/>
    <w:rsid w:val="0028566C"/>
    <w:rsid w:val="00296731"/>
    <w:rsid w:val="0029771B"/>
    <w:rsid w:val="002A671D"/>
    <w:rsid w:val="002A6A66"/>
    <w:rsid w:val="002B11AA"/>
    <w:rsid w:val="002C116F"/>
    <w:rsid w:val="002C1B23"/>
    <w:rsid w:val="002C69E0"/>
    <w:rsid w:val="002D1B99"/>
    <w:rsid w:val="002D6797"/>
    <w:rsid w:val="002E4892"/>
    <w:rsid w:val="002E50A5"/>
    <w:rsid w:val="00301158"/>
    <w:rsid w:val="003018C3"/>
    <w:rsid w:val="0030555B"/>
    <w:rsid w:val="003132D7"/>
    <w:rsid w:val="0032070E"/>
    <w:rsid w:val="00323781"/>
    <w:rsid w:val="00326ED4"/>
    <w:rsid w:val="00345450"/>
    <w:rsid w:val="003578B9"/>
    <w:rsid w:val="00370B9A"/>
    <w:rsid w:val="003725AC"/>
    <w:rsid w:val="00382EC8"/>
    <w:rsid w:val="003975C5"/>
    <w:rsid w:val="00397721"/>
    <w:rsid w:val="003A4DCA"/>
    <w:rsid w:val="003B0C6E"/>
    <w:rsid w:val="003B320F"/>
    <w:rsid w:val="003B356E"/>
    <w:rsid w:val="003C3FA4"/>
    <w:rsid w:val="003C6963"/>
    <w:rsid w:val="003C6E9A"/>
    <w:rsid w:val="003D03FA"/>
    <w:rsid w:val="003D2AF2"/>
    <w:rsid w:val="003D4F00"/>
    <w:rsid w:val="003E1833"/>
    <w:rsid w:val="003E2668"/>
    <w:rsid w:val="003F0034"/>
    <w:rsid w:val="003F3B81"/>
    <w:rsid w:val="003F7DFD"/>
    <w:rsid w:val="004023B8"/>
    <w:rsid w:val="00403A30"/>
    <w:rsid w:val="00404D7D"/>
    <w:rsid w:val="00406817"/>
    <w:rsid w:val="00406FC7"/>
    <w:rsid w:val="00410748"/>
    <w:rsid w:val="0041166D"/>
    <w:rsid w:val="00414A63"/>
    <w:rsid w:val="00414E9D"/>
    <w:rsid w:val="00421C73"/>
    <w:rsid w:val="00422F07"/>
    <w:rsid w:val="00424DF1"/>
    <w:rsid w:val="00430E90"/>
    <w:rsid w:val="00432680"/>
    <w:rsid w:val="00432830"/>
    <w:rsid w:val="004377C1"/>
    <w:rsid w:val="00443C0E"/>
    <w:rsid w:val="00451369"/>
    <w:rsid w:val="00466298"/>
    <w:rsid w:val="004669DD"/>
    <w:rsid w:val="00470806"/>
    <w:rsid w:val="00474371"/>
    <w:rsid w:val="00475DD2"/>
    <w:rsid w:val="00480D5E"/>
    <w:rsid w:val="00481BBC"/>
    <w:rsid w:val="00486066"/>
    <w:rsid w:val="00487093"/>
    <w:rsid w:val="0048789F"/>
    <w:rsid w:val="00495ACD"/>
    <w:rsid w:val="004A18A9"/>
    <w:rsid w:val="004A3EBE"/>
    <w:rsid w:val="004A6198"/>
    <w:rsid w:val="004A670B"/>
    <w:rsid w:val="004B340C"/>
    <w:rsid w:val="004B6821"/>
    <w:rsid w:val="004B719F"/>
    <w:rsid w:val="004C6629"/>
    <w:rsid w:val="004D03DF"/>
    <w:rsid w:val="004D7868"/>
    <w:rsid w:val="004E0469"/>
    <w:rsid w:val="004E3DE5"/>
    <w:rsid w:val="004E4AFB"/>
    <w:rsid w:val="004E5642"/>
    <w:rsid w:val="004E7CD9"/>
    <w:rsid w:val="004E7F8D"/>
    <w:rsid w:val="004F03F5"/>
    <w:rsid w:val="00505F22"/>
    <w:rsid w:val="00506062"/>
    <w:rsid w:val="0051238D"/>
    <w:rsid w:val="00515C93"/>
    <w:rsid w:val="005218FA"/>
    <w:rsid w:val="005336F3"/>
    <w:rsid w:val="005373DB"/>
    <w:rsid w:val="00551C49"/>
    <w:rsid w:val="00553286"/>
    <w:rsid w:val="00562493"/>
    <w:rsid w:val="00562E58"/>
    <w:rsid w:val="0057193B"/>
    <w:rsid w:val="00571FCA"/>
    <w:rsid w:val="005733BF"/>
    <w:rsid w:val="005801AD"/>
    <w:rsid w:val="00593DF4"/>
    <w:rsid w:val="00596362"/>
    <w:rsid w:val="005A5F9E"/>
    <w:rsid w:val="005B1A10"/>
    <w:rsid w:val="005B60BF"/>
    <w:rsid w:val="005B6DA1"/>
    <w:rsid w:val="005C1731"/>
    <w:rsid w:val="005C3D08"/>
    <w:rsid w:val="005E2EAA"/>
    <w:rsid w:val="005F0BCC"/>
    <w:rsid w:val="005F3CAD"/>
    <w:rsid w:val="005F5ABC"/>
    <w:rsid w:val="0060207D"/>
    <w:rsid w:val="0060372F"/>
    <w:rsid w:val="00607F62"/>
    <w:rsid w:val="00622395"/>
    <w:rsid w:val="00624084"/>
    <w:rsid w:val="0063449D"/>
    <w:rsid w:val="00644524"/>
    <w:rsid w:val="00652ECD"/>
    <w:rsid w:val="00653E2A"/>
    <w:rsid w:val="006628FD"/>
    <w:rsid w:val="00665FB4"/>
    <w:rsid w:val="006700AC"/>
    <w:rsid w:val="006758E1"/>
    <w:rsid w:val="00680A37"/>
    <w:rsid w:val="00686711"/>
    <w:rsid w:val="00687C27"/>
    <w:rsid w:val="00696C80"/>
    <w:rsid w:val="006A1A81"/>
    <w:rsid w:val="006A3AE3"/>
    <w:rsid w:val="006A6422"/>
    <w:rsid w:val="006B089C"/>
    <w:rsid w:val="006B3216"/>
    <w:rsid w:val="006B5C1E"/>
    <w:rsid w:val="006B7D24"/>
    <w:rsid w:val="006C306C"/>
    <w:rsid w:val="006C5A85"/>
    <w:rsid w:val="006C5C08"/>
    <w:rsid w:val="006C61EF"/>
    <w:rsid w:val="006D1055"/>
    <w:rsid w:val="006D221A"/>
    <w:rsid w:val="006F3863"/>
    <w:rsid w:val="0070118C"/>
    <w:rsid w:val="007016D9"/>
    <w:rsid w:val="007023DA"/>
    <w:rsid w:val="00720C1E"/>
    <w:rsid w:val="0072339F"/>
    <w:rsid w:val="00724944"/>
    <w:rsid w:val="0073240B"/>
    <w:rsid w:val="007372FC"/>
    <w:rsid w:val="0074014C"/>
    <w:rsid w:val="00752FB2"/>
    <w:rsid w:val="00754F5D"/>
    <w:rsid w:val="0075512D"/>
    <w:rsid w:val="00756DA7"/>
    <w:rsid w:val="00757F18"/>
    <w:rsid w:val="007617DA"/>
    <w:rsid w:val="007627C6"/>
    <w:rsid w:val="00767074"/>
    <w:rsid w:val="007738BC"/>
    <w:rsid w:val="007868C8"/>
    <w:rsid w:val="0078769A"/>
    <w:rsid w:val="00793851"/>
    <w:rsid w:val="007957D0"/>
    <w:rsid w:val="00795995"/>
    <w:rsid w:val="007A3DE7"/>
    <w:rsid w:val="007B7F08"/>
    <w:rsid w:val="007C2C22"/>
    <w:rsid w:val="007C448C"/>
    <w:rsid w:val="007D5C39"/>
    <w:rsid w:val="007E2EF6"/>
    <w:rsid w:val="007E7101"/>
    <w:rsid w:val="00803038"/>
    <w:rsid w:val="00811996"/>
    <w:rsid w:val="00813AE0"/>
    <w:rsid w:val="0081624C"/>
    <w:rsid w:val="00820E2A"/>
    <w:rsid w:val="00821FF8"/>
    <w:rsid w:val="00824F2E"/>
    <w:rsid w:val="00841981"/>
    <w:rsid w:val="00844FD9"/>
    <w:rsid w:val="00846B44"/>
    <w:rsid w:val="00846BC9"/>
    <w:rsid w:val="00852D4F"/>
    <w:rsid w:val="00855582"/>
    <w:rsid w:val="00855684"/>
    <w:rsid w:val="008568CB"/>
    <w:rsid w:val="008574DA"/>
    <w:rsid w:val="00874CB2"/>
    <w:rsid w:val="00884472"/>
    <w:rsid w:val="00892FE9"/>
    <w:rsid w:val="008A2A97"/>
    <w:rsid w:val="008A3090"/>
    <w:rsid w:val="008A45C2"/>
    <w:rsid w:val="008A4D93"/>
    <w:rsid w:val="008B10E5"/>
    <w:rsid w:val="008B2DD3"/>
    <w:rsid w:val="008C3BBC"/>
    <w:rsid w:val="008D0823"/>
    <w:rsid w:val="008E40D1"/>
    <w:rsid w:val="008E4FA1"/>
    <w:rsid w:val="008E611A"/>
    <w:rsid w:val="008F03B8"/>
    <w:rsid w:val="008F2178"/>
    <w:rsid w:val="008F7E69"/>
    <w:rsid w:val="00902188"/>
    <w:rsid w:val="00903306"/>
    <w:rsid w:val="009057E2"/>
    <w:rsid w:val="009069E8"/>
    <w:rsid w:val="00907FF5"/>
    <w:rsid w:val="0091019A"/>
    <w:rsid w:val="00913FF4"/>
    <w:rsid w:val="0091598D"/>
    <w:rsid w:val="00915CDC"/>
    <w:rsid w:val="00923951"/>
    <w:rsid w:val="00925A72"/>
    <w:rsid w:val="009268AD"/>
    <w:rsid w:val="00931F7D"/>
    <w:rsid w:val="0094189F"/>
    <w:rsid w:val="00942839"/>
    <w:rsid w:val="009443A5"/>
    <w:rsid w:val="009533E3"/>
    <w:rsid w:val="00953ACA"/>
    <w:rsid w:val="009561CB"/>
    <w:rsid w:val="0097203B"/>
    <w:rsid w:val="00972380"/>
    <w:rsid w:val="0097521A"/>
    <w:rsid w:val="00984BC9"/>
    <w:rsid w:val="00985C60"/>
    <w:rsid w:val="009924B9"/>
    <w:rsid w:val="00993C4C"/>
    <w:rsid w:val="009962C5"/>
    <w:rsid w:val="009B3A4C"/>
    <w:rsid w:val="009B7765"/>
    <w:rsid w:val="009C31DC"/>
    <w:rsid w:val="009C47B2"/>
    <w:rsid w:val="009C5EBD"/>
    <w:rsid w:val="009D11E1"/>
    <w:rsid w:val="009D2AD2"/>
    <w:rsid w:val="009D60ED"/>
    <w:rsid w:val="009E0F1D"/>
    <w:rsid w:val="009E33AA"/>
    <w:rsid w:val="009F0308"/>
    <w:rsid w:val="009F30E9"/>
    <w:rsid w:val="009F35B2"/>
    <w:rsid w:val="00A05868"/>
    <w:rsid w:val="00A10942"/>
    <w:rsid w:val="00A15735"/>
    <w:rsid w:val="00A23912"/>
    <w:rsid w:val="00A23C6B"/>
    <w:rsid w:val="00A3009A"/>
    <w:rsid w:val="00A305E6"/>
    <w:rsid w:val="00A32FC2"/>
    <w:rsid w:val="00A363D1"/>
    <w:rsid w:val="00A37C07"/>
    <w:rsid w:val="00A41755"/>
    <w:rsid w:val="00A41F7C"/>
    <w:rsid w:val="00A44256"/>
    <w:rsid w:val="00A47C48"/>
    <w:rsid w:val="00A54D25"/>
    <w:rsid w:val="00A607FA"/>
    <w:rsid w:val="00A657B3"/>
    <w:rsid w:val="00A70A20"/>
    <w:rsid w:val="00A73883"/>
    <w:rsid w:val="00A82597"/>
    <w:rsid w:val="00A834B0"/>
    <w:rsid w:val="00A850D2"/>
    <w:rsid w:val="00A92497"/>
    <w:rsid w:val="00AA1FAD"/>
    <w:rsid w:val="00AA46C5"/>
    <w:rsid w:val="00AA6F45"/>
    <w:rsid w:val="00AA749B"/>
    <w:rsid w:val="00AB5E56"/>
    <w:rsid w:val="00AC0E01"/>
    <w:rsid w:val="00AD0F10"/>
    <w:rsid w:val="00AD2814"/>
    <w:rsid w:val="00AE17E6"/>
    <w:rsid w:val="00AE1ACB"/>
    <w:rsid w:val="00AE4740"/>
    <w:rsid w:val="00AE4BC8"/>
    <w:rsid w:val="00AE65C2"/>
    <w:rsid w:val="00AE7D5E"/>
    <w:rsid w:val="00AF4185"/>
    <w:rsid w:val="00B04342"/>
    <w:rsid w:val="00B04681"/>
    <w:rsid w:val="00B119EB"/>
    <w:rsid w:val="00B13C80"/>
    <w:rsid w:val="00B20C51"/>
    <w:rsid w:val="00B21958"/>
    <w:rsid w:val="00B260D3"/>
    <w:rsid w:val="00B2738F"/>
    <w:rsid w:val="00B30FCB"/>
    <w:rsid w:val="00B32123"/>
    <w:rsid w:val="00B45FC2"/>
    <w:rsid w:val="00B47DBC"/>
    <w:rsid w:val="00B50D15"/>
    <w:rsid w:val="00B51774"/>
    <w:rsid w:val="00B57C09"/>
    <w:rsid w:val="00B70201"/>
    <w:rsid w:val="00B70CA3"/>
    <w:rsid w:val="00B739DF"/>
    <w:rsid w:val="00B9075E"/>
    <w:rsid w:val="00B93578"/>
    <w:rsid w:val="00B94793"/>
    <w:rsid w:val="00BA2C87"/>
    <w:rsid w:val="00BB13D0"/>
    <w:rsid w:val="00BB2A42"/>
    <w:rsid w:val="00BD1D3E"/>
    <w:rsid w:val="00BE70B8"/>
    <w:rsid w:val="00BF3AC6"/>
    <w:rsid w:val="00BF3B44"/>
    <w:rsid w:val="00BF4161"/>
    <w:rsid w:val="00C0334C"/>
    <w:rsid w:val="00C06CEA"/>
    <w:rsid w:val="00C15E1C"/>
    <w:rsid w:val="00C26641"/>
    <w:rsid w:val="00C3520A"/>
    <w:rsid w:val="00C36B0D"/>
    <w:rsid w:val="00C414FB"/>
    <w:rsid w:val="00C42387"/>
    <w:rsid w:val="00C4717D"/>
    <w:rsid w:val="00C56814"/>
    <w:rsid w:val="00C63206"/>
    <w:rsid w:val="00C84EFF"/>
    <w:rsid w:val="00CC1CC7"/>
    <w:rsid w:val="00CC1F59"/>
    <w:rsid w:val="00CC2623"/>
    <w:rsid w:val="00CC3DC6"/>
    <w:rsid w:val="00CC7C62"/>
    <w:rsid w:val="00CE615F"/>
    <w:rsid w:val="00CF4379"/>
    <w:rsid w:val="00CF491A"/>
    <w:rsid w:val="00D0329D"/>
    <w:rsid w:val="00D047ED"/>
    <w:rsid w:val="00D068C8"/>
    <w:rsid w:val="00D12A6E"/>
    <w:rsid w:val="00D14327"/>
    <w:rsid w:val="00D158B8"/>
    <w:rsid w:val="00D3140D"/>
    <w:rsid w:val="00D4740A"/>
    <w:rsid w:val="00D50681"/>
    <w:rsid w:val="00D55F10"/>
    <w:rsid w:val="00D5717C"/>
    <w:rsid w:val="00D6060E"/>
    <w:rsid w:val="00D726F7"/>
    <w:rsid w:val="00D760A8"/>
    <w:rsid w:val="00D82D10"/>
    <w:rsid w:val="00D95E0B"/>
    <w:rsid w:val="00DA65C9"/>
    <w:rsid w:val="00DB5DD7"/>
    <w:rsid w:val="00DC5528"/>
    <w:rsid w:val="00DC7371"/>
    <w:rsid w:val="00DE0115"/>
    <w:rsid w:val="00DE4710"/>
    <w:rsid w:val="00DE7A19"/>
    <w:rsid w:val="00DF1207"/>
    <w:rsid w:val="00DF4DC6"/>
    <w:rsid w:val="00DF65AA"/>
    <w:rsid w:val="00E01B29"/>
    <w:rsid w:val="00E066B7"/>
    <w:rsid w:val="00E174E2"/>
    <w:rsid w:val="00E175CC"/>
    <w:rsid w:val="00E17A71"/>
    <w:rsid w:val="00E22EC1"/>
    <w:rsid w:val="00E24E86"/>
    <w:rsid w:val="00E34122"/>
    <w:rsid w:val="00E43ACF"/>
    <w:rsid w:val="00E468C1"/>
    <w:rsid w:val="00E6397E"/>
    <w:rsid w:val="00E63BA2"/>
    <w:rsid w:val="00E66DE8"/>
    <w:rsid w:val="00E71D48"/>
    <w:rsid w:val="00E75E0B"/>
    <w:rsid w:val="00E8069A"/>
    <w:rsid w:val="00E90200"/>
    <w:rsid w:val="00E9126D"/>
    <w:rsid w:val="00E96B2D"/>
    <w:rsid w:val="00EA4A76"/>
    <w:rsid w:val="00EA52E9"/>
    <w:rsid w:val="00EC050B"/>
    <w:rsid w:val="00EC1B34"/>
    <w:rsid w:val="00EC1EAB"/>
    <w:rsid w:val="00EC433C"/>
    <w:rsid w:val="00ED57CA"/>
    <w:rsid w:val="00EE2DF4"/>
    <w:rsid w:val="00EE40E4"/>
    <w:rsid w:val="00EE799A"/>
    <w:rsid w:val="00EF03EE"/>
    <w:rsid w:val="00EF7EE1"/>
    <w:rsid w:val="00F03C30"/>
    <w:rsid w:val="00F13AF1"/>
    <w:rsid w:val="00F1723A"/>
    <w:rsid w:val="00F2206B"/>
    <w:rsid w:val="00F248E1"/>
    <w:rsid w:val="00F26C9C"/>
    <w:rsid w:val="00F359C0"/>
    <w:rsid w:val="00F37186"/>
    <w:rsid w:val="00F436F4"/>
    <w:rsid w:val="00F51362"/>
    <w:rsid w:val="00F51BB1"/>
    <w:rsid w:val="00F53D8A"/>
    <w:rsid w:val="00F5776D"/>
    <w:rsid w:val="00F61145"/>
    <w:rsid w:val="00F734F5"/>
    <w:rsid w:val="00F75E31"/>
    <w:rsid w:val="00F8348B"/>
    <w:rsid w:val="00F84A95"/>
    <w:rsid w:val="00F851C8"/>
    <w:rsid w:val="00F903C6"/>
    <w:rsid w:val="00F90623"/>
    <w:rsid w:val="00F93E7F"/>
    <w:rsid w:val="00FB129C"/>
    <w:rsid w:val="00FB4D3E"/>
    <w:rsid w:val="00FD0A40"/>
    <w:rsid w:val="00FD3441"/>
    <w:rsid w:val="00FE2408"/>
    <w:rsid w:val="00FE6E9B"/>
    <w:rsid w:val="00FE7BD7"/>
    <w:rsid w:val="00FF7D59"/>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0BF1079"/>
  <w15:docId w15:val="{186F9795-E18D-476C-8E40-F8C3037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16"/>
    <w:rPr>
      <w:lang w:val="en-US" w:eastAsia="en-US"/>
    </w:rPr>
  </w:style>
  <w:style w:type="paragraph" w:styleId="Heading1">
    <w:name w:val="heading 1"/>
    <w:basedOn w:val="Normal"/>
    <w:next w:val="MessageHeader"/>
    <w:link w:val="Heading1Char"/>
    <w:qFormat/>
    <w:pPr>
      <w:keepNext/>
      <w:numPr>
        <w:numId w:val="229"/>
      </w:numPr>
      <w:spacing w:before="120"/>
      <w:outlineLvl w:val="0"/>
    </w:pPr>
    <w:rPr>
      <w:b/>
      <w:sz w:val="22"/>
      <w:lang w:val="en-GB"/>
    </w:rPr>
  </w:style>
  <w:style w:type="paragraph" w:styleId="Heading2">
    <w:name w:val="heading 2"/>
    <w:basedOn w:val="Normal"/>
    <w:next w:val="Normal"/>
    <w:qFormat/>
    <w:pPr>
      <w:keepNext/>
      <w:tabs>
        <w:tab w:val="left" w:pos="0"/>
        <w:tab w:val="right" w:pos="1098"/>
      </w:tabs>
      <w:spacing w:line="336" w:lineRule="exact"/>
      <w:outlineLvl w:val="1"/>
    </w:pPr>
    <w:rPr>
      <w:b/>
      <w:sz w:val="22"/>
      <w:lang w:val="en-GB"/>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color w:val="000080"/>
      <w:sz w:val="36"/>
    </w:rPr>
  </w:style>
  <w:style w:type="paragraph" w:styleId="Heading5">
    <w:name w:val="heading 5"/>
    <w:basedOn w:val="Normal"/>
    <w:next w:val="Normal"/>
    <w:qFormat/>
    <w:pPr>
      <w:keepNext/>
      <w:spacing w:line="360" w:lineRule="auto"/>
      <w:outlineLvl w:val="4"/>
    </w:pPr>
    <w:rPr>
      <w:sz w:val="24"/>
    </w:rPr>
  </w:style>
  <w:style w:type="paragraph" w:styleId="Heading6">
    <w:name w:val="heading 6"/>
    <w:basedOn w:val="Normal"/>
    <w:next w:val="Normal"/>
    <w:qFormat/>
    <w:pPr>
      <w:keepNext/>
      <w:spacing w:line="360" w:lineRule="auto"/>
      <w:jc w:val="both"/>
      <w:outlineLvl w:val="5"/>
    </w:pPr>
    <w:rPr>
      <w:b/>
      <w:u w:val="single"/>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8"/>
    </w:rPr>
  </w:style>
  <w:style w:type="paragraph" w:styleId="BodyTextIndent">
    <w:name w:val="Body Text Indent"/>
    <w:basedOn w:val="Normal"/>
    <w:pPr>
      <w:ind w:left="360"/>
      <w:jc w:val="both"/>
    </w:pPr>
    <w:rPr>
      <w:sz w:val="28"/>
    </w:rPr>
  </w:style>
  <w:style w:type="paragraph" w:styleId="BodyTextIndent2">
    <w:name w:val="Body Text Indent 2"/>
    <w:basedOn w:val="Normal"/>
    <w:link w:val="BodyTextIndent2Char"/>
    <w:pPr>
      <w:spacing w:line="360" w:lineRule="auto"/>
      <w:ind w:left="720" w:hanging="720"/>
      <w:jc w:val="both"/>
    </w:pPr>
    <w:rPr>
      <w:sz w:val="24"/>
    </w:rPr>
  </w:style>
  <w:style w:type="paragraph" w:styleId="BodyText2">
    <w:name w:val="Body Text 2"/>
    <w:basedOn w:val="Normal"/>
    <w:pPr>
      <w:jc w:val="both"/>
    </w:pPr>
    <w:rPr>
      <w:sz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BodyText3">
    <w:name w:val="Body Text 3"/>
    <w:basedOn w:val="Normal"/>
    <w:link w:val="BodyText3Char"/>
    <w:pPr>
      <w:spacing w:line="360" w:lineRule="auto"/>
      <w:jc w:val="both"/>
    </w:pPr>
    <w:rPr>
      <w:sz w:val="22"/>
    </w:rPr>
  </w:style>
  <w:style w:type="paragraph" w:styleId="BodyTextIndent3">
    <w:name w:val="Body Text Indent 3"/>
    <w:basedOn w:val="Normal"/>
    <w:pPr>
      <w:ind w:left="1152"/>
      <w:jc w:val="both"/>
    </w:pPr>
    <w:rPr>
      <w:sz w:val="2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OC1">
    <w:name w:val="toc 1"/>
    <w:basedOn w:val="Normal"/>
    <w:next w:val="Normal"/>
    <w:autoRedefine/>
    <w:uiPriority w:val="39"/>
    <w:rsid w:val="00FE7BD7"/>
    <w:pPr>
      <w:tabs>
        <w:tab w:val="left" w:pos="426"/>
        <w:tab w:val="right" w:leader="dot" w:pos="9255"/>
      </w:tabs>
      <w:spacing w:before="120" w:after="120"/>
      <w:jc w:val="center"/>
    </w:pPr>
    <w:rPr>
      <w:b/>
      <w:caps/>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styleId="Hyperlink">
    <w:name w:val="Hyperlink"/>
    <w:rPr>
      <w:color w:val="0000FF"/>
      <w:u w:val="single"/>
    </w:rPr>
  </w:style>
  <w:style w:type="paragraph" w:styleId="BalloonText">
    <w:name w:val="Balloon Text"/>
    <w:basedOn w:val="Normal"/>
    <w:semiHidden/>
    <w:rsid w:val="000B0289"/>
    <w:rPr>
      <w:rFonts w:ascii="Tahoma" w:hAnsi="Tahoma" w:cs="Tahoma"/>
      <w:sz w:val="16"/>
      <w:szCs w:val="16"/>
    </w:rPr>
  </w:style>
  <w:style w:type="character" w:styleId="CommentReference">
    <w:name w:val="annotation reference"/>
    <w:semiHidden/>
    <w:rsid w:val="00D6060E"/>
    <w:rPr>
      <w:sz w:val="16"/>
      <w:szCs w:val="16"/>
    </w:rPr>
  </w:style>
  <w:style w:type="paragraph" w:styleId="CommentText">
    <w:name w:val="annotation text"/>
    <w:basedOn w:val="Normal"/>
    <w:link w:val="CommentTextChar"/>
    <w:semiHidden/>
    <w:rsid w:val="00D6060E"/>
  </w:style>
  <w:style w:type="character" w:customStyle="1" w:styleId="CommentTextChar">
    <w:name w:val="Comment Text Char"/>
    <w:link w:val="CommentText"/>
    <w:semiHidden/>
    <w:rsid w:val="00D6060E"/>
    <w:rPr>
      <w:lang w:eastAsia="en-US"/>
    </w:rPr>
  </w:style>
  <w:style w:type="paragraph" w:styleId="ListParagraph">
    <w:name w:val="List Paragraph"/>
    <w:basedOn w:val="Normal"/>
    <w:uiPriority w:val="34"/>
    <w:qFormat/>
    <w:rsid w:val="00BF4161"/>
    <w:pPr>
      <w:ind w:left="720"/>
      <w:contextualSpacing/>
      <w:jc w:val="both"/>
    </w:pPr>
    <w:rPr>
      <w:rFonts w:ascii="Calibri" w:eastAsia="SimSun" w:hAnsi="Calibri"/>
      <w:sz w:val="22"/>
      <w:szCs w:val="22"/>
      <w:lang w:val="en-GB" w:eastAsia="zh-CN"/>
    </w:rPr>
  </w:style>
  <w:style w:type="paragraph" w:styleId="Revision">
    <w:name w:val="Revision"/>
    <w:hidden/>
    <w:uiPriority w:val="99"/>
    <w:semiHidden/>
    <w:rsid w:val="000C012A"/>
    <w:rPr>
      <w:lang w:val="en-US" w:eastAsia="en-US"/>
    </w:rPr>
  </w:style>
  <w:style w:type="character" w:customStyle="1" w:styleId="HeaderChar">
    <w:name w:val="Header Char"/>
    <w:link w:val="Header"/>
    <w:uiPriority w:val="99"/>
    <w:rsid w:val="0091019A"/>
    <w:rPr>
      <w:lang w:val="en-US" w:eastAsia="en-US"/>
    </w:rPr>
  </w:style>
  <w:style w:type="paragraph" w:styleId="CommentSubject">
    <w:name w:val="annotation subject"/>
    <w:basedOn w:val="CommentText"/>
    <w:next w:val="CommentText"/>
    <w:link w:val="CommentSubjectChar"/>
    <w:uiPriority w:val="99"/>
    <w:semiHidden/>
    <w:unhideWhenUsed/>
    <w:rsid w:val="006B089C"/>
    <w:rPr>
      <w:b/>
      <w:bCs/>
    </w:rPr>
  </w:style>
  <w:style w:type="character" w:customStyle="1" w:styleId="CommentSubjectChar">
    <w:name w:val="Comment Subject Char"/>
    <w:link w:val="CommentSubject"/>
    <w:uiPriority w:val="99"/>
    <w:semiHidden/>
    <w:rsid w:val="006B089C"/>
    <w:rPr>
      <w:b/>
      <w:bCs/>
      <w:lang w:val="en-US" w:eastAsia="en-US"/>
    </w:rPr>
  </w:style>
  <w:style w:type="character" w:customStyle="1" w:styleId="FooterChar">
    <w:name w:val="Footer Char"/>
    <w:basedOn w:val="DefaultParagraphFont"/>
    <w:link w:val="Footer"/>
    <w:rsid w:val="00907FF5"/>
    <w:rPr>
      <w:lang w:val="en-US" w:eastAsia="en-US"/>
    </w:rPr>
  </w:style>
  <w:style w:type="character" w:customStyle="1" w:styleId="Heading1Char">
    <w:name w:val="Heading 1 Char"/>
    <w:basedOn w:val="DefaultParagraphFont"/>
    <w:link w:val="Heading1"/>
    <w:rsid w:val="007738BC"/>
    <w:rPr>
      <w:b/>
      <w:sz w:val="22"/>
      <w:lang w:eastAsia="en-US"/>
    </w:rPr>
  </w:style>
  <w:style w:type="character" w:customStyle="1" w:styleId="BodyText3Char">
    <w:name w:val="Body Text 3 Char"/>
    <w:link w:val="BodyText3"/>
    <w:rsid w:val="001A4E45"/>
    <w:rPr>
      <w:sz w:val="22"/>
      <w:lang w:val="en-US" w:eastAsia="en-US"/>
    </w:rPr>
  </w:style>
  <w:style w:type="character" w:customStyle="1" w:styleId="BodyTextIndent2Char">
    <w:name w:val="Body Text Indent 2 Char"/>
    <w:link w:val="BodyTextIndent2"/>
    <w:rsid w:val="001A4E4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2194">
      <w:bodyDiv w:val="1"/>
      <w:marLeft w:val="0"/>
      <w:marRight w:val="0"/>
      <w:marTop w:val="0"/>
      <w:marBottom w:val="0"/>
      <w:divBdr>
        <w:top w:val="none" w:sz="0" w:space="0" w:color="auto"/>
        <w:left w:val="none" w:sz="0" w:space="0" w:color="auto"/>
        <w:bottom w:val="none" w:sz="0" w:space="0" w:color="auto"/>
        <w:right w:val="none" w:sz="0" w:space="0" w:color="auto"/>
      </w:divBdr>
    </w:div>
    <w:div w:id="390544675">
      <w:bodyDiv w:val="1"/>
      <w:marLeft w:val="0"/>
      <w:marRight w:val="0"/>
      <w:marTop w:val="0"/>
      <w:marBottom w:val="0"/>
      <w:divBdr>
        <w:top w:val="none" w:sz="0" w:space="0" w:color="auto"/>
        <w:left w:val="none" w:sz="0" w:space="0" w:color="auto"/>
        <w:bottom w:val="none" w:sz="0" w:space="0" w:color="auto"/>
        <w:right w:val="none" w:sz="0" w:space="0" w:color="auto"/>
      </w:divBdr>
    </w:div>
    <w:div w:id="544830968">
      <w:bodyDiv w:val="1"/>
      <w:marLeft w:val="0"/>
      <w:marRight w:val="0"/>
      <w:marTop w:val="0"/>
      <w:marBottom w:val="0"/>
      <w:divBdr>
        <w:top w:val="none" w:sz="0" w:space="0" w:color="auto"/>
        <w:left w:val="none" w:sz="0" w:space="0" w:color="auto"/>
        <w:bottom w:val="none" w:sz="0" w:space="0" w:color="auto"/>
        <w:right w:val="none" w:sz="0" w:space="0" w:color="auto"/>
      </w:divBdr>
    </w:div>
    <w:div w:id="707028961">
      <w:bodyDiv w:val="1"/>
      <w:marLeft w:val="0"/>
      <w:marRight w:val="0"/>
      <w:marTop w:val="0"/>
      <w:marBottom w:val="0"/>
      <w:divBdr>
        <w:top w:val="none" w:sz="0" w:space="0" w:color="auto"/>
        <w:left w:val="none" w:sz="0" w:space="0" w:color="auto"/>
        <w:bottom w:val="none" w:sz="0" w:space="0" w:color="auto"/>
        <w:right w:val="none" w:sz="0" w:space="0" w:color="auto"/>
      </w:divBdr>
    </w:div>
    <w:div w:id="1622147379">
      <w:bodyDiv w:val="1"/>
      <w:marLeft w:val="0"/>
      <w:marRight w:val="0"/>
      <w:marTop w:val="0"/>
      <w:marBottom w:val="0"/>
      <w:divBdr>
        <w:top w:val="none" w:sz="0" w:space="0" w:color="auto"/>
        <w:left w:val="none" w:sz="0" w:space="0" w:color="auto"/>
        <w:bottom w:val="none" w:sz="0" w:space="0" w:color="auto"/>
        <w:right w:val="none" w:sz="0" w:space="0" w:color="auto"/>
      </w:divBdr>
    </w:div>
    <w:div w:id="20286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ayments@ctbto.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yable_Invoices@ctbto.org" TargetMode="External"/><Relationship Id="rId2" Type="http://schemas.openxmlformats.org/officeDocument/2006/relationships/customXml" Target="../customXml/item2.xml"/><Relationship Id="rId16" Type="http://schemas.openxmlformats.org/officeDocument/2006/relationships/hyperlink" Target="mailto:procurement@ctbto.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662F-9CFF-4C1A-8138-E1F3E4DB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5BF39-4A63-4FEC-9616-50D798807A80}">
  <ds:schemaRefs>
    <ds:schemaRef ds:uri="http://schemas.microsoft.com/sharepoint/v3/contenttype/forms"/>
  </ds:schemaRefs>
</ds:datastoreItem>
</file>

<file path=customXml/itemProps3.xml><?xml version="1.0" encoding="utf-8"?>
<ds:datastoreItem xmlns:ds="http://schemas.openxmlformats.org/officeDocument/2006/customXml" ds:itemID="{4169022F-D854-449A-88FA-402C5F2A47F2}">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4.xml><?xml version="1.0" encoding="utf-8"?>
<ds:datastoreItem xmlns:ds="http://schemas.openxmlformats.org/officeDocument/2006/customXml" ds:itemID="{2995B4A0-5926-4001-91FA-E12FC217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3673</Words>
  <Characters>20940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Minor Services Contract</vt:lpstr>
    </vt:vector>
  </TitlesOfParts>
  <Company>United Nations - Vienna</Company>
  <LinksUpToDate>false</LinksUpToDate>
  <CharactersWithSpaces>24564</CharactersWithSpaces>
  <SharedDoc>false</SharedDoc>
  <HLinks>
    <vt:vector size="12" baseType="variant">
      <vt:variant>
        <vt:i4>6684762</vt:i4>
      </vt:variant>
      <vt:variant>
        <vt:i4>75</vt:i4>
      </vt:variant>
      <vt:variant>
        <vt:i4>0</vt:i4>
      </vt:variant>
      <vt:variant>
        <vt:i4>5</vt:i4>
      </vt:variant>
      <vt:variant>
        <vt:lpwstr>mailto:Payments@ctbto.org</vt:lpwstr>
      </vt:variant>
      <vt:variant>
        <vt:lpwstr/>
      </vt:variant>
      <vt:variant>
        <vt:i4>1703990</vt:i4>
      </vt:variant>
      <vt:variant>
        <vt:i4>72</vt:i4>
      </vt:variant>
      <vt:variant>
        <vt:i4>0</vt:i4>
      </vt:variant>
      <vt:variant>
        <vt:i4>5</vt:i4>
      </vt:variant>
      <vt:variant>
        <vt:lpwstr>mailto:procurement@ctbto.org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Services Contract</dc:title>
  <dc:creator>JIBRIL Othman</dc:creator>
  <cp:lastModifiedBy>RICKARD Adam</cp:lastModifiedBy>
  <cp:revision>196</cp:revision>
  <cp:lastPrinted>2024-10-29T14:43:00Z</cp:lastPrinted>
  <dcterms:created xsi:type="dcterms:W3CDTF">2021-07-13T14:13:00Z</dcterms:created>
  <dcterms:modified xsi:type="dcterms:W3CDTF">2026-04-13T10:10:00Z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ies>
</file>