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8B9E" w14:textId="31E834D5" w:rsidR="00852D4F" w:rsidRDefault="00E92A85" w:rsidP="00680A37">
      <w:pPr>
        <w:spacing w:before="120" w:after="120" w:line="276" w:lineRule="auto"/>
        <w:jc w:val="center"/>
      </w:pPr>
      <w:r>
        <w:rPr>
          <w:noProof/>
          <w:sz w:val="22"/>
          <w:szCs w:val="22"/>
        </w:rPr>
        <w:drawing>
          <wp:anchor distT="0" distB="0" distL="114300" distR="114300" simplePos="0" relativeHeight="251658240" behindDoc="1" locked="0" layoutInCell="1" allowOverlap="1" wp14:anchorId="343F9E81" wp14:editId="331376B8">
            <wp:simplePos x="0" y="0"/>
            <wp:positionH relativeFrom="margin">
              <wp:align>right</wp:align>
            </wp:positionH>
            <wp:positionV relativeFrom="paragraph">
              <wp:posOffset>-356870</wp:posOffset>
            </wp:positionV>
            <wp:extent cx="2490470" cy="356870"/>
            <wp:effectExtent l="0" t="0" r="5080" b="5080"/>
            <wp:wrapNone/>
            <wp:docPr id="1406862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0470" cy="356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5FD203" w14:textId="77777777" w:rsidR="00680A37" w:rsidRDefault="00680A37" w:rsidP="00680A37">
      <w:pPr>
        <w:pStyle w:val="Heading4"/>
        <w:spacing w:before="120" w:after="120" w:line="276" w:lineRule="auto"/>
        <w:rPr>
          <w:sz w:val="28"/>
          <w:szCs w:val="28"/>
        </w:rPr>
      </w:pPr>
    </w:p>
    <w:p w14:paraId="6275B9A3" w14:textId="21B75BB6" w:rsidR="00481867" w:rsidRDefault="005E645B" w:rsidP="00680A37">
      <w:pPr>
        <w:pStyle w:val="Heading4"/>
        <w:spacing w:before="120" w:after="120" w:line="276" w:lineRule="auto"/>
        <w:rPr>
          <w:b/>
          <w:bCs/>
          <w:szCs w:val="36"/>
        </w:rPr>
      </w:pPr>
      <w:r>
        <w:rPr>
          <w:b/>
          <w:bCs/>
          <w:szCs w:val="36"/>
        </w:rPr>
        <w:t xml:space="preserve">MODEL </w:t>
      </w:r>
      <w:r w:rsidR="00852D4F" w:rsidRPr="00EA52E9">
        <w:rPr>
          <w:b/>
          <w:bCs/>
          <w:szCs w:val="36"/>
        </w:rPr>
        <w:t>CONTRACT</w:t>
      </w:r>
    </w:p>
    <w:p w14:paraId="4D089DF9" w14:textId="336D372B" w:rsidR="00852D4F" w:rsidRPr="002B663A" w:rsidRDefault="00481867" w:rsidP="00680A37">
      <w:pPr>
        <w:pStyle w:val="Heading4"/>
        <w:spacing w:before="120" w:after="120" w:line="276" w:lineRule="auto"/>
        <w:rPr>
          <w:sz w:val="22"/>
          <w:szCs w:val="22"/>
        </w:rPr>
      </w:pPr>
      <w:r w:rsidRPr="002B663A">
        <w:rPr>
          <w:sz w:val="22"/>
          <w:szCs w:val="22"/>
        </w:rPr>
        <w:t>SAP No. 4</w:t>
      </w:r>
      <w:r w:rsidR="003A3E24">
        <w:rPr>
          <w:sz w:val="22"/>
          <w:szCs w:val="22"/>
        </w:rPr>
        <w:t>x</w:t>
      </w:r>
      <w:r w:rsidRPr="002B663A">
        <w:rPr>
          <w:sz w:val="22"/>
          <w:szCs w:val="22"/>
        </w:rPr>
        <w:t>00000</w:t>
      </w:r>
      <w:r w:rsidR="003A3E24">
        <w:rPr>
          <w:sz w:val="22"/>
          <w:szCs w:val="22"/>
        </w:rPr>
        <w:t>xxx</w:t>
      </w:r>
    </w:p>
    <w:p w14:paraId="5EA12DF9" w14:textId="7413A9FD" w:rsidR="00852D4F" w:rsidRDefault="00852D4F" w:rsidP="00C81344">
      <w:pPr>
        <w:spacing w:before="120" w:after="120" w:line="276" w:lineRule="auto"/>
        <w:jc w:val="center"/>
        <w:rPr>
          <w:color w:val="365F91" w:themeColor="accent1" w:themeShade="BF"/>
        </w:rPr>
      </w:pPr>
    </w:p>
    <w:p w14:paraId="2063B9F5" w14:textId="77777777" w:rsidR="00C81344" w:rsidRPr="00680A37" w:rsidRDefault="00C81344" w:rsidP="00C81344">
      <w:pPr>
        <w:spacing w:before="120" w:after="120" w:line="276" w:lineRule="auto"/>
        <w:jc w:val="center"/>
        <w:rPr>
          <w:sz w:val="28"/>
          <w:szCs w:val="28"/>
        </w:rPr>
      </w:pPr>
    </w:p>
    <w:p w14:paraId="686DA576" w14:textId="77777777" w:rsidR="00852D4F" w:rsidRPr="00680A37" w:rsidRDefault="00852D4F" w:rsidP="00680A37">
      <w:pPr>
        <w:spacing w:before="120" w:after="120" w:line="276" w:lineRule="auto"/>
        <w:jc w:val="center"/>
        <w:rPr>
          <w:sz w:val="28"/>
          <w:szCs w:val="28"/>
        </w:rPr>
      </w:pPr>
      <w:r w:rsidRPr="00680A37">
        <w:rPr>
          <w:sz w:val="28"/>
          <w:szCs w:val="28"/>
        </w:rPr>
        <w:t>between</w:t>
      </w:r>
    </w:p>
    <w:p w14:paraId="5171914F" w14:textId="77777777" w:rsidR="00852D4F" w:rsidRPr="00680A37" w:rsidRDefault="00852D4F" w:rsidP="00680A37">
      <w:pPr>
        <w:spacing w:before="120" w:after="120" w:line="276" w:lineRule="auto"/>
        <w:rPr>
          <w:sz w:val="28"/>
          <w:szCs w:val="28"/>
        </w:rPr>
      </w:pPr>
    </w:p>
    <w:p w14:paraId="0CE05DB1" w14:textId="77777777" w:rsidR="00852D4F" w:rsidRPr="00680A37" w:rsidRDefault="00852D4F" w:rsidP="00680A37">
      <w:pPr>
        <w:spacing w:before="120" w:after="120" w:line="276" w:lineRule="auto"/>
        <w:jc w:val="center"/>
        <w:rPr>
          <w:sz w:val="28"/>
          <w:szCs w:val="28"/>
        </w:rPr>
      </w:pPr>
      <w:r w:rsidRPr="00680A37">
        <w:rPr>
          <w:sz w:val="28"/>
          <w:szCs w:val="28"/>
        </w:rPr>
        <w:t>THE PREPARATORY COMMISSION</w:t>
      </w:r>
    </w:p>
    <w:p w14:paraId="1677088D" w14:textId="77777777" w:rsidR="00852D4F" w:rsidRPr="00680A37" w:rsidRDefault="00852D4F" w:rsidP="00680A37">
      <w:pPr>
        <w:spacing w:before="120" w:after="120" w:line="276" w:lineRule="auto"/>
        <w:jc w:val="center"/>
        <w:rPr>
          <w:sz w:val="28"/>
          <w:szCs w:val="28"/>
        </w:rPr>
      </w:pPr>
      <w:r w:rsidRPr="00680A37">
        <w:rPr>
          <w:sz w:val="28"/>
          <w:szCs w:val="28"/>
        </w:rPr>
        <w:t xml:space="preserve">FOR THE COMPREHENSIVE NUCLEAR-TEST-BAN TREATY </w:t>
      </w:r>
    </w:p>
    <w:p w14:paraId="6F8FB401" w14:textId="77777777" w:rsidR="00852D4F" w:rsidRPr="00680A37" w:rsidRDefault="00852D4F" w:rsidP="00680A37">
      <w:pPr>
        <w:spacing w:before="120" w:after="120" w:line="276" w:lineRule="auto"/>
        <w:jc w:val="center"/>
        <w:rPr>
          <w:sz w:val="28"/>
          <w:szCs w:val="28"/>
        </w:rPr>
      </w:pPr>
      <w:r w:rsidRPr="00680A37">
        <w:rPr>
          <w:sz w:val="28"/>
          <w:szCs w:val="28"/>
        </w:rPr>
        <w:t>ORGANIZATION</w:t>
      </w:r>
    </w:p>
    <w:p w14:paraId="76F97FB3" w14:textId="77777777" w:rsidR="00852D4F" w:rsidRPr="00680A37" w:rsidRDefault="00852D4F" w:rsidP="00680A37">
      <w:pPr>
        <w:spacing w:before="120" w:after="120" w:line="276" w:lineRule="auto"/>
        <w:jc w:val="center"/>
        <w:rPr>
          <w:sz w:val="28"/>
          <w:szCs w:val="28"/>
        </w:rPr>
      </w:pPr>
    </w:p>
    <w:p w14:paraId="5CA4E140" w14:textId="77777777" w:rsidR="00852D4F" w:rsidRPr="00680A37" w:rsidRDefault="00852D4F" w:rsidP="00680A37">
      <w:pPr>
        <w:spacing w:before="120" w:after="120" w:line="276" w:lineRule="auto"/>
        <w:jc w:val="center"/>
        <w:rPr>
          <w:sz w:val="28"/>
          <w:szCs w:val="28"/>
        </w:rPr>
      </w:pPr>
      <w:r w:rsidRPr="00680A37">
        <w:rPr>
          <w:sz w:val="28"/>
          <w:szCs w:val="28"/>
        </w:rPr>
        <w:t>and</w:t>
      </w:r>
    </w:p>
    <w:p w14:paraId="3C622B64" w14:textId="77777777" w:rsidR="00852D4F" w:rsidRPr="00680A37" w:rsidRDefault="00852D4F" w:rsidP="00680A37">
      <w:pPr>
        <w:spacing w:before="120" w:after="120" w:line="276" w:lineRule="auto"/>
        <w:jc w:val="center"/>
        <w:rPr>
          <w:sz w:val="28"/>
          <w:szCs w:val="28"/>
        </w:rPr>
      </w:pPr>
    </w:p>
    <w:p w14:paraId="1D277EAF" w14:textId="37F1B54A" w:rsidR="00852D4F" w:rsidRPr="003A3E24" w:rsidRDefault="003A3E24" w:rsidP="00680A37">
      <w:pPr>
        <w:spacing w:before="120" w:after="120" w:line="276" w:lineRule="auto"/>
        <w:jc w:val="center"/>
        <w:rPr>
          <w:color w:val="EE0000"/>
          <w:sz w:val="28"/>
          <w:szCs w:val="28"/>
        </w:rPr>
      </w:pPr>
      <w:r w:rsidRPr="003A3E24">
        <w:rPr>
          <w:color w:val="EE0000"/>
          <w:sz w:val="28"/>
          <w:szCs w:val="28"/>
        </w:rPr>
        <w:t>[THE CONTRACTOR]</w:t>
      </w:r>
    </w:p>
    <w:p w14:paraId="0F33D3DF" w14:textId="77777777" w:rsidR="00852D4F" w:rsidRPr="004261D9" w:rsidRDefault="00852D4F" w:rsidP="00680A37">
      <w:pPr>
        <w:spacing w:before="120" w:after="120" w:line="276" w:lineRule="auto"/>
        <w:rPr>
          <w:sz w:val="28"/>
          <w:szCs w:val="28"/>
        </w:rPr>
      </w:pPr>
    </w:p>
    <w:p w14:paraId="5253D2C0" w14:textId="77777777" w:rsidR="00852D4F" w:rsidRPr="004261D9" w:rsidRDefault="00852D4F" w:rsidP="00680A37">
      <w:pPr>
        <w:pStyle w:val="BodyText"/>
        <w:spacing w:before="120" w:after="120" w:line="276" w:lineRule="auto"/>
        <w:jc w:val="center"/>
        <w:rPr>
          <w:szCs w:val="28"/>
        </w:rPr>
      </w:pPr>
      <w:r w:rsidRPr="004261D9">
        <w:rPr>
          <w:szCs w:val="28"/>
        </w:rPr>
        <w:t>for</w:t>
      </w:r>
    </w:p>
    <w:p w14:paraId="74C8E730" w14:textId="77777777" w:rsidR="00852D4F" w:rsidRPr="00190137" w:rsidRDefault="00852D4F" w:rsidP="00680A37">
      <w:pPr>
        <w:pStyle w:val="BodyText"/>
        <w:spacing w:before="120" w:after="120" w:line="276" w:lineRule="auto"/>
        <w:jc w:val="center"/>
        <w:rPr>
          <w:szCs w:val="28"/>
        </w:rPr>
      </w:pPr>
    </w:p>
    <w:p w14:paraId="5A5A1BAA" w14:textId="2C15C920" w:rsidR="00852D4F" w:rsidRDefault="00852D4F" w:rsidP="00680A37">
      <w:pPr>
        <w:pStyle w:val="BodyText"/>
        <w:spacing w:before="120" w:after="120" w:line="276" w:lineRule="auto"/>
        <w:jc w:val="center"/>
        <w:rPr>
          <w:szCs w:val="28"/>
        </w:rPr>
      </w:pPr>
      <w:r w:rsidRPr="00190137">
        <w:rPr>
          <w:szCs w:val="28"/>
        </w:rPr>
        <w:t>the provision of services pertaining to</w:t>
      </w:r>
      <w:r w:rsidR="00226D16" w:rsidRPr="00190137">
        <w:rPr>
          <w:szCs w:val="28"/>
        </w:rPr>
        <w:t xml:space="preserve"> the</w:t>
      </w:r>
    </w:p>
    <w:p w14:paraId="4EFE8C8C" w14:textId="77777777" w:rsidR="003A3E24" w:rsidRPr="00190137" w:rsidRDefault="003A3E24" w:rsidP="00680A37">
      <w:pPr>
        <w:pStyle w:val="BodyText"/>
        <w:spacing w:before="120" w:after="120" w:line="276" w:lineRule="auto"/>
        <w:jc w:val="center"/>
        <w:rPr>
          <w:szCs w:val="28"/>
        </w:rPr>
      </w:pPr>
    </w:p>
    <w:p w14:paraId="46887CCD" w14:textId="618B11A4" w:rsidR="00852D4F" w:rsidRPr="00190137" w:rsidRDefault="003A3E24" w:rsidP="00017DE8">
      <w:pPr>
        <w:spacing w:before="120" w:after="120" w:line="276" w:lineRule="auto"/>
        <w:jc w:val="center"/>
        <w:rPr>
          <w:szCs w:val="28"/>
        </w:rPr>
      </w:pPr>
      <w:r>
        <w:rPr>
          <w:sz w:val="28"/>
          <w:szCs w:val="28"/>
        </w:rPr>
        <w:t>RENEWAL</w:t>
      </w:r>
      <w:r w:rsidR="00E25B12" w:rsidRPr="00190137">
        <w:rPr>
          <w:sz w:val="28"/>
          <w:szCs w:val="28"/>
        </w:rPr>
        <w:t xml:space="preserve"> OF </w:t>
      </w:r>
      <w:r>
        <w:rPr>
          <w:sz w:val="28"/>
          <w:szCs w:val="28"/>
        </w:rPr>
        <w:t>VMWARE LICENSES</w:t>
      </w:r>
    </w:p>
    <w:p w14:paraId="7D28ABF2" w14:textId="77777777" w:rsidR="00852D4F" w:rsidRPr="004261D9" w:rsidRDefault="00852D4F" w:rsidP="00680A37">
      <w:pPr>
        <w:spacing w:before="120" w:after="120" w:line="276" w:lineRule="auto"/>
      </w:pPr>
    </w:p>
    <w:p w14:paraId="729D9279" w14:textId="77777777" w:rsidR="009961EE" w:rsidRPr="004261D9" w:rsidRDefault="009961EE" w:rsidP="00680A37">
      <w:pPr>
        <w:spacing w:before="120" w:after="120" w:line="276" w:lineRule="auto"/>
        <w:jc w:val="center"/>
        <w:rPr>
          <w:highlight w:val="yellow"/>
        </w:rPr>
      </w:pPr>
    </w:p>
    <w:p w14:paraId="70A39278" w14:textId="77777777" w:rsidR="009961EE" w:rsidRDefault="009961EE" w:rsidP="00680A37">
      <w:pPr>
        <w:spacing w:before="120" w:after="120" w:line="276" w:lineRule="auto"/>
        <w:jc w:val="center"/>
        <w:rPr>
          <w:highlight w:val="yellow"/>
        </w:rPr>
      </w:pPr>
    </w:p>
    <w:p w14:paraId="2E67E622" w14:textId="77777777" w:rsidR="009961EE" w:rsidRDefault="009961EE" w:rsidP="00680A37">
      <w:pPr>
        <w:spacing w:before="120" w:after="120" w:line="276" w:lineRule="auto"/>
        <w:jc w:val="center"/>
        <w:rPr>
          <w:highlight w:val="yellow"/>
        </w:rPr>
      </w:pPr>
    </w:p>
    <w:p w14:paraId="1C595D33" w14:textId="6EB4A8B3" w:rsidR="00852D4F" w:rsidRDefault="00852D4F" w:rsidP="00680A37">
      <w:pPr>
        <w:spacing w:before="120" w:after="120" w:line="276" w:lineRule="auto"/>
        <w:jc w:val="center"/>
      </w:pPr>
      <w:r w:rsidRPr="0077440D">
        <w:t xml:space="preserve">This Contract comprises this cover page, </w:t>
      </w:r>
      <w:r w:rsidR="005801AD" w:rsidRPr="0077440D">
        <w:t xml:space="preserve">a table of contents, </w:t>
      </w:r>
      <w:r w:rsidR="0077440D" w:rsidRPr="0077440D">
        <w:t>eight</w:t>
      </w:r>
      <w:r w:rsidRPr="0077440D">
        <w:t xml:space="preserve"> (</w:t>
      </w:r>
      <w:r w:rsidR="0077440D" w:rsidRPr="0077440D">
        <w:t>8</w:t>
      </w:r>
      <w:r w:rsidRPr="0077440D">
        <w:t>) pages of text</w:t>
      </w:r>
      <w:r w:rsidR="00AE1ACB" w:rsidRPr="0077440D">
        <w:t xml:space="preserve">, </w:t>
      </w:r>
      <w:r w:rsidRPr="0077440D">
        <w:t>a signat</w:t>
      </w:r>
      <w:r w:rsidR="00B57C09" w:rsidRPr="0077440D">
        <w:t>ories</w:t>
      </w:r>
      <w:r w:rsidRPr="0077440D">
        <w:t xml:space="preserve"> page,</w:t>
      </w:r>
      <w:r w:rsidR="005801AD" w:rsidRPr="0077440D">
        <w:t xml:space="preserve"> a List of Annexes</w:t>
      </w:r>
      <w:r w:rsidR="00103B62" w:rsidRPr="0077440D">
        <w:t>,</w:t>
      </w:r>
      <w:r w:rsidRPr="0077440D">
        <w:t xml:space="preserve"> and </w:t>
      </w:r>
      <w:r w:rsidR="008B1059">
        <w:t>four (4)</w:t>
      </w:r>
      <w:r w:rsidRPr="0077440D">
        <w:t xml:space="preserve"> Annexes (A to</w:t>
      </w:r>
      <w:r w:rsidR="008B1059">
        <w:t xml:space="preserve"> D</w:t>
      </w:r>
      <w:r w:rsidRPr="0077440D">
        <w:t>)</w:t>
      </w:r>
      <w:r>
        <w:t xml:space="preserve"> </w:t>
      </w:r>
    </w:p>
    <w:p w14:paraId="6DAF7B16" w14:textId="77777777" w:rsidR="00EA52E9" w:rsidRDefault="00EA52E9" w:rsidP="00680A37">
      <w:pPr>
        <w:pStyle w:val="BodyText"/>
        <w:spacing w:before="120" w:after="120" w:line="276" w:lineRule="auto"/>
        <w:jc w:val="center"/>
        <w:rPr>
          <w:color w:val="0000FF"/>
          <w:sz w:val="24"/>
          <w:szCs w:val="24"/>
        </w:rPr>
      </w:pPr>
    </w:p>
    <w:p w14:paraId="2B5931CA" w14:textId="2A22C043" w:rsidR="00852D4F" w:rsidRPr="00190137" w:rsidRDefault="006930D1" w:rsidP="00680A37">
      <w:pPr>
        <w:pStyle w:val="BodyText"/>
        <w:spacing w:before="120" w:after="120" w:line="276" w:lineRule="auto"/>
        <w:jc w:val="center"/>
        <w:rPr>
          <w:sz w:val="24"/>
          <w:szCs w:val="24"/>
        </w:rPr>
      </w:pPr>
      <w:r>
        <w:rPr>
          <w:sz w:val="24"/>
          <w:szCs w:val="24"/>
        </w:rPr>
        <w:t>October</w:t>
      </w:r>
      <w:r w:rsidR="005E645B">
        <w:rPr>
          <w:sz w:val="24"/>
          <w:szCs w:val="24"/>
        </w:rPr>
        <w:t xml:space="preserve"> </w:t>
      </w:r>
      <w:r w:rsidR="00810BD5" w:rsidRPr="00190137">
        <w:rPr>
          <w:sz w:val="24"/>
          <w:szCs w:val="24"/>
        </w:rPr>
        <w:t>2026</w:t>
      </w:r>
    </w:p>
    <w:p w14:paraId="17D7D812" w14:textId="77777777" w:rsidR="00DE0115" w:rsidRPr="00A938A1" w:rsidRDefault="00852D4F" w:rsidP="00C26641">
      <w:pPr>
        <w:pStyle w:val="BodyText"/>
        <w:spacing w:line="276" w:lineRule="auto"/>
        <w:jc w:val="center"/>
        <w:rPr>
          <w:b/>
          <w:sz w:val="24"/>
        </w:rPr>
      </w:pPr>
      <w:r>
        <w:rPr>
          <w:b/>
          <w:sz w:val="24"/>
        </w:rPr>
        <w:br w:type="page"/>
      </w:r>
      <w:r w:rsidRPr="00A938A1">
        <w:rPr>
          <w:b/>
          <w:sz w:val="24"/>
        </w:rPr>
        <w:lastRenderedPageBreak/>
        <w:t>TABLE OF CONTENTS</w:t>
      </w:r>
      <w:r w:rsidR="00DE0115" w:rsidRPr="00A938A1">
        <w:rPr>
          <w:b/>
          <w:sz w:val="24"/>
        </w:rPr>
        <w:t xml:space="preserve"> </w:t>
      </w:r>
    </w:p>
    <w:p w14:paraId="4E88DB2B" w14:textId="4AB31CAC" w:rsidR="00DE0115" w:rsidRPr="00A938A1" w:rsidRDefault="00DE0115" w:rsidP="00C26641">
      <w:pPr>
        <w:pStyle w:val="BodyText"/>
        <w:spacing w:line="276" w:lineRule="auto"/>
        <w:jc w:val="center"/>
        <w:rPr>
          <w:b/>
          <w:sz w:val="24"/>
          <w:szCs w:val="24"/>
        </w:rPr>
      </w:pPr>
    </w:p>
    <w:p w14:paraId="44D5FB16" w14:textId="2129D1EC" w:rsidR="00C900D8" w:rsidRPr="00A938A1" w:rsidRDefault="00852D4F">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i/>
          <w:color w:val="auto"/>
          <w:sz w:val="24"/>
          <w:szCs w:val="24"/>
        </w:rPr>
        <w:fldChar w:fldCharType="begin"/>
      </w:r>
      <w:r w:rsidRPr="00A938A1">
        <w:rPr>
          <w:i/>
          <w:color w:val="auto"/>
          <w:sz w:val="24"/>
          <w:szCs w:val="24"/>
        </w:rPr>
        <w:instrText xml:space="preserve"> TOC \o "1-3" </w:instrText>
      </w:r>
      <w:r w:rsidRPr="00A938A1">
        <w:rPr>
          <w:i/>
          <w:color w:val="auto"/>
          <w:sz w:val="24"/>
          <w:szCs w:val="24"/>
        </w:rPr>
        <w:fldChar w:fldCharType="separate"/>
      </w:r>
      <w:r w:rsidR="00C900D8" w:rsidRPr="00A938A1">
        <w:rPr>
          <w:noProof/>
          <w:color w:val="auto"/>
          <w:sz w:val="24"/>
          <w:szCs w:val="24"/>
        </w:rPr>
        <w:t>1.</w:t>
      </w:r>
      <w:r w:rsidR="00C900D8" w:rsidRPr="00A938A1">
        <w:rPr>
          <w:rFonts w:asciiTheme="minorHAnsi" w:eastAsiaTheme="minorEastAsia" w:hAnsiTheme="minorHAnsi" w:cstheme="minorBidi"/>
          <w:b w:val="0"/>
          <w:caps w:val="0"/>
          <w:noProof/>
          <w:color w:val="auto"/>
          <w:kern w:val="2"/>
          <w:sz w:val="24"/>
          <w:szCs w:val="24"/>
          <w14:ligatures w14:val="standardContextual"/>
        </w:rPr>
        <w:tab/>
      </w:r>
      <w:r w:rsidR="00C900D8" w:rsidRPr="00A938A1">
        <w:rPr>
          <w:noProof/>
          <w:color w:val="auto"/>
          <w:sz w:val="24"/>
          <w:szCs w:val="24"/>
        </w:rPr>
        <w:t>DEFINITIONS</w:t>
      </w:r>
      <w:r w:rsidR="00C900D8" w:rsidRPr="00A938A1">
        <w:rPr>
          <w:noProof/>
          <w:color w:val="auto"/>
          <w:sz w:val="24"/>
          <w:szCs w:val="24"/>
        </w:rPr>
        <w:tab/>
      </w:r>
      <w:r w:rsidR="00C900D8" w:rsidRPr="00A938A1">
        <w:rPr>
          <w:noProof/>
          <w:color w:val="auto"/>
          <w:sz w:val="24"/>
          <w:szCs w:val="24"/>
        </w:rPr>
        <w:fldChar w:fldCharType="begin"/>
      </w:r>
      <w:r w:rsidR="00C900D8" w:rsidRPr="00A938A1">
        <w:rPr>
          <w:noProof/>
          <w:color w:val="auto"/>
          <w:sz w:val="24"/>
          <w:szCs w:val="24"/>
        </w:rPr>
        <w:instrText xml:space="preserve"> PAGEREF _Toc226965208 \h </w:instrText>
      </w:r>
      <w:r w:rsidR="00C900D8" w:rsidRPr="00A938A1">
        <w:rPr>
          <w:noProof/>
          <w:color w:val="auto"/>
          <w:sz w:val="24"/>
          <w:szCs w:val="24"/>
        </w:rPr>
      </w:r>
      <w:r w:rsidR="00C900D8" w:rsidRPr="00A938A1">
        <w:rPr>
          <w:noProof/>
          <w:color w:val="auto"/>
          <w:sz w:val="24"/>
          <w:szCs w:val="24"/>
        </w:rPr>
        <w:fldChar w:fldCharType="separate"/>
      </w:r>
      <w:r w:rsidR="00B94D69">
        <w:rPr>
          <w:noProof/>
          <w:color w:val="auto"/>
          <w:sz w:val="24"/>
          <w:szCs w:val="24"/>
        </w:rPr>
        <w:t>1</w:t>
      </w:r>
      <w:r w:rsidR="00C900D8" w:rsidRPr="00A938A1">
        <w:rPr>
          <w:noProof/>
          <w:color w:val="auto"/>
          <w:sz w:val="24"/>
          <w:szCs w:val="24"/>
        </w:rPr>
        <w:fldChar w:fldCharType="end"/>
      </w:r>
    </w:p>
    <w:p w14:paraId="600E64DD" w14:textId="78EDAFDC"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AIM OF THE CONTRACT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_Toc226965209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2</w:t>
      </w:r>
      <w:r w:rsidRPr="00A938A1">
        <w:rPr>
          <w:noProof/>
          <w:color w:val="auto"/>
          <w:sz w:val="24"/>
          <w:szCs w:val="24"/>
        </w:rPr>
        <w:fldChar w:fldCharType="end"/>
      </w:r>
    </w:p>
    <w:p w14:paraId="23406561" w14:textId="4ABC83ED"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3.</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ENTRY INTO FORCE AND DURATION OF THE CONTRACT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_Toc226965210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2</w:t>
      </w:r>
      <w:r w:rsidRPr="00A938A1">
        <w:rPr>
          <w:noProof/>
          <w:color w:val="auto"/>
          <w:sz w:val="24"/>
          <w:szCs w:val="24"/>
        </w:rPr>
        <w:fldChar w:fldCharType="end"/>
      </w:r>
    </w:p>
    <w:p w14:paraId="787DEDB6" w14:textId="432A7743"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4.</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RESPONSIBILITIES OF THE CONTRACTOR</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_Toc226965211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2</w:t>
      </w:r>
      <w:r w:rsidRPr="00A938A1">
        <w:rPr>
          <w:noProof/>
          <w:color w:val="auto"/>
          <w:sz w:val="24"/>
          <w:szCs w:val="24"/>
        </w:rPr>
        <w:fldChar w:fldCharType="end"/>
      </w:r>
    </w:p>
    <w:p w14:paraId="12155728" w14:textId="37B6D627"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5.</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FORMAL REQUESTS FOR DELIVERY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_Toc226965212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3</w:t>
      </w:r>
      <w:r w:rsidRPr="00A938A1">
        <w:rPr>
          <w:noProof/>
          <w:color w:val="auto"/>
          <w:sz w:val="24"/>
          <w:szCs w:val="24"/>
        </w:rPr>
        <w:fldChar w:fldCharType="end"/>
      </w:r>
    </w:p>
    <w:p w14:paraId="57BD4CB5" w14:textId="17CD9C92"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6.</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STANDARD OF WORK</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_Toc226965213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3</w:t>
      </w:r>
      <w:r w:rsidRPr="00A938A1">
        <w:rPr>
          <w:noProof/>
          <w:color w:val="auto"/>
          <w:sz w:val="24"/>
          <w:szCs w:val="24"/>
        </w:rPr>
        <w:fldChar w:fldCharType="end"/>
      </w:r>
    </w:p>
    <w:p w14:paraId="143497EB" w14:textId="7B38031E"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7.</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INSURANCE</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_Toc226965214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3</w:t>
      </w:r>
      <w:r w:rsidRPr="00A938A1">
        <w:rPr>
          <w:noProof/>
          <w:color w:val="auto"/>
          <w:sz w:val="24"/>
          <w:szCs w:val="24"/>
        </w:rPr>
        <w:fldChar w:fldCharType="end"/>
      </w:r>
    </w:p>
    <w:p w14:paraId="40B4D5E2" w14:textId="612C2188"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8.</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WARRANTY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_Toc226965215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4</w:t>
      </w:r>
      <w:r w:rsidRPr="00A938A1">
        <w:rPr>
          <w:noProof/>
          <w:color w:val="auto"/>
          <w:sz w:val="24"/>
          <w:szCs w:val="24"/>
        </w:rPr>
        <w:fldChar w:fldCharType="end"/>
      </w:r>
    </w:p>
    <w:p w14:paraId="747E0BD3" w14:textId="68C482D1" w:rsidR="00C900D8" w:rsidRPr="00A938A1" w:rsidRDefault="00C900D8">
      <w:pPr>
        <w:pStyle w:val="TOC1"/>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9.</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PERMITS, NOTICES, LAWS AND ORDINANCES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_Toc226965216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4</w:t>
      </w:r>
      <w:r w:rsidRPr="00A938A1">
        <w:rPr>
          <w:noProof/>
          <w:color w:val="auto"/>
          <w:sz w:val="24"/>
          <w:szCs w:val="24"/>
        </w:rPr>
        <w:fldChar w:fldCharType="end"/>
      </w:r>
    </w:p>
    <w:p w14:paraId="22989DDB" w14:textId="60D57418"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10.</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PROTECTION OF PERSONS AND PROPERTY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_Toc226965217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4</w:t>
      </w:r>
      <w:r w:rsidRPr="00A938A1">
        <w:rPr>
          <w:noProof/>
          <w:color w:val="auto"/>
          <w:sz w:val="24"/>
          <w:szCs w:val="24"/>
        </w:rPr>
        <w:fldChar w:fldCharType="end"/>
      </w:r>
    </w:p>
    <w:p w14:paraId="53ECAC4E" w14:textId="0B0A4036"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11.</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RESPONSIBILITIES OF THE COMMISSION</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_Toc226965218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5</w:t>
      </w:r>
      <w:r w:rsidRPr="00A938A1">
        <w:rPr>
          <w:noProof/>
          <w:color w:val="auto"/>
          <w:sz w:val="24"/>
          <w:szCs w:val="24"/>
        </w:rPr>
        <w:fldChar w:fldCharType="end"/>
      </w:r>
    </w:p>
    <w:p w14:paraId="399B0CB2" w14:textId="04DB6015"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12.</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CONTRACT PRICE</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_Toc226965219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5</w:t>
      </w:r>
      <w:r w:rsidRPr="00A938A1">
        <w:rPr>
          <w:noProof/>
          <w:color w:val="auto"/>
          <w:sz w:val="24"/>
          <w:szCs w:val="24"/>
        </w:rPr>
        <w:fldChar w:fldCharType="end"/>
      </w:r>
    </w:p>
    <w:p w14:paraId="0C42D2C6" w14:textId="319CC1AB"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13.</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PAYMENT TERMS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_Toc226965220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5</w:t>
      </w:r>
      <w:r w:rsidRPr="00A938A1">
        <w:rPr>
          <w:noProof/>
          <w:color w:val="auto"/>
          <w:sz w:val="24"/>
          <w:szCs w:val="24"/>
        </w:rPr>
        <w:fldChar w:fldCharType="end"/>
      </w:r>
    </w:p>
    <w:p w14:paraId="7A9C9BB1" w14:textId="5BD4AB7C"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14.</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TEMPORARY SUSPENSION OF WORK</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_Toc226965221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6</w:t>
      </w:r>
      <w:r w:rsidRPr="00A938A1">
        <w:rPr>
          <w:noProof/>
          <w:color w:val="auto"/>
          <w:sz w:val="24"/>
          <w:szCs w:val="24"/>
        </w:rPr>
        <w:fldChar w:fldCharType="end"/>
      </w:r>
    </w:p>
    <w:p w14:paraId="650DC41E" w14:textId="552C20D6"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15.</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DELAYS AND EXTENSION OF TIME</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_Toc226965222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6</w:t>
      </w:r>
      <w:r w:rsidRPr="00A938A1">
        <w:rPr>
          <w:noProof/>
          <w:color w:val="auto"/>
          <w:sz w:val="24"/>
          <w:szCs w:val="24"/>
        </w:rPr>
        <w:fldChar w:fldCharType="end"/>
      </w:r>
    </w:p>
    <w:p w14:paraId="5C29A59D" w14:textId="7BA9819F"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16.</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CONTRACTOR’S CLAIMS AND REMEDIES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_Toc226965223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44C35565" w14:textId="68E494BC"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17.</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ENTIRE AGREEMENT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_Toc226965224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14AFE9F9" w14:textId="1D761A64"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18.</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DISCREPANCIES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_Toc226965225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3BAFA69C" w14:textId="4BDB2E15"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19.</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SEVERABILITY</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_Toc226965226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5C978E81" w14:textId="012BF5E6"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20.</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NO WAIVER</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_Toc226965227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3D42D0EB" w14:textId="27D70AFC"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21.</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CONTRACT AMENDMENT</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_Toc226965228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7</w:t>
      </w:r>
      <w:r w:rsidRPr="00A938A1">
        <w:rPr>
          <w:noProof/>
          <w:color w:val="auto"/>
          <w:sz w:val="24"/>
          <w:szCs w:val="24"/>
        </w:rPr>
        <w:fldChar w:fldCharType="end"/>
      </w:r>
    </w:p>
    <w:p w14:paraId="475589FB" w14:textId="2442854D"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22.</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TRANSMISSION OF NOTICES AND OTHER DOCUMENTS</w:t>
      </w:r>
      <w:r w:rsidRPr="00A938A1">
        <w:rPr>
          <w:noProof/>
          <w:color w:val="auto"/>
          <w:sz w:val="24"/>
          <w:szCs w:val="24"/>
        </w:rPr>
        <w:tab/>
      </w:r>
      <w:r w:rsidR="0056711E">
        <w:rPr>
          <w:noProof/>
          <w:color w:val="auto"/>
          <w:sz w:val="24"/>
          <w:szCs w:val="24"/>
        </w:rPr>
        <w:t>7</w:t>
      </w:r>
    </w:p>
    <w:p w14:paraId="379B4E62" w14:textId="7C46E5C3" w:rsidR="00C900D8" w:rsidRPr="00A938A1" w:rsidRDefault="00C900D8">
      <w:pPr>
        <w:pStyle w:val="TOC1"/>
        <w:tabs>
          <w:tab w:val="left" w:pos="800"/>
        </w:tabs>
        <w:rPr>
          <w:rFonts w:asciiTheme="minorHAnsi" w:eastAsiaTheme="minorEastAsia" w:hAnsiTheme="minorHAnsi" w:cstheme="minorBidi"/>
          <w:b w:val="0"/>
          <w:caps w:val="0"/>
          <w:noProof/>
          <w:color w:val="auto"/>
          <w:kern w:val="2"/>
          <w:sz w:val="24"/>
          <w:szCs w:val="24"/>
          <w14:ligatures w14:val="standardContextual"/>
        </w:rPr>
      </w:pPr>
      <w:r w:rsidRPr="00A938A1">
        <w:rPr>
          <w:noProof/>
          <w:color w:val="auto"/>
          <w:sz w:val="24"/>
          <w:szCs w:val="24"/>
        </w:rPr>
        <w:t>23.</w:t>
      </w:r>
      <w:r w:rsidRPr="00A938A1">
        <w:rPr>
          <w:rFonts w:asciiTheme="minorHAnsi" w:eastAsiaTheme="minorEastAsia" w:hAnsiTheme="minorHAnsi" w:cstheme="minorBidi"/>
          <w:b w:val="0"/>
          <w:caps w:val="0"/>
          <w:noProof/>
          <w:color w:val="auto"/>
          <w:kern w:val="2"/>
          <w:sz w:val="24"/>
          <w:szCs w:val="24"/>
          <w14:ligatures w14:val="standardContextual"/>
        </w:rPr>
        <w:tab/>
      </w:r>
      <w:r w:rsidRPr="00A938A1">
        <w:rPr>
          <w:noProof/>
          <w:color w:val="auto"/>
          <w:sz w:val="24"/>
          <w:szCs w:val="24"/>
        </w:rPr>
        <w:t>EFFECTIVENESS</w:t>
      </w:r>
      <w:r w:rsidRPr="00A938A1">
        <w:rPr>
          <w:noProof/>
          <w:color w:val="auto"/>
          <w:sz w:val="24"/>
          <w:szCs w:val="24"/>
        </w:rPr>
        <w:tab/>
      </w:r>
      <w:r w:rsidRPr="00A938A1">
        <w:rPr>
          <w:noProof/>
          <w:color w:val="auto"/>
          <w:sz w:val="24"/>
          <w:szCs w:val="24"/>
        </w:rPr>
        <w:fldChar w:fldCharType="begin"/>
      </w:r>
      <w:r w:rsidRPr="00A938A1">
        <w:rPr>
          <w:noProof/>
          <w:color w:val="auto"/>
          <w:sz w:val="24"/>
          <w:szCs w:val="24"/>
        </w:rPr>
        <w:instrText xml:space="preserve"> PAGEREF _Toc226965230 \h </w:instrText>
      </w:r>
      <w:r w:rsidRPr="00A938A1">
        <w:rPr>
          <w:noProof/>
          <w:color w:val="auto"/>
          <w:sz w:val="24"/>
          <w:szCs w:val="24"/>
        </w:rPr>
      </w:r>
      <w:r w:rsidRPr="00A938A1">
        <w:rPr>
          <w:noProof/>
          <w:color w:val="auto"/>
          <w:sz w:val="24"/>
          <w:szCs w:val="24"/>
        </w:rPr>
        <w:fldChar w:fldCharType="separate"/>
      </w:r>
      <w:r w:rsidR="00B94D69">
        <w:rPr>
          <w:noProof/>
          <w:color w:val="auto"/>
          <w:sz w:val="24"/>
          <w:szCs w:val="24"/>
        </w:rPr>
        <w:t>8</w:t>
      </w:r>
      <w:r w:rsidRPr="00A938A1">
        <w:rPr>
          <w:noProof/>
          <w:color w:val="auto"/>
          <w:sz w:val="24"/>
          <w:szCs w:val="24"/>
        </w:rPr>
        <w:fldChar w:fldCharType="end"/>
      </w:r>
    </w:p>
    <w:p w14:paraId="77BCF1CF" w14:textId="5C1AC42A" w:rsidR="00852D4F" w:rsidRPr="00A938A1" w:rsidRDefault="00852D4F" w:rsidP="00FE7BD7">
      <w:pPr>
        <w:pStyle w:val="TOC1"/>
        <w:rPr>
          <w:color w:val="auto"/>
          <w:sz w:val="24"/>
          <w:szCs w:val="24"/>
        </w:rPr>
      </w:pPr>
      <w:r w:rsidRPr="00A938A1">
        <w:rPr>
          <w:color w:val="auto"/>
          <w:sz w:val="24"/>
          <w:szCs w:val="24"/>
        </w:rPr>
        <w:fldChar w:fldCharType="end"/>
      </w:r>
      <w:r w:rsidRPr="00A938A1">
        <w:rPr>
          <w:i/>
          <w:color w:val="auto"/>
          <w:sz w:val="24"/>
          <w:szCs w:val="24"/>
        </w:rPr>
        <w:fldChar w:fldCharType="begin"/>
      </w:r>
      <w:r w:rsidRPr="00A938A1">
        <w:rPr>
          <w:i/>
          <w:color w:val="auto"/>
          <w:sz w:val="24"/>
          <w:szCs w:val="24"/>
        </w:rPr>
        <w:instrText xml:space="preserve"> TOC \o "1-3" </w:instrText>
      </w:r>
      <w:r w:rsidRPr="00A938A1">
        <w:rPr>
          <w:i/>
          <w:color w:val="auto"/>
          <w:sz w:val="24"/>
          <w:szCs w:val="24"/>
        </w:rPr>
        <w:fldChar w:fldCharType="separate"/>
      </w:r>
      <w:r w:rsidRPr="00A938A1">
        <w:rPr>
          <w:noProof/>
          <w:color w:val="auto"/>
          <w:sz w:val="24"/>
          <w:szCs w:val="24"/>
        </w:rPr>
        <w:t>SIGNATURE PAGE</w:t>
      </w:r>
      <w:r w:rsidRPr="00A938A1">
        <w:rPr>
          <w:noProof/>
          <w:color w:val="auto"/>
          <w:sz w:val="24"/>
          <w:szCs w:val="24"/>
        </w:rPr>
        <w:tab/>
      </w:r>
      <w:r w:rsidR="00C709C3" w:rsidRPr="00A938A1">
        <w:rPr>
          <w:noProof/>
          <w:color w:val="auto"/>
          <w:sz w:val="24"/>
          <w:szCs w:val="24"/>
        </w:rPr>
        <w:t>9</w:t>
      </w:r>
    </w:p>
    <w:p w14:paraId="269594CD" w14:textId="14E6F540" w:rsidR="00852D4F" w:rsidRPr="00A938A1" w:rsidRDefault="00852D4F" w:rsidP="00FE7BD7">
      <w:pPr>
        <w:pStyle w:val="TOC1"/>
        <w:rPr>
          <w:noProof/>
          <w:color w:val="auto"/>
          <w:sz w:val="24"/>
          <w:szCs w:val="24"/>
        </w:rPr>
      </w:pPr>
      <w:r w:rsidRPr="00A938A1">
        <w:rPr>
          <w:noProof/>
          <w:color w:val="auto"/>
          <w:sz w:val="24"/>
          <w:szCs w:val="24"/>
        </w:rPr>
        <w:t>LIST OF ANNEXES</w:t>
      </w:r>
      <w:r w:rsidRPr="00A938A1">
        <w:rPr>
          <w:noProof/>
          <w:color w:val="auto"/>
          <w:sz w:val="24"/>
          <w:szCs w:val="24"/>
        </w:rPr>
        <w:tab/>
      </w:r>
      <w:r w:rsidR="005801AD" w:rsidRPr="00A938A1">
        <w:rPr>
          <w:noProof/>
          <w:color w:val="auto"/>
          <w:sz w:val="24"/>
          <w:szCs w:val="24"/>
        </w:rPr>
        <w:t>1</w:t>
      </w:r>
      <w:r w:rsidR="00C709C3" w:rsidRPr="00A938A1">
        <w:rPr>
          <w:noProof/>
          <w:color w:val="auto"/>
          <w:sz w:val="24"/>
          <w:szCs w:val="24"/>
        </w:rPr>
        <w:t>0</w:t>
      </w:r>
    </w:p>
    <w:p w14:paraId="537A4707" w14:textId="77777777" w:rsidR="00680A37" w:rsidRPr="00A938A1" w:rsidRDefault="00680A37" w:rsidP="00FE7BD7">
      <w:pPr>
        <w:pStyle w:val="TOC1"/>
        <w:rPr>
          <w:color w:val="auto"/>
          <w:sz w:val="24"/>
          <w:szCs w:val="24"/>
          <w:lang w:val="en-GB"/>
        </w:rPr>
        <w:sectPr w:rsidR="00680A37" w:rsidRPr="00A938A1">
          <w:headerReference w:type="even" r:id="rId12"/>
          <w:headerReference w:type="default" r:id="rId13"/>
          <w:footerReference w:type="even" r:id="rId14"/>
          <w:footerReference w:type="default" r:id="rId15"/>
          <w:headerReference w:type="first" r:id="rId16"/>
          <w:footerReference w:type="first" r:id="rId17"/>
          <w:pgSz w:w="11907" w:h="16840" w:code="9"/>
          <w:pgMar w:top="1440" w:right="1321" w:bottom="1440" w:left="1321" w:header="720" w:footer="567" w:gutter="0"/>
          <w:pgNumType w:start="0"/>
          <w:cols w:space="720"/>
          <w:titlePg/>
        </w:sectPr>
      </w:pPr>
    </w:p>
    <w:p w14:paraId="1503A71F" w14:textId="74269B44" w:rsidR="00852D4F" w:rsidRPr="00CE52CC" w:rsidRDefault="00852D4F" w:rsidP="00FE7BD7">
      <w:pPr>
        <w:pStyle w:val="TOC1"/>
        <w:rPr>
          <w:sz w:val="28"/>
          <w:szCs w:val="28"/>
        </w:rPr>
      </w:pPr>
      <w:r w:rsidRPr="00A938A1">
        <w:rPr>
          <w:color w:val="auto"/>
          <w:sz w:val="24"/>
          <w:szCs w:val="24"/>
        </w:rPr>
        <w:lastRenderedPageBreak/>
        <w:fldChar w:fldCharType="end"/>
      </w:r>
      <w:r w:rsidR="00746800">
        <w:t>MODEL C</w:t>
      </w:r>
      <w:r w:rsidRPr="00CE52CC">
        <w:t>ONTRACT</w:t>
      </w:r>
    </w:p>
    <w:p w14:paraId="482EFFFE" w14:textId="77777777" w:rsidR="00852D4F" w:rsidRDefault="00852D4F" w:rsidP="00680A37">
      <w:pPr>
        <w:pStyle w:val="PlainText"/>
        <w:spacing w:before="120" w:after="120" w:line="276" w:lineRule="auto"/>
        <w:ind w:left="720" w:right="51" w:hanging="720"/>
        <w:jc w:val="both"/>
        <w:outlineLvl w:val="0"/>
        <w:rPr>
          <w:rFonts w:ascii="Times New Roman" w:hAnsi="Times New Roman"/>
          <w:sz w:val="22"/>
        </w:rPr>
      </w:pPr>
    </w:p>
    <w:p w14:paraId="4E1F81CC" w14:textId="46345913" w:rsidR="00852D4F" w:rsidRDefault="00852D4F" w:rsidP="00C26641">
      <w:pPr>
        <w:pStyle w:val="BodyText3"/>
        <w:spacing w:before="120" w:after="120" w:line="276" w:lineRule="auto"/>
      </w:pPr>
      <w:r>
        <w:t>This CONTRACT is entered into between the PREPARATORY COMMISSION FOR THE COMPREHENSIVE NUCLEAR-TEST-BAN TREATY ORGANIZATION (hereinafter referred to as the “</w:t>
      </w:r>
      <w:r w:rsidRPr="008003A0">
        <w:rPr>
          <w:b/>
        </w:rPr>
        <w:t>Commission</w:t>
      </w:r>
      <w:r>
        <w:t xml:space="preserve">”), having its office located at Wagramer Strasse 5, 1400 Vienna, Austria, and </w:t>
      </w:r>
      <w:r w:rsidR="003A3E24" w:rsidRPr="008222BB">
        <w:rPr>
          <w:color w:val="EE0000"/>
        </w:rPr>
        <w:t>[THE CONTRACTOR</w:t>
      </w:r>
      <w:r w:rsidR="008222BB" w:rsidRPr="008222BB">
        <w:rPr>
          <w:color w:val="EE0000"/>
        </w:rPr>
        <w:t>]</w:t>
      </w:r>
      <w:r w:rsidR="00824F2E" w:rsidRPr="008222BB" w:rsidDel="00824F2E">
        <w:rPr>
          <w:color w:val="EE0000"/>
        </w:rPr>
        <w:t xml:space="preserve"> </w:t>
      </w:r>
      <w:r>
        <w:t>(hereinafter referred to as the “</w:t>
      </w:r>
      <w:r w:rsidRPr="008003A0">
        <w:rPr>
          <w:b/>
        </w:rPr>
        <w:t>Contractor</w:t>
      </w:r>
      <w:r>
        <w:t xml:space="preserve">”), having its registered office located at </w:t>
      </w:r>
      <w:r w:rsidR="008222BB" w:rsidRPr="008222BB">
        <w:rPr>
          <w:color w:val="EE0000"/>
        </w:rPr>
        <w:t>[CONTRACTOR’S ADDRESS]</w:t>
      </w:r>
      <w:r w:rsidRPr="008222BB">
        <w:rPr>
          <w:color w:val="EE0000"/>
        </w:rPr>
        <w:t xml:space="preserve"> </w:t>
      </w:r>
      <w:r>
        <w:t>(both</w:t>
      </w:r>
      <w:r w:rsidR="00824F2E">
        <w:t xml:space="preserve"> are</w:t>
      </w:r>
      <w:r>
        <w:t xml:space="preserve"> hereinafter </w:t>
      </w:r>
      <w:r w:rsidR="001D3B08">
        <w:t xml:space="preserve">individually </w:t>
      </w:r>
      <w:r>
        <w:t xml:space="preserve">referred to as </w:t>
      </w:r>
      <w:r w:rsidR="00824F2E">
        <w:t xml:space="preserve">a </w:t>
      </w:r>
      <w:r w:rsidR="001D3B08">
        <w:t>“</w:t>
      </w:r>
      <w:r w:rsidRPr="008003A0">
        <w:rPr>
          <w:b/>
        </w:rPr>
        <w:t>Party</w:t>
      </w:r>
      <w:r w:rsidR="001D3B08">
        <w:t>” and collectively as the “</w:t>
      </w:r>
      <w:r w:rsidR="001D3B08" w:rsidRPr="008003A0">
        <w:rPr>
          <w:b/>
        </w:rPr>
        <w:t>Parties</w:t>
      </w:r>
      <w:r w:rsidR="001D3B08">
        <w:t>”</w:t>
      </w:r>
      <w:r>
        <w:t>).</w:t>
      </w:r>
    </w:p>
    <w:p w14:paraId="29C356BD" w14:textId="77777777" w:rsidR="00852D4F" w:rsidRDefault="00852D4F" w:rsidP="00C26641">
      <w:pPr>
        <w:tabs>
          <w:tab w:val="left" w:pos="0"/>
          <w:tab w:val="left" w:pos="720"/>
          <w:tab w:val="left" w:pos="1440"/>
          <w:tab w:val="left" w:pos="2160"/>
          <w:tab w:val="left" w:pos="2880"/>
          <w:tab w:val="left" w:pos="5880"/>
          <w:tab w:val="left" w:pos="6480"/>
          <w:tab w:val="left" w:pos="7200"/>
          <w:tab w:val="left" w:pos="7920"/>
          <w:tab w:val="left" w:pos="8640"/>
        </w:tabs>
        <w:spacing w:before="120" w:after="120" w:line="276" w:lineRule="auto"/>
        <w:ind w:left="720" w:hanging="720"/>
        <w:jc w:val="both"/>
        <w:rPr>
          <w:sz w:val="22"/>
        </w:rPr>
      </w:pPr>
      <w:r>
        <w:rPr>
          <w:sz w:val="22"/>
        </w:rPr>
        <w:t>The Parties hereto mutually agree as follows:</w:t>
      </w:r>
    </w:p>
    <w:p w14:paraId="45E34C27" w14:textId="77777777" w:rsidR="00852D4F" w:rsidRDefault="00852D4F" w:rsidP="00680A37">
      <w:pPr>
        <w:tabs>
          <w:tab w:val="left" w:pos="0"/>
          <w:tab w:val="left" w:pos="1440"/>
          <w:tab w:val="left" w:pos="2160"/>
          <w:tab w:val="left" w:pos="2880"/>
          <w:tab w:val="left" w:pos="5880"/>
          <w:tab w:val="left" w:pos="6480"/>
          <w:tab w:val="left" w:pos="7200"/>
          <w:tab w:val="left" w:pos="7920"/>
          <w:tab w:val="left" w:pos="8640"/>
        </w:tabs>
        <w:spacing w:before="120" w:after="120" w:line="276" w:lineRule="auto"/>
        <w:ind w:left="720" w:hanging="720"/>
        <w:jc w:val="both"/>
        <w:rPr>
          <w:sz w:val="22"/>
        </w:rPr>
      </w:pPr>
    </w:p>
    <w:p w14:paraId="3BED568D" w14:textId="5F5CCB8F" w:rsidR="00852D4F" w:rsidRDefault="00852D4F" w:rsidP="00A82597">
      <w:pPr>
        <w:pStyle w:val="Heading1"/>
      </w:pPr>
      <w:bookmarkStart w:id="0" w:name="_Toc528648691"/>
      <w:bookmarkStart w:id="1" w:name="_Toc528648750"/>
      <w:bookmarkStart w:id="2" w:name="_Toc226965208"/>
      <w:r>
        <w:t>DEFINITIONS</w:t>
      </w:r>
      <w:bookmarkEnd w:id="0"/>
      <w:bookmarkEnd w:id="1"/>
      <w:bookmarkEnd w:id="2"/>
    </w:p>
    <w:p w14:paraId="1B1E25A8" w14:textId="77777777" w:rsidR="00852D4F" w:rsidRDefault="00852D4F" w:rsidP="00680A37">
      <w:pPr>
        <w:pStyle w:val="BodyText3"/>
        <w:spacing w:before="120" w:after="120" w:line="276" w:lineRule="auto"/>
        <w:ind w:left="720"/>
        <w:rPr>
          <w:color w:val="FF00FF"/>
        </w:rPr>
      </w:pPr>
      <w:r>
        <w:t xml:space="preserve">In this Contract, words and expressions shall have the same meanings as respectively assigned to them in the General Conditions of Contract and the Terms of Reference. In addition, the following words and expressions shall have the meanings hereby assigned to them: </w:t>
      </w:r>
    </w:p>
    <w:p w14:paraId="1422EFD4" w14:textId="4AEE97B3" w:rsidR="008222BB" w:rsidRDefault="008222BB" w:rsidP="008222BB">
      <w:pPr>
        <w:pStyle w:val="BodyText3"/>
        <w:spacing w:before="120" w:after="120" w:line="276" w:lineRule="auto"/>
        <w:ind w:left="720"/>
      </w:pPr>
      <w:r>
        <w:rPr>
          <w:b/>
        </w:rPr>
        <w:t>“Annex A”</w:t>
      </w:r>
      <w:r>
        <w:t xml:space="preserve"> means the </w:t>
      </w:r>
      <w:r w:rsidRPr="009443A5">
        <w:rPr>
          <w:lang w:val="en-GB"/>
        </w:rPr>
        <w:t>Commission’s</w:t>
      </w:r>
      <w:r>
        <w:t xml:space="preserve"> License Agreement.</w:t>
      </w:r>
    </w:p>
    <w:p w14:paraId="6E976DFA" w14:textId="6EB67991" w:rsidR="00852D4F" w:rsidRDefault="004A670B" w:rsidP="00680A37">
      <w:pPr>
        <w:pStyle w:val="BodyText3"/>
        <w:spacing w:before="120" w:after="120" w:line="276" w:lineRule="auto"/>
        <w:ind w:left="720"/>
      </w:pPr>
      <w:r>
        <w:rPr>
          <w:b/>
        </w:rPr>
        <w:t xml:space="preserve">“Annex </w:t>
      </w:r>
      <w:r w:rsidR="008222BB">
        <w:rPr>
          <w:b/>
        </w:rPr>
        <w:t>B</w:t>
      </w:r>
      <w:r>
        <w:rPr>
          <w:b/>
        </w:rPr>
        <w:t>”</w:t>
      </w:r>
      <w:r>
        <w:t xml:space="preserve"> </w:t>
      </w:r>
      <w:r w:rsidR="00852D4F">
        <w:t xml:space="preserve">means the </w:t>
      </w:r>
      <w:r w:rsidR="00852D4F" w:rsidRPr="009443A5">
        <w:rPr>
          <w:lang w:val="en-GB"/>
        </w:rPr>
        <w:t>Commission’s</w:t>
      </w:r>
      <w:r w:rsidR="00852D4F">
        <w:t xml:space="preserve"> General Conditions of Contract.</w:t>
      </w:r>
    </w:p>
    <w:p w14:paraId="426308C1" w14:textId="36126483" w:rsidR="00852D4F" w:rsidRDefault="00852D4F" w:rsidP="00BA5E8B">
      <w:pPr>
        <w:pStyle w:val="BodyText3"/>
        <w:spacing w:before="120" w:after="120" w:line="276" w:lineRule="auto"/>
        <w:ind w:left="720"/>
      </w:pPr>
      <w:r>
        <w:rPr>
          <w:b/>
        </w:rPr>
        <w:t xml:space="preserve">“Annex </w:t>
      </w:r>
      <w:r w:rsidR="008222BB">
        <w:rPr>
          <w:b/>
        </w:rPr>
        <w:t>C</w:t>
      </w:r>
      <w:r>
        <w:rPr>
          <w:b/>
        </w:rPr>
        <w:t>”</w:t>
      </w:r>
      <w:r>
        <w:t xml:space="preserve"> means the </w:t>
      </w:r>
      <w:r w:rsidRPr="009443A5">
        <w:rPr>
          <w:lang w:val="en-GB"/>
        </w:rPr>
        <w:t>Commission’s</w:t>
      </w:r>
      <w:r>
        <w:t xml:space="preserve"> Terms of Reference</w:t>
      </w:r>
      <w:r w:rsidR="008222BB">
        <w:t>.</w:t>
      </w:r>
    </w:p>
    <w:p w14:paraId="6C53B48B" w14:textId="6BAA298E" w:rsidR="00852D4F" w:rsidRPr="00FA229F" w:rsidRDefault="00852D4F" w:rsidP="00680A37">
      <w:pPr>
        <w:pStyle w:val="BodyText3"/>
        <w:spacing w:before="120" w:after="120" w:line="276" w:lineRule="auto"/>
        <w:ind w:left="720"/>
        <w:rPr>
          <w:color w:val="FF0000"/>
        </w:rPr>
      </w:pPr>
      <w:r>
        <w:rPr>
          <w:b/>
        </w:rPr>
        <w:t xml:space="preserve">“Annex </w:t>
      </w:r>
      <w:r w:rsidR="008222BB">
        <w:rPr>
          <w:b/>
        </w:rPr>
        <w:t>D</w:t>
      </w:r>
      <w:r>
        <w:rPr>
          <w:b/>
        </w:rPr>
        <w:t>”</w:t>
      </w:r>
      <w:r>
        <w:t xml:space="preserve"> means the </w:t>
      </w:r>
      <w:r w:rsidRPr="009443A5">
        <w:rPr>
          <w:lang w:val="en-GB"/>
        </w:rPr>
        <w:t>Contractor’s</w:t>
      </w:r>
      <w:r>
        <w:t xml:space="preserve"> Proposal</w:t>
      </w:r>
      <w:r w:rsidR="00F734F5">
        <w:t>.</w:t>
      </w:r>
    </w:p>
    <w:p w14:paraId="62422FEE" w14:textId="25B4E23A" w:rsidR="00852D4F" w:rsidRDefault="00852D4F" w:rsidP="00680A37">
      <w:pPr>
        <w:pStyle w:val="BodyText3"/>
        <w:spacing w:before="120" w:after="120" w:line="276" w:lineRule="auto"/>
        <w:ind w:left="720"/>
        <w:rPr>
          <w:lang w:val="en-GB"/>
        </w:rPr>
      </w:pPr>
      <w:r>
        <w:rPr>
          <w:b/>
          <w:lang w:val="en-GB"/>
        </w:rPr>
        <w:t>“Contract”</w:t>
      </w:r>
      <w:r>
        <w:rPr>
          <w:lang w:val="en-GB"/>
        </w:rPr>
        <w:t xml:space="preserve"> means this document, its Annexes and any further modifications or such further documents as may be expressly incorporated in this Contract by the Parties in accordance with Clause 2</w:t>
      </w:r>
      <w:r w:rsidR="00706119">
        <w:rPr>
          <w:lang w:val="en-GB"/>
        </w:rPr>
        <w:t>1</w:t>
      </w:r>
      <w:r>
        <w:rPr>
          <w:lang w:val="en-GB"/>
        </w:rPr>
        <w:t xml:space="preserve"> below.</w:t>
      </w:r>
    </w:p>
    <w:p w14:paraId="2035ABFC" w14:textId="02A4BE4A" w:rsidR="00852D4F" w:rsidRDefault="00852D4F" w:rsidP="00680A37">
      <w:pPr>
        <w:pStyle w:val="BodyText3"/>
        <w:spacing w:before="120" w:after="120" w:line="276" w:lineRule="auto"/>
        <w:ind w:left="720"/>
        <w:rPr>
          <w:lang w:val="en-GB"/>
        </w:rPr>
      </w:pPr>
      <w:r>
        <w:rPr>
          <w:b/>
        </w:rPr>
        <w:t>“Contractor”</w:t>
      </w:r>
      <w:r>
        <w:t xml:space="preserve"> </w:t>
      </w:r>
      <w:r>
        <w:rPr>
          <w:lang w:val="en-GB"/>
        </w:rPr>
        <w:t>means the legal entity named in the preamble of this Contract or its successors. The Contractor shall be the only interface for all matters pertaining to execution of the work under this Contract.</w:t>
      </w:r>
    </w:p>
    <w:p w14:paraId="65F16C40" w14:textId="2D350FFD" w:rsidR="00706119" w:rsidRDefault="00656584" w:rsidP="00680A37">
      <w:pPr>
        <w:pStyle w:val="BodyText3"/>
        <w:spacing w:before="120" w:after="120" w:line="276" w:lineRule="auto"/>
        <w:ind w:left="720"/>
        <w:rPr>
          <w:lang w:val="en-GB"/>
        </w:rPr>
      </w:pPr>
      <w:r w:rsidRPr="00656584">
        <w:rPr>
          <w:b/>
          <w:bCs/>
          <w:lang w:val="en-GB"/>
        </w:rPr>
        <w:t>“FRD”</w:t>
      </w:r>
      <w:r w:rsidRPr="00656584">
        <w:rPr>
          <w:lang w:val="en-GB"/>
        </w:rPr>
        <w:t xml:space="preserve"> means a Formal Request for Delivery to be issued by the Commission specifying goods and/or services to be provided by the Contractor upon request by the Commission in accordance with the provisions of the Contract and Annexes </w:t>
      </w:r>
      <w:r w:rsidR="008B1059">
        <w:rPr>
          <w:lang w:val="en-GB"/>
        </w:rPr>
        <w:t>C</w:t>
      </w:r>
      <w:r w:rsidRPr="00656584">
        <w:rPr>
          <w:lang w:val="en-GB"/>
        </w:rPr>
        <w:t xml:space="preserve"> and </w:t>
      </w:r>
      <w:r w:rsidR="008B1059">
        <w:rPr>
          <w:lang w:val="en-GB"/>
        </w:rPr>
        <w:t>D</w:t>
      </w:r>
      <w:r w:rsidRPr="00656584">
        <w:rPr>
          <w:lang w:val="en-GB"/>
        </w:rPr>
        <w:t>.</w:t>
      </w:r>
    </w:p>
    <w:p w14:paraId="461392F3" w14:textId="77777777" w:rsidR="00852D4F" w:rsidRDefault="00852D4F" w:rsidP="00680A37">
      <w:pPr>
        <w:pStyle w:val="BodyText3"/>
        <w:spacing w:before="120" w:after="120" w:line="276" w:lineRule="auto"/>
        <w:ind w:left="720"/>
        <w:rPr>
          <w:lang w:val="en-GB"/>
        </w:rPr>
      </w:pPr>
      <w:r>
        <w:rPr>
          <w:b/>
        </w:rPr>
        <w:t>“Party(ies)”</w:t>
      </w:r>
      <w:r>
        <w:rPr>
          <w:lang w:val="en-GB"/>
        </w:rPr>
        <w:t xml:space="preserve"> means the Commission and/or the Contractor, as the context requires.</w:t>
      </w:r>
    </w:p>
    <w:p w14:paraId="77F95B27" w14:textId="77777777" w:rsidR="00852D4F" w:rsidRDefault="00852D4F" w:rsidP="00C26641">
      <w:pPr>
        <w:pStyle w:val="BodyText3"/>
        <w:spacing w:before="120" w:after="120" w:line="276" w:lineRule="auto"/>
        <w:ind w:left="720"/>
        <w:rPr>
          <w:lang w:val="en-GB"/>
        </w:rPr>
      </w:pPr>
      <w:r>
        <w:t>“</w:t>
      </w:r>
      <w:r>
        <w:rPr>
          <w:b/>
        </w:rPr>
        <w:t>Rule(s)”</w:t>
      </w:r>
      <w:r>
        <w:t xml:space="preserve"> </w:t>
      </w:r>
      <w:r>
        <w:rPr>
          <w:lang w:val="en-GB"/>
        </w:rPr>
        <w:t>means any regulation(s), official directive(s), ordinance(s), guideline(s), customs and practices.</w:t>
      </w:r>
    </w:p>
    <w:p w14:paraId="677BA5E4" w14:textId="7AE1720F" w:rsidR="00301158" w:rsidRPr="006C306C" w:rsidRDefault="00301158" w:rsidP="00301158">
      <w:pPr>
        <w:spacing w:before="120" w:line="360" w:lineRule="auto"/>
        <w:ind w:left="709"/>
        <w:jc w:val="both"/>
        <w:rPr>
          <w:szCs w:val="22"/>
        </w:rPr>
      </w:pPr>
      <w:r w:rsidRPr="00F93E7F">
        <w:rPr>
          <w:b/>
          <w:sz w:val="22"/>
          <w:szCs w:val="22"/>
        </w:rPr>
        <w:t>“Services”</w:t>
      </w:r>
      <w:r w:rsidRPr="00F93E7F">
        <w:rPr>
          <w:sz w:val="22"/>
          <w:szCs w:val="22"/>
        </w:rPr>
        <w:t xml:space="preserve"> means the activities or tasks to be performed by the Contractor under the Contract as requested by the Commission under </w:t>
      </w:r>
      <w:r w:rsidR="0012456E">
        <w:rPr>
          <w:sz w:val="22"/>
          <w:szCs w:val="22"/>
        </w:rPr>
        <w:t>FRD’s</w:t>
      </w:r>
      <w:r w:rsidRPr="00F93E7F">
        <w:rPr>
          <w:sz w:val="22"/>
          <w:szCs w:val="22"/>
        </w:rPr>
        <w:t>.</w:t>
      </w:r>
    </w:p>
    <w:p w14:paraId="342AD012" w14:textId="1F51CBD3" w:rsidR="00852D4F" w:rsidRDefault="00852D4F" w:rsidP="00C26641">
      <w:pPr>
        <w:pStyle w:val="BodyText3"/>
        <w:spacing w:before="120" w:after="240" w:line="276" w:lineRule="auto"/>
        <w:ind w:left="720"/>
        <w:rPr>
          <w:lang w:val="en-GB"/>
        </w:rPr>
      </w:pPr>
      <w:r w:rsidRPr="00A05868">
        <w:rPr>
          <w:b/>
          <w:lang w:val="en-GB"/>
        </w:rPr>
        <w:t>“Taxes”</w:t>
      </w:r>
      <w:r>
        <w:rPr>
          <w:lang w:val="en-GB"/>
        </w:rPr>
        <w:t xml:space="preserve"> means </w:t>
      </w:r>
      <w:r w:rsidRPr="00972380">
        <w:rPr>
          <w:lang w:val="en-GB"/>
        </w:rPr>
        <w:t>all direct and indirect taxes (including value added tax, general sales tax or goods and services tax), assessments, fees, customs duties, liens and charges in as much as they are levied in conclusion or implementation of the Contract, including customs restrictions and charges of similar nature in respect of articles imported or exported for the Commission’s official use.</w:t>
      </w:r>
    </w:p>
    <w:p w14:paraId="7D3232F4" w14:textId="76397596" w:rsidR="00824F2E" w:rsidRDefault="00824F2E" w:rsidP="00C26641">
      <w:pPr>
        <w:pStyle w:val="BodyText3"/>
        <w:spacing w:before="120" w:after="240" w:line="276" w:lineRule="auto"/>
        <w:ind w:left="720"/>
        <w:rPr>
          <w:lang w:val="en-GB"/>
        </w:rPr>
      </w:pPr>
      <w:r w:rsidRPr="006B4B41">
        <w:rPr>
          <w:b/>
          <w:szCs w:val="22"/>
        </w:rPr>
        <w:t>“Work”</w:t>
      </w:r>
      <w:r w:rsidRPr="006B4B41">
        <w:rPr>
          <w:szCs w:val="22"/>
        </w:rPr>
        <w:t xml:space="preserve"> means all the Goods and </w:t>
      </w:r>
      <w:r w:rsidR="00E0451F">
        <w:rPr>
          <w:szCs w:val="22"/>
        </w:rPr>
        <w:t>S</w:t>
      </w:r>
      <w:r w:rsidRPr="006B4B41">
        <w:rPr>
          <w:szCs w:val="22"/>
        </w:rPr>
        <w:t xml:space="preserve">ervices to be provided by the Contractor, including its affiliates and/or subcontractors, </w:t>
      </w:r>
      <w:r w:rsidRPr="006B4B41">
        <w:rPr>
          <w:szCs w:val="22"/>
          <w:lang w:val="en-GB"/>
        </w:rPr>
        <w:t>in order to fulfil all its obligations under the Contract, and the remedying of any defects therein.</w:t>
      </w:r>
    </w:p>
    <w:p w14:paraId="697D0167" w14:textId="464EA9CD" w:rsidR="00852D4F" w:rsidRDefault="00852D4F" w:rsidP="00A82597">
      <w:pPr>
        <w:pStyle w:val="Heading1"/>
      </w:pPr>
      <w:bookmarkStart w:id="3" w:name="_Toc528578993"/>
      <w:bookmarkStart w:id="4" w:name="_Toc528648690"/>
      <w:bookmarkStart w:id="5" w:name="_Toc528648749"/>
      <w:bookmarkStart w:id="6" w:name="_Toc226965209"/>
      <w:smartTag w:uri="urn:schemas-microsoft-com:office:smarttags" w:element="stockticker">
        <w:r>
          <w:lastRenderedPageBreak/>
          <w:t>AIM</w:t>
        </w:r>
      </w:smartTag>
      <w:r>
        <w:t xml:space="preserve"> OF THE CONTRACT</w:t>
      </w:r>
      <w:bookmarkEnd w:id="3"/>
      <w:bookmarkEnd w:id="4"/>
      <w:bookmarkEnd w:id="5"/>
      <w:bookmarkEnd w:id="6"/>
    </w:p>
    <w:p w14:paraId="7BABB577" w14:textId="464D116B" w:rsidR="00852D4F" w:rsidRPr="00E17A71" w:rsidRDefault="00852D4F" w:rsidP="00C26641">
      <w:pPr>
        <w:pStyle w:val="BodyText3"/>
        <w:spacing w:before="120" w:after="240" w:line="276" w:lineRule="auto"/>
        <w:ind w:left="720"/>
        <w:rPr>
          <w:szCs w:val="22"/>
        </w:rPr>
      </w:pPr>
      <w:r w:rsidRPr="0094189F">
        <w:rPr>
          <w:szCs w:val="22"/>
        </w:rPr>
        <w:t xml:space="preserve">The aim of this Contract is </w:t>
      </w:r>
      <w:r w:rsidR="00012FAA">
        <w:rPr>
          <w:szCs w:val="22"/>
        </w:rPr>
        <w:t xml:space="preserve">for the Contractor </w:t>
      </w:r>
      <w:r w:rsidRPr="0094189F">
        <w:rPr>
          <w:color w:val="000000"/>
          <w:szCs w:val="22"/>
        </w:rPr>
        <w:t xml:space="preserve">to </w:t>
      </w:r>
      <w:r w:rsidRPr="0094189F">
        <w:rPr>
          <w:szCs w:val="22"/>
        </w:rPr>
        <w:t>provide</w:t>
      </w:r>
      <w:r w:rsidR="00B07396" w:rsidRPr="00B07396">
        <w:rPr>
          <w:szCs w:val="22"/>
        </w:rPr>
        <w:t xml:space="preserve"> </w:t>
      </w:r>
      <w:r w:rsidR="004B5ADB">
        <w:rPr>
          <w:szCs w:val="22"/>
        </w:rPr>
        <w:t xml:space="preserve">VMware </w:t>
      </w:r>
      <w:r w:rsidR="005016B1">
        <w:rPr>
          <w:szCs w:val="22"/>
        </w:rPr>
        <w:t>licenses</w:t>
      </w:r>
      <w:r w:rsidR="007E1D27" w:rsidRPr="007E1D27">
        <w:rPr>
          <w:szCs w:val="22"/>
        </w:rPr>
        <w:t xml:space="preserve"> </w:t>
      </w:r>
      <w:r w:rsidR="00151F8A">
        <w:rPr>
          <w:szCs w:val="22"/>
        </w:rPr>
        <w:t xml:space="preserve">to </w:t>
      </w:r>
      <w:r w:rsidRPr="004B6821">
        <w:rPr>
          <w:szCs w:val="22"/>
        </w:rPr>
        <w:t>the Commission</w:t>
      </w:r>
      <w:r w:rsidR="004B5ADB">
        <w:rPr>
          <w:szCs w:val="22"/>
        </w:rPr>
        <w:t xml:space="preserve"> (hereinafter referred to as the “Services”)</w:t>
      </w:r>
      <w:r w:rsidRPr="004B6821">
        <w:rPr>
          <w:szCs w:val="22"/>
        </w:rPr>
        <w:t>.</w:t>
      </w:r>
    </w:p>
    <w:p w14:paraId="055D8966" w14:textId="4DCB42A6" w:rsidR="00852D4F" w:rsidRDefault="00852D4F" w:rsidP="006930D1">
      <w:pPr>
        <w:pStyle w:val="Heading1"/>
        <w:jc w:val="both"/>
      </w:pPr>
      <w:bookmarkStart w:id="7" w:name="_Toc226965210"/>
      <w:r>
        <w:t xml:space="preserve">ENTRY INTO FORCE </w:t>
      </w:r>
      <w:smartTag w:uri="urn:schemas-microsoft-com:office:smarttags" w:element="stockticker">
        <w:r>
          <w:t>AND</w:t>
        </w:r>
      </w:smartTag>
      <w:r>
        <w:t xml:space="preserve"> DURATION OF THE CONTRACT</w:t>
      </w:r>
      <w:bookmarkEnd w:id="7"/>
      <w:r w:rsidR="002467A8">
        <w:t xml:space="preserve"> AND COMMENCEMENT AND COMPLETION OF THE WORK</w:t>
      </w:r>
    </w:p>
    <w:p w14:paraId="5FD9AEB1" w14:textId="6A8FD45E" w:rsidR="009D11E1" w:rsidRPr="005F1423" w:rsidRDefault="00F93E7F" w:rsidP="00097161">
      <w:pPr>
        <w:pStyle w:val="BodyText3"/>
        <w:numPr>
          <w:ilvl w:val="0"/>
          <w:numId w:val="294"/>
        </w:numPr>
        <w:spacing w:before="120" w:after="240" w:line="276" w:lineRule="auto"/>
        <w:ind w:left="1276" w:hanging="567"/>
        <w:rPr>
          <w:szCs w:val="22"/>
        </w:rPr>
      </w:pPr>
      <w:r w:rsidRPr="005F1423">
        <w:rPr>
          <w:szCs w:val="22"/>
        </w:rPr>
        <w:t>The Contract shall enter into force upon the date of the last signature by the authorized Representatives of the Parties (hereinafter referred to as the “</w:t>
      </w:r>
      <w:r w:rsidRPr="002B663A">
        <w:rPr>
          <w:b/>
          <w:bCs/>
          <w:szCs w:val="22"/>
        </w:rPr>
        <w:t>Effective Date</w:t>
      </w:r>
      <w:r w:rsidRPr="005F1423">
        <w:rPr>
          <w:szCs w:val="22"/>
        </w:rPr>
        <w:t xml:space="preserve">”) and it </w:t>
      </w:r>
      <w:r w:rsidR="002D2840" w:rsidRPr="002D2840">
        <w:rPr>
          <w:szCs w:val="22"/>
        </w:rPr>
        <w:t>shall be valid until the Parties fulfill all their obligations hereunder.</w:t>
      </w:r>
      <w:r w:rsidR="00D74A98">
        <w:rPr>
          <w:szCs w:val="22"/>
        </w:rPr>
        <w:t xml:space="preserve"> The Contractor shall </w:t>
      </w:r>
      <w:r w:rsidR="002467A8">
        <w:rPr>
          <w:szCs w:val="22"/>
        </w:rPr>
        <w:t xml:space="preserve">commence the </w:t>
      </w:r>
      <w:r w:rsidR="009559C7">
        <w:rPr>
          <w:szCs w:val="22"/>
        </w:rPr>
        <w:t xml:space="preserve">Services in accordance with the </w:t>
      </w:r>
      <w:r w:rsidR="00AB5BB3">
        <w:rPr>
          <w:szCs w:val="22"/>
        </w:rPr>
        <w:t xml:space="preserve">applicable </w:t>
      </w:r>
      <w:r w:rsidR="00F86541">
        <w:rPr>
          <w:szCs w:val="22"/>
        </w:rPr>
        <w:t>dates</w:t>
      </w:r>
      <w:r w:rsidR="002467A8">
        <w:rPr>
          <w:szCs w:val="22"/>
        </w:rPr>
        <w:t xml:space="preserve"> </w:t>
      </w:r>
      <w:r w:rsidR="00F86541">
        <w:rPr>
          <w:szCs w:val="22"/>
        </w:rPr>
        <w:t>set forth</w:t>
      </w:r>
      <w:r w:rsidR="00AB5BB3">
        <w:rPr>
          <w:szCs w:val="22"/>
        </w:rPr>
        <w:t xml:space="preserve"> in Section 2 of Annex </w:t>
      </w:r>
      <w:r w:rsidR="001976A5">
        <w:rPr>
          <w:szCs w:val="22"/>
        </w:rPr>
        <w:t>C. Subject to Section 2.2(b) of Annex C, the Services</w:t>
      </w:r>
      <w:r w:rsidR="00AB5BB3">
        <w:rPr>
          <w:szCs w:val="22"/>
        </w:rPr>
        <w:t xml:space="preserve"> shall be completed </w:t>
      </w:r>
      <w:r w:rsidR="001976A5">
        <w:rPr>
          <w:szCs w:val="22"/>
        </w:rPr>
        <w:t xml:space="preserve">on </w:t>
      </w:r>
      <w:r w:rsidR="00AB5BB3">
        <w:rPr>
          <w:szCs w:val="22"/>
        </w:rPr>
        <w:t>15 February 2030</w:t>
      </w:r>
      <w:r w:rsidR="001976A5">
        <w:rPr>
          <w:szCs w:val="22"/>
        </w:rPr>
        <w:t>.</w:t>
      </w:r>
    </w:p>
    <w:p w14:paraId="4C6736F8" w14:textId="45A492A6" w:rsidR="001D6CC7" w:rsidRPr="00CC7FC3" w:rsidRDefault="00BA0341" w:rsidP="007A6B90">
      <w:pPr>
        <w:pStyle w:val="BodyText3"/>
        <w:numPr>
          <w:ilvl w:val="0"/>
          <w:numId w:val="294"/>
        </w:numPr>
        <w:spacing w:before="120" w:after="240" w:line="276" w:lineRule="auto"/>
        <w:ind w:left="1276" w:hanging="567"/>
        <w:rPr>
          <w:szCs w:val="22"/>
        </w:rPr>
      </w:pPr>
      <w:r>
        <w:rPr>
          <w:szCs w:val="22"/>
        </w:rPr>
        <w:t>During the term of the Contract</w:t>
      </w:r>
      <w:r w:rsidR="004A4301">
        <w:rPr>
          <w:szCs w:val="22"/>
        </w:rPr>
        <w:t xml:space="preserve"> </w:t>
      </w:r>
      <w:r w:rsidR="004A4301" w:rsidRPr="004A4301">
        <w:rPr>
          <w:szCs w:val="22"/>
        </w:rPr>
        <w:t>(hereinafter referred to as the “</w:t>
      </w:r>
      <w:r w:rsidR="004A4301" w:rsidRPr="002B663A">
        <w:rPr>
          <w:b/>
          <w:bCs/>
          <w:szCs w:val="22"/>
        </w:rPr>
        <w:t>Call-off Period</w:t>
      </w:r>
      <w:r w:rsidR="004A4301" w:rsidRPr="004A4301">
        <w:rPr>
          <w:szCs w:val="22"/>
        </w:rPr>
        <w:t>”)</w:t>
      </w:r>
      <w:r>
        <w:rPr>
          <w:szCs w:val="22"/>
        </w:rPr>
        <w:t>, the Commission shall have the right but not the obligation, to call-off optional Work</w:t>
      </w:r>
      <w:r w:rsidR="004A4301">
        <w:rPr>
          <w:szCs w:val="22"/>
        </w:rPr>
        <w:t xml:space="preserve"> </w:t>
      </w:r>
      <w:r w:rsidR="00412B60">
        <w:rPr>
          <w:szCs w:val="22"/>
        </w:rPr>
        <w:t xml:space="preserve">as referred to in </w:t>
      </w:r>
      <w:r w:rsidR="00D5651C">
        <w:rPr>
          <w:szCs w:val="22"/>
        </w:rPr>
        <w:t xml:space="preserve">Section 3 of Annex C and/or </w:t>
      </w:r>
      <w:r w:rsidR="00A71BAC">
        <w:rPr>
          <w:szCs w:val="22"/>
        </w:rPr>
        <w:t xml:space="preserve">order additional items, products, licenses and/or services referred to in Section 6 of Annex C </w:t>
      </w:r>
      <w:r w:rsidR="00AD0E58">
        <w:rPr>
          <w:szCs w:val="22"/>
        </w:rPr>
        <w:t>through</w:t>
      </w:r>
      <w:r w:rsidR="004A4301">
        <w:rPr>
          <w:szCs w:val="22"/>
        </w:rPr>
        <w:t xml:space="preserve"> </w:t>
      </w:r>
      <w:r w:rsidR="00AD0E58">
        <w:rPr>
          <w:szCs w:val="22"/>
        </w:rPr>
        <w:t>t</w:t>
      </w:r>
      <w:r w:rsidR="004A4301">
        <w:rPr>
          <w:szCs w:val="22"/>
        </w:rPr>
        <w:t>he issuance of FR</w:t>
      </w:r>
      <w:r w:rsidR="004A4301" w:rsidRPr="00D5651C">
        <w:rPr>
          <w:szCs w:val="22"/>
        </w:rPr>
        <w:t>D</w:t>
      </w:r>
      <w:r w:rsidR="00412B60" w:rsidRPr="00D5651C">
        <w:rPr>
          <w:szCs w:val="22"/>
        </w:rPr>
        <w:t>s</w:t>
      </w:r>
      <w:r w:rsidR="00AD634E" w:rsidRPr="00D5651C">
        <w:rPr>
          <w:szCs w:val="22"/>
        </w:rPr>
        <w:t>.</w:t>
      </w:r>
      <w:r w:rsidR="00D544C9">
        <w:rPr>
          <w:szCs w:val="22"/>
        </w:rPr>
        <w:t xml:space="preserve"> The </w:t>
      </w:r>
      <w:r w:rsidR="002A4EA5">
        <w:rPr>
          <w:szCs w:val="22"/>
        </w:rPr>
        <w:t xml:space="preserve">commencement and completion dates </w:t>
      </w:r>
      <w:r w:rsidR="00195220">
        <w:rPr>
          <w:szCs w:val="22"/>
        </w:rPr>
        <w:t xml:space="preserve">for the performance </w:t>
      </w:r>
      <w:r w:rsidR="002A4EA5">
        <w:rPr>
          <w:szCs w:val="22"/>
        </w:rPr>
        <w:t xml:space="preserve">of these optional and additional </w:t>
      </w:r>
      <w:r w:rsidR="00195220">
        <w:rPr>
          <w:szCs w:val="22"/>
        </w:rPr>
        <w:t>S</w:t>
      </w:r>
      <w:r w:rsidR="002A4EA5">
        <w:rPr>
          <w:szCs w:val="22"/>
        </w:rPr>
        <w:t xml:space="preserve">ervices will be </w:t>
      </w:r>
      <w:r w:rsidR="008C3AAC">
        <w:rPr>
          <w:szCs w:val="22"/>
        </w:rPr>
        <w:t>set out in the respective</w:t>
      </w:r>
      <w:r w:rsidR="002A4EA5">
        <w:rPr>
          <w:szCs w:val="22"/>
        </w:rPr>
        <w:t xml:space="preserve"> FRD</w:t>
      </w:r>
      <w:r w:rsidR="008C3AAC">
        <w:rPr>
          <w:szCs w:val="22"/>
        </w:rPr>
        <w:t>.</w:t>
      </w:r>
      <w:r w:rsidRPr="00D5651C">
        <w:rPr>
          <w:szCs w:val="22"/>
        </w:rPr>
        <w:t xml:space="preserve"> </w:t>
      </w:r>
      <w:bookmarkStart w:id="8" w:name="_Toc528648696"/>
      <w:bookmarkStart w:id="9" w:name="_Toc528648755"/>
      <w:bookmarkStart w:id="10" w:name="_Toc226965211"/>
      <w:bookmarkStart w:id="11" w:name="_Toc513901771"/>
      <w:bookmarkStart w:id="12" w:name="_Toc528648694"/>
      <w:bookmarkStart w:id="13" w:name="_Toc528648753"/>
      <w:bookmarkStart w:id="14" w:name="_Toc83120672"/>
    </w:p>
    <w:p w14:paraId="25642AA3" w14:textId="280CFA64" w:rsidR="00852D4F" w:rsidRPr="00D5651C" w:rsidRDefault="00852D4F" w:rsidP="00F21746">
      <w:pPr>
        <w:pStyle w:val="Heading1"/>
      </w:pPr>
      <w:r w:rsidRPr="00D5651C">
        <w:t>RESPONSIBILITIES OF THE CONTRACTOR</w:t>
      </w:r>
      <w:bookmarkEnd w:id="8"/>
      <w:bookmarkEnd w:id="9"/>
      <w:bookmarkEnd w:id="10"/>
    </w:p>
    <w:p w14:paraId="61FBBE92" w14:textId="00EA5BE5" w:rsidR="006D6646" w:rsidRPr="006930D1" w:rsidRDefault="00852D4F" w:rsidP="006930D1">
      <w:pPr>
        <w:pStyle w:val="BodyText3"/>
        <w:numPr>
          <w:ilvl w:val="0"/>
          <w:numId w:val="297"/>
        </w:numPr>
        <w:spacing w:before="120" w:after="240" w:line="276" w:lineRule="auto"/>
        <w:ind w:left="1276" w:hanging="567"/>
        <w:rPr>
          <w:szCs w:val="22"/>
        </w:rPr>
      </w:pPr>
      <w:r w:rsidRPr="00D5651C">
        <w:rPr>
          <w:szCs w:val="22"/>
        </w:rPr>
        <w:t xml:space="preserve">The Contractor shall provide the </w:t>
      </w:r>
      <w:r w:rsidR="00EE5485" w:rsidRPr="00D5651C">
        <w:rPr>
          <w:szCs w:val="22"/>
        </w:rPr>
        <w:t>Work</w:t>
      </w:r>
      <w:r w:rsidRPr="00D5651C">
        <w:rPr>
          <w:szCs w:val="22"/>
        </w:rPr>
        <w:t xml:space="preserve"> described in An</w:t>
      </w:r>
      <w:r w:rsidRPr="00097161">
        <w:rPr>
          <w:szCs w:val="22"/>
        </w:rPr>
        <w:t>nex</w:t>
      </w:r>
      <w:r w:rsidR="001A4E45" w:rsidRPr="00097161">
        <w:rPr>
          <w:szCs w:val="22"/>
        </w:rPr>
        <w:t>es</w:t>
      </w:r>
      <w:r w:rsidRPr="00097161">
        <w:rPr>
          <w:szCs w:val="22"/>
        </w:rPr>
        <w:t xml:space="preserve"> </w:t>
      </w:r>
      <w:r w:rsidR="008B1059">
        <w:rPr>
          <w:szCs w:val="22"/>
        </w:rPr>
        <w:t>C</w:t>
      </w:r>
      <w:r w:rsidR="005F0BCC" w:rsidRPr="00097161">
        <w:rPr>
          <w:szCs w:val="22"/>
        </w:rPr>
        <w:t xml:space="preserve"> and </w:t>
      </w:r>
      <w:r w:rsidR="008B1059">
        <w:rPr>
          <w:szCs w:val="22"/>
        </w:rPr>
        <w:t>D</w:t>
      </w:r>
      <w:r w:rsidR="000603D0">
        <w:rPr>
          <w:szCs w:val="22"/>
        </w:rPr>
        <w:t xml:space="preserve"> and the relevant FR</w:t>
      </w:r>
      <w:r w:rsidR="000603D0" w:rsidRPr="00D5651C">
        <w:rPr>
          <w:szCs w:val="22"/>
        </w:rPr>
        <w:t>D</w:t>
      </w:r>
      <w:r w:rsidR="00D5651C" w:rsidRPr="006930D1">
        <w:rPr>
          <w:szCs w:val="22"/>
        </w:rPr>
        <w:t>.</w:t>
      </w:r>
      <w:r w:rsidR="006D6646" w:rsidRPr="006930D1">
        <w:rPr>
          <w:szCs w:val="22"/>
        </w:rPr>
        <w:t xml:space="preserve"> </w:t>
      </w:r>
    </w:p>
    <w:p w14:paraId="432B0EA9" w14:textId="0E92DFCA" w:rsidR="001A4E45" w:rsidRPr="000603D0" w:rsidRDefault="00852D4F" w:rsidP="000603D0">
      <w:pPr>
        <w:pStyle w:val="BodyText3"/>
        <w:numPr>
          <w:ilvl w:val="0"/>
          <w:numId w:val="297"/>
        </w:numPr>
        <w:spacing w:before="120" w:after="240" w:line="276" w:lineRule="auto"/>
        <w:ind w:left="1276" w:hanging="567"/>
        <w:rPr>
          <w:szCs w:val="22"/>
        </w:rPr>
      </w:pPr>
      <w:r w:rsidRPr="000603D0">
        <w:rPr>
          <w:szCs w:val="22"/>
        </w:rPr>
        <w:t>The Contractor shall provide qualified English-speaking personnel as necessary to perform the Services under this Contract. The key persons shall be available for possible tasks related to the Services throughout the duration of the Contract period. Any replacement of the key personnel shall be made in accordance with Clause 7 of Annex</w:t>
      </w:r>
      <w:r w:rsidR="00DE0115" w:rsidRPr="000603D0">
        <w:rPr>
          <w:szCs w:val="22"/>
        </w:rPr>
        <w:t> </w:t>
      </w:r>
      <w:r w:rsidR="00683AF6" w:rsidRPr="000603D0">
        <w:rPr>
          <w:szCs w:val="22"/>
        </w:rPr>
        <w:t>A</w:t>
      </w:r>
      <w:r w:rsidR="007738BC" w:rsidRPr="000603D0">
        <w:rPr>
          <w:szCs w:val="22"/>
        </w:rPr>
        <w:t>.</w:t>
      </w:r>
    </w:p>
    <w:p w14:paraId="5FE2DDC5" w14:textId="77777777" w:rsidR="00097161" w:rsidRPr="0085176C" w:rsidRDefault="00097161" w:rsidP="00097161">
      <w:pPr>
        <w:pStyle w:val="Heading1"/>
      </w:pPr>
      <w:bookmarkStart w:id="15" w:name="_Toc50543174"/>
      <w:bookmarkStart w:id="16" w:name="_Toc93591340"/>
      <w:bookmarkStart w:id="17" w:name="_Toc93603788"/>
      <w:bookmarkStart w:id="18" w:name="_Toc93610129"/>
      <w:bookmarkStart w:id="19" w:name="_Toc131073009"/>
      <w:bookmarkStart w:id="20" w:name="_Toc226965212"/>
      <w:bookmarkStart w:id="21" w:name="_Toc236713011"/>
      <w:bookmarkStart w:id="22" w:name="_Toc334631943"/>
      <w:bookmarkStart w:id="23" w:name="_Toc495566531"/>
      <w:r w:rsidRPr="0085176C">
        <w:t>FORMAL REQUESTS FOR DELIVERY</w:t>
      </w:r>
      <w:bookmarkStart w:id="24" w:name="_Toc93591341"/>
      <w:bookmarkStart w:id="25" w:name="_Toc93603789"/>
      <w:bookmarkEnd w:id="15"/>
      <w:bookmarkEnd w:id="16"/>
      <w:bookmarkEnd w:id="17"/>
      <w:bookmarkEnd w:id="18"/>
      <w:bookmarkEnd w:id="19"/>
      <w:bookmarkEnd w:id="20"/>
    </w:p>
    <w:p w14:paraId="1D62B226" w14:textId="77777777" w:rsidR="00097161" w:rsidRPr="00D56B8A" w:rsidRDefault="00097161" w:rsidP="00097161"/>
    <w:p w14:paraId="734F3755" w14:textId="5C1D413A" w:rsidR="00074D33" w:rsidRDefault="00074D33" w:rsidP="00C477C0">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bookmarkStart w:id="26" w:name="_Toc93591342"/>
      <w:bookmarkStart w:id="27" w:name="_Toc93603790"/>
      <w:bookmarkEnd w:id="24"/>
      <w:bookmarkEnd w:id="25"/>
      <w:r>
        <w:rPr>
          <w:rFonts w:ascii="Times New Roman" w:eastAsia="Times New Roman" w:hAnsi="Times New Roman"/>
          <w:lang w:val="en-US" w:eastAsia="en-US"/>
        </w:rPr>
        <w:t xml:space="preserve">During the term </w:t>
      </w:r>
      <w:r w:rsidRPr="00074D33">
        <w:rPr>
          <w:rFonts w:ascii="Times New Roman" w:eastAsia="Times New Roman" w:hAnsi="Times New Roman"/>
          <w:lang w:val="en-US" w:eastAsia="en-US"/>
        </w:rPr>
        <w:t xml:space="preserve">of the Contract, the Commission has the right, but not the obligation, to initiate performance of </w:t>
      </w:r>
      <w:r w:rsidR="003E15F6">
        <w:rPr>
          <w:rFonts w:ascii="Times New Roman" w:eastAsia="Times New Roman" w:hAnsi="Times New Roman"/>
          <w:lang w:val="en-US" w:eastAsia="en-US"/>
        </w:rPr>
        <w:t>Work referred to in Clause 3(b) above</w:t>
      </w:r>
      <w:r w:rsidRPr="00074D33">
        <w:rPr>
          <w:rFonts w:ascii="Times New Roman" w:eastAsia="Times New Roman" w:hAnsi="Times New Roman"/>
          <w:lang w:val="en-US" w:eastAsia="en-US"/>
        </w:rPr>
        <w:t xml:space="preserve"> through the issuance of FRD</w:t>
      </w:r>
      <w:r w:rsidR="003E15F6">
        <w:rPr>
          <w:rFonts w:ascii="Times New Roman" w:eastAsia="Times New Roman" w:hAnsi="Times New Roman"/>
          <w:lang w:val="en-US" w:eastAsia="en-US"/>
        </w:rPr>
        <w:t>s</w:t>
      </w:r>
      <w:r w:rsidR="00AF0573">
        <w:rPr>
          <w:rFonts w:ascii="Times New Roman" w:eastAsia="Times New Roman" w:hAnsi="Times New Roman"/>
          <w:color w:val="EE0000"/>
          <w:lang w:val="en-US" w:eastAsia="en-US"/>
        </w:rPr>
        <w:t xml:space="preserve"> </w:t>
      </w:r>
      <w:r w:rsidRPr="00074D33">
        <w:rPr>
          <w:rFonts w:ascii="Times New Roman" w:eastAsia="Times New Roman" w:hAnsi="Times New Roman"/>
          <w:lang w:val="en-US" w:eastAsia="en-US"/>
        </w:rPr>
        <w:t xml:space="preserve">based on the firm fixed unit prices set out in Annex </w:t>
      </w:r>
      <w:r>
        <w:rPr>
          <w:rFonts w:ascii="Times New Roman" w:eastAsia="Times New Roman" w:hAnsi="Times New Roman"/>
          <w:lang w:val="en-US" w:eastAsia="en-US"/>
        </w:rPr>
        <w:t>D</w:t>
      </w:r>
      <w:r w:rsidRPr="00074D33">
        <w:rPr>
          <w:rFonts w:ascii="Times New Roman" w:eastAsia="Times New Roman" w:hAnsi="Times New Roman"/>
          <w:lang w:val="en-US" w:eastAsia="en-US"/>
        </w:rPr>
        <w:t>. The Contractor shall not perform any Work if not requested by the Commission through FRD. However, the Contractor may propose FRD for Commission’s evaluation.</w:t>
      </w:r>
    </w:p>
    <w:p w14:paraId="31E2FE0A" w14:textId="12A98F3D" w:rsidR="006512D6" w:rsidRPr="00041D7F" w:rsidRDefault="003F0772" w:rsidP="00C477C0">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r>
        <w:rPr>
          <w:rFonts w:ascii="Times New Roman" w:eastAsia="Times New Roman" w:hAnsi="Times New Roman"/>
          <w:lang w:val="en-US" w:eastAsia="en-US"/>
        </w:rPr>
        <w:t xml:space="preserve">In accordance with Section </w:t>
      </w:r>
      <w:r w:rsidR="000D0477">
        <w:rPr>
          <w:rFonts w:ascii="Times New Roman" w:eastAsia="Times New Roman" w:hAnsi="Times New Roman"/>
          <w:lang w:val="en-US" w:eastAsia="en-US"/>
        </w:rPr>
        <w:t>6</w:t>
      </w:r>
      <w:r>
        <w:rPr>
          <w:rFonts w:ascii="Times New Roman" w:eastAsia="Times New Roman" w:hAnsi="Times New Roman"/>
          <w:lang w:val="en-US" w:eastAsia="en-US"/>
        </w:rPr>
        <w:t xml:space="preserve"> of Annex </w:t>
      </w:r>
      <w:r w:rsidR="00A65D78">
        <w:rPr>
          <w:rFonts w:ascii="Times New Roman" w:eastAsia="Times New Roman" w:hAnsi="Times New Roman"/>
          <w:lang w:val="en-US" w:eastAsia="en-US"/>
        </w:rPr>
        <w:t>C</w:t>
      </w:r>
      <w:r>
        <w:rPr>
          <w:rFonts w:ascii="Times New Roman" w:eastAsia="Times New Roman" w:hAnsi="Times New Roman"/>
          <w:lang w:val="en-US" w:eastAsia="en-US"/>
        </w:rPr>
        <w:t>, t</w:t>
      </w:r>
      <w:r w:rsidR="006512D6" w:rsidRPr="00041D7F">
        <w:rPr>
          <w:rFonts w:ascii="Times New Roman" w:eastAsia="Times New Roman" w:hAnsi="Times New Roman"/>
          <w:lang w:val="en-US" w:eastAsia="en-US"/>
        </w:rPr>
        <w:t xml:space="preserve">he Commission may, from time-to-time, need to purchase </w:t>
      </w:r>
      <w:r>
        <w:rPr>
          <w:rFonts w:ascii="Times New Roman" w:eastAsia="Times New Roman" w:hAnsi="Times New Roman"/>
          <w:lang w:val="en-US" w:eastAsia="en-US"/>
        </w:rPr>
        <w:t>additional quantities</w:t>
      </w:r>
      <w:r w:rsidR="00E86198">
        <w:rPr>
          <w:rFonts w:ascii="Times New Roman" w:eastAsia="Times New Roman" w:hAnsi="Times New Roman"/>
          <w:lang w:val="en-US" w:eastAsia="en-US"/>
        </w:rPr>
        <w:t xml:space="preserve">, other subscriptions or successor products, or other items within the </w:t>
      </w:r>
      <w:r w:rsidR="000D0477">
        <w:rPr>
          <w:rFonts w:ascii="Times New Roman" w:eastAsia="Times New Roman" w:hAnsi="Times New Roman"/>
          <w:lang w:val="en-US" w:eastAsia="en-US"/>
        </w:rPr>
        <w:t>VMware product</w:t>
      </w:r>
      <w:r w:rsidR="00E86198">
        <w:rPr>
          <w:rFonts w:ascii="Times New Roman" w:eastAsia="Times New Roman" w:hAnsi="Times New Roman"/>
          <w:lang w:val="en-US" w:eastAsia="en-US"/>
        </w:rPr>
        <w:t xml:space="preserve"> portfolio</w:t>
      </w:r>
      <w:r w:rsidR="006512D6" w:rsidRPr="00041D7F">
        <w:rPr>
          <w:rFonts w:ascii="Times New Roman" w:eastAsia="Times New Roman" w:hAnsi="Times New Roman"/>
          <w:lang w:val="en-US" w:eastAsia="en-US"/>
        </w:rPr>
        <w:t xml:space="preserve"> that do not form part of the list of </w:t>
      </w:r>
      <w:r w:rsidR="005F467F">
        <w:rPr>
          <w:rFonts w:ascii="Times New Roman" w:eastAsia="Times New Roman" w:hAnsi="Times New Roman"/>
          <w:lang w:val="en-US" w:eastAsia="en-US"/>
        </w:rPr>
        <w:t>items</w:t>
      </w:r>
      <w:r w:rsidR="006512D6" w:rsidRPr="00041D7F">
        <w:rPr>
          <w:rFonts w:ascii="Times New Roman" w:eastAsia="Times New Roman" w:hAnsi="Times New Roman"/>
          <w:lang w:val="en-US" w:eastAsia="en-US"/>
        </w:rPr>
        <w:t xml:space="preserve"> in Annex </w:t>
      </w:r>
      <w:r w:rsidR="00A65D78">
        <w:rPr>
          <w:rFonts w:ascii="Times New Roman" w:eastAsia="Times New Roman" w:hAnsi="Times New Roman"/>
          <w:lang w:val="en-US" w:eastAsia="en-US"/>
        </w:rPr>
        <w:t>D</w:t>
      </w:r>
      <w:r w:rsidR="006512D6" w:rsidRPr="00041D7F">
        <w:rPr>
          <w:rFonts w:ascii="Times New Roman" w:eastAsia="Times New Roman" w:hAnsi="Times New Roman"/>
          <w:lang w:val="en-US" w:eastAsia="en-US"/>
        </w:rPr>
        <w:t xml:space="preserve"> to the Contract. To this end, the Commission may request from the Contractor a quote for an item or items that are not contained in Annex </w:t>
      </w:r>
      <w:r w:rsidR="00C24D4F">
        <w:rPr>
          <w:rFonts w:ascii="Times New Roman" w:eastAsia="Times New Roman" w:hAnsi="Times New Roman"/>
          <w:lang w:val="en-US" w:eastAsia="en-US"/>
        </w:rPr>
        <w:t xml:space="preserve">C or Annex </w:t>
      </w:r>
      <w:r w:rsidR="00A65D78">
        <w:rPr>
          <w:rFonts w:ascii="Times New Roman" w:eastAsia="Times New Roman" w:hAnsi="Times New Roman"/>
          <w:lang w:val="en-US" w:eastAsia="en-US"/>
        </w:rPr>
        <w:t>D</w:t>
      </w:r>
      <w:r w:rsidR="006512D6" w:rsidRPr="00041D7F">
        <w:rPr>
          <w:rFonts w:ascii="Times New Roman" w:eastAsia="Times New Roman" w:hAnsi="Times New Roman"/>
          <w:lang w:val="en-US" w:eastAsia="en-US"/>
        </w:rPr>
        <w:t>. The Contractor shall provide this information within seven (7) days of the Commission’s request.</w:t>
      </w:r>
    </w:p>
    <w:p w14:paraId="27468171" w14:textId="74134D96" w:rsidR="00684CDE" w:rsidRPr="006419F3" w:rsidRDefault="0054383E" w:rsidP="00C477C0">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r w:rsidRPr="006419F3">
        <w:rPr>
          <w:rFonts w:ascii="Times New Roman" w:eastAsia="Times New Roman" w:hAnsi="Times New Roman"/>
          <w:lang w:val="en-US" w:eastAsia="en-US"/>
        </w:rPr>
        <w:t xml:space="preserve">The Commission may issue FRDs in accordance with this Clause </w:t>
      </w:r>
      <w:r w:rsidR="005C3775">
        <w:rPr>
          <w:rFonts w:ascii="Times New Roman" w:eastAsia="Times New Roman" w:hAnsi="Times New Roman"/>
          <w:lang w:val="en-US" w:eastAsia="en-US"/>
        </w:rPr>
        <w:t>6</w:t>
      </w:r>
      <w:r w:rsidRPr="006419F3">
        <w:rPr>
          <w:rFonts w:ascii="Times New Roman" w:eastAsia="Times New Roman" w:hAnsi="Times New Roman"/>
          <w:lang w:val="en-US" w:eastAsia="en-US"/>
        </w:rPr>
        <w:t xml:space="preserve">, which may include the item or items in question. Such items, which may be purchased through FRDs and which do not form part of Annex </w:t>
      </w:r>
      <w:r w:rsidR="00A65D78">
        <w:rPr>
          <w:rFonts w:ascii="Times New Roman" w:eastAsia="Times New Roman" w:hAnsi="Times New Roman"/>
          <w:lang w:val="en-US" w:eastAsia="en-US"/>
        </w:rPr>
        <w:t>D</w:t>
      </w:r>
      <w:r w:rsidRPr="006419F3">
        <w:rPr>
          <w:rFonts w:ascii="Times New Roman" w:eastAsia="Times New Roman" w:hAnsi="Times New Roman"/>
          <w:lang w:val="en-US" w:eastAsia="en-US"/>
        </w:rPr>
        <w:t xml:space="preserve">, shall henceforth be incorporated by reference into the list of prices in Annex </w:t>
      </w:r>
      <w:r w:rsidR="00A65D78">
        <w:rPr>
          <w:rFonts w:ascii="Times New Roman" w:eastAsia="Times New Roman" w:hAnsi="Times New Roman"/>
          <w:lang w:val="en-US" w:eastAsia="en-US"/>
        </w:rPr>
        <w:t>D</w:t>
      </w:r>
      <w:r w:rsidRPr="006419F3">
        <w:rPr>
          <w:rFonts w:ascii="Times New Roman" w:eastAsia="Times New Roman" w:hAnsi="Times New Roman"/>
          <w:lang w:val="en-US" w:eastAsia="en-US"/>
        </w:rPr>
        <w:t xml:space="preserve"> (hereinafter referred to as the “List of Prices”). </w:t>
      </w:r>
    </w:p>
    <w:p w14:paraId="46EF3601" w14:textId="36B7773E" w:rsidR="006512D6" w:rsidRPr="00A03B36" w:rsidRDefault="00677FDE" w:rsidP="006A1426">
      <w:pPr>
        <w:pStyle w:val="ListParagraph"/>
        <w:numPr>
          <w:ilvl w:val="0"/>
          <w:numId w:val="306"/>
        </w:numPr>
        <w:spacing w:before="120" w:after="120" w:line="276" w:lineRule="auto"/>
        <w:ind w:left="1276" w:hanging="567"/>
        <w:contextualSpacing w:val="0"/>
        <w:rPr>
          <w:rFonts w:ascii="Times New Roman" w:eastAsia="Times New Roman" w:hAnsi="Times New Roman"/>
          <w:lang w:val="en-US" w:eastAsia="en-US"/>
        </w:rPr>
      </w:pPr>
      <w:r>
        <w:rPr>
          <w:rFonts w:ascii="Times New Roman" w:eastAsia="Times New Roman" w:hAnsi="Times New Roman"/>
          <w:lang w:val="en-US" w:eastAsia="en-US"/>
        </w:rPr>
        <w:lastRenderedPageBreak/>
        <w:t xml:space="preserve">Should </w:t>
      </w:r>
      <w:r w:rsidR="0086295B">
        <w:rPr>
          <w:rFonts w:ascii="Times New Roman" w:eastAsia="Times New Roman" w:hAnsi="Times New Roman"/>
          <w:lang w:val="en-US" w:eastAsia="en-US"/>
        </w:rPr>
        <w:t xml:space="preserve">the Commission </w:t>
      </w:r>
      <w:r>
        <w:rPr>
          <w:rFonts w:ascii="Times New Roman" w:eastAsia="Times New Roman" w:hAnsi="Times New Roman"/>
          <w:lang w:val="en-US" w:eastAsia="en-US"/>
        </w:rPr>
        <w:t xml:space="preserve">issue a FRD </w:t>
      </w:r>
      <w:r w:rsidR="0086295B">
        <w:rPr>
          <w:rFonts w:ascii="Times New Roman" w:eastAsia="Times New Roman" w:hAnsi="Times New Roman"/>
          <w:lang w:val="en-US" w:eastAsia="en-US"/>
        </w:rPr>
        <w:t>with any new item incorporated by reference in accordance with th</w:t>
      </w:r>
      <w:r w:rsidR="00277A3B">
        <w:rPr>
          <w:rFonts w:ascii="Times New Roman" w:eastAsia="Times New Roman" w:hAnsi="Times New Roman"/>
          <w:lang w:val="en-US" w:eastAsia="en-US"/>
        </w:rPr>
        <w:t>is Clause, t</w:t>
      </w:r>
      <w:r w:rsidR="00041D7F" w:rsidRPr="00041D7F">
        <w:rPr>
          <w:rFonts w:ascii="Times New Roman" w:eastAsia="Times New Roman" w:hAnsi="Times New Roman"/>
          <w:lang w:val="en-US" w:eastAsia="en-US"/>
        </w:rPr>
        <w:t>he Co</w:t>
      </w:r>
      <w:r w:rsidR="006A26E5">
        <w:rPr>
          <w:rFonts w:ascii="Times New Roman" w:eastAsia="Times New Roman" w:hAnsi="Times New Roman"/>
          <w:lang w:val="en-US" w:eastAsia="en-US"/>
        </w:rPr>
        <w:t>ntract</w:t>
      </w:r>
      <w:r w:rsidR="0086295B">
        <w:rPr>
          <w:rFonts w:ascii="Times New Roman" w:eastAsia="Times New Roman" w:hAnsi="Times New Roman"/>
          <w:lang w:val="en-US" w:eastAsia="en-US"/>
        </w:rPr>
        <w:t>or</w:t>
      </w:r>
      <w:r w:rsidR="006A26E5">
        <w:rPr>
          <w:rFonts w:ascii="Times New Roman" w:eastAsia="Times New Roman" w:hAnsi="Times New Roman"/>
          <w:lang w:val="en-US" w:eastAsia="en-US"/>
        </w:rPr>
        <w:t xml:space="preserve"> shall</w:t>
      </w:r>
      <w:r w:rsidR="00FE3B09">
        <w:rPr>
          <w:rFonts w:ascii="Times New Roman" w:eastAsia="Times New Roman" w:hAnsi="Times New Roman"/>
          <w:lang w:val="en-US" w:eastAsia="en-US"/>
        </w:rPr>
        <w:t xml:space="preserve">, within </w:t>
      </w:r>
      <w:r w:rsidR="005C3775">
        <w:rPr>
          <w:rFonts w:ascii="Times New Roman" w:eastAsia="Times New Roman" w:hAnsi="Times New Roman"/>
          <w:lang w:val="en-US" w:eastAsia="en-US"/>
        </w:rPr>
        <w:t>one (</w:t>
      </w:r>
      <w:r w:rsidR="007F52BF">
        <w:rPr>
          <w:rFonts w:ascii="Times New Roman" w:eastAsia="Times New Roman" w:hAnsi="Times New Roman"/>
          <w:lang w:val="en-US" w:eastAsia="en-US"/>
        </w:rPr>
        <w:t>1)</w:t>
      </w:r>
      <w:r w:rsidR="00FE3B09">
        <w:rPr>
          <w:rFonts w:ascii="Times New Roman" w:eastAsia="Times New Roman" w:hAnsi="Times New Roman"/>
          <w:lang w:val="en-US" w:eastAsia="en-US"/>
        </w:rPr>
        <w:t xml:space="preserve"> month from the date of the </w:t>
      </w:r>
      <w:r w:rsidR="00A1549E">
        <w:rPr>
          <w:rFonts w:ascii="Times New Roman" w:eastAsia="Times New Roman" w:hAnsi="Times New Roman"/>
          <w:lang w:val="en-US" w:eastAsia="en-US"/>
        </w:rPr>
        <w:t>FRD, submit</w:t>
      </w:r>
      <w:r w:rsidR="00D25D8D">
        <w:rPr>
          <w:rFonts w:ascii="Times New Roman" w:eastAsia="Times New Roman" w:hAnsi="Times New Roman"/>
          <w:lang w:val="en-US" w:eastAsia="en-US"/>
        </w:rPr>
        <w:t xml:space="preserve"> </w:t>
      </w:r>
      <w:r w:rsidR="00277A3B">
        <w:rPr>
          <w:rFonts w:ascii="Times New Roman" w:eastAsia="Times New Roman" w:hAnsi="Times New Roman"/>
          <w:lang w:val="en-US" w:eastAsia="en-US"/>
        </w:rPr>
        <w:t>to the Commission an</w:t>
      </w:r>
      <w:r w:rsidR="00D25D8D">
        <w:rPr>
          <w:rFonts w:ascii="Times New Roman" w:eastAsia="Times New Roman" w:hAnsi="Times New Roman"/>
          <w:lang w:val="en-US" w:eastAsia="en-US"/>
        </w:rPr>
        <w:t xml:space="preserve"> updated Price List </w:t>
      </w:r>
      <w:r w:rsidR="00277A3B">
        <w:rPr>
          <w:rFonts w:ascii="Times New Roman" w:eastAsia="Times New Roman" w:hAnsi="Times New Roman"/>
          <w:lang w:val="en-US" w:eastAsia="en-US"/>
        </w:rPr>
        <w:t>reflectin</w:t>
      </w:r>
      <w:r w:rsidR="004958C5">
        <w:rPr>
          <w:rFonts w:ascii="Times New Roman" w:eastAsia="Times New Roman" w:hAnsi="Times New Roman"/>
          <w:lang w:val="en-US" w:eastAsia="en-US"/>
        </w:rPr>
        <w:t xml:space="preserve">g </w:t>
      </w:r>
      <w:r w:rsidR="00D25D8D">
        <w:rPr>
          <w:rFonts w:ascii="Times New Roman" w:eastAsia="Times New Roman" w:hAnsi="Times New Roman"/>
          <w:lang w:val="en-US" w:eastAsia="en-US"/>
        </w:rPr>
        <w:t xml:space="preserve">the </w:t>
      </w:r>
      <w:r w:rsidR="00041D7F" w:rsidRPr="00041D7F">
        <w:rPr>
          <w:rFonts w:ascii="Times New Roman" w:eastAsia="Times New Roman" w:hAnsi="Times New Roman"/>
          <w:lang w:val="en-US" w:eastAsia="en-US"/>
        </w:rPr>
        <w:t xml:space="preserve">list of </w:t>
      </w:r>
      <w:r w:rsidR="004958C5">
        <w:rPr>
          <w:rFonts w:ascii="Times New Roman" w:eastAsia="Times New Roman" w:hAnsi="Times New Roman"/>
          <w:lang w:val="en-US" w:eastAsia="en-US"/>
        </w:rPr>
        <w:t xml:space="preserve">additional </w:t>
      </w:r>
      <w:r w:rsidR="00041D7F" w:rsidRPr="00041D7F">
        <w:rPr>
          <w:rFonts w:ascii="Times New Roman" w:eastAsia="Times New Roman" w:hAnsi="Times New Roman"/>
          <w:lang w:val="en-US" w:eastAsia="en-US"/>
        </w:rPr>
        <w:t xml:space="preserve">items “incorporated by reference” through </w:t>
      </w:r>
      <w:r w:rsidR="004958C5">
        <w:rPr>
          <w:rFonts w:ascii="Times New Roman" w:eastAsia="Times New Roman" w:hAnsi="Times New Roman"/>
          <w:lang w:val="en-US" w:eastAsia="en-US"/>
        </w:rPr>
        <w:t xml:space="preserve">the relevant </w:t>
      </w:r>
      <w:r w:rsidR="00041D7F" w:rsidRPr="00041D7F">
        <w:rPr>
          <w:rFonts w:ascii="Times New Roman" w:eastAsia="Times New Roman" w:hAnsi="Times New Roman"/>
          <w:lang w:val="en-US" w:eastAsia="en-US"/>
        </w:rPr>
        <w:t>FRD.</w:t>
      </w:r>
      <w:r w:rsidR="007F52BF">
        <w:rPr>
          <w:rFonts w:ascii="Times New Roman" w:eastAsia="Times New Roman" w:hAnsi="Times New Roman"/>
          <w:lang w:val="en-US" w:eastAsia="en-US"/>
        </w:rPr>
        <w:t xml:space="preserve"> The Contractor shall </w:t>
      </w:r>
      <w:r w:rsidR="00205F37">
        <w:rPr>
          <w:rFonts w:ascii="Times New Roman" w:eastAsia="Times New Roman" w:hAnsi="Times New Roman"/>
          <w:lang w:val="en-US" w:eastAsia="en-US"/>
        </w:rPr>
        <w:t>keep up-to-date the Price List throughout the Contract duration.</w:t>
      </w:r>
    </w:p>
    <w:p w14:paraId="6BF95450" w14:textId="7DDB6D31" w:rsidR="00097161" w:rsidRPr="0085176C" w:rsidRDefault="00097161" w:rsidP="00FA496E">
      <w:pPr>
        <w:pStyle w:val="BodyText3"/>
        <w:numPr>
          <w:ilvl w:val="0"/>
          <w:numId w:val="306"/>
        </w:numPr>
        <w:spacing w:before="120" w:after="240" w:line="276" w:lineRule="auto"/>
        <w:ind w:left="1276" w:hanging="567"/>
        <w:rPr>
          <w:szCs w:val="22"/>
        </w:rPr>
      </w:pPr>
      <w:r w:rsidRPr="0085176C">
        <w:rPr>
          <w:szCs w:val="22"/>
        </w:rPr>
        <w:t xml:space="preserve">The FRD issued by the Commission shall be the basis for acceptance, invoicing and payment </w:t>
      </w:r>
      <w:r w:rsidR="00915E78">
        <w:rPr>
          <w:szCs w:val="22"/>
        </w:rPr>
        <w:t xml:space="preserve">to </w:t>
      </w:r>
      <w:r w:rsidR="00915E78" w:rsidRPr="0085176C">
        <w:rPr>
          <w:szCs w:val="22"/>
        </w:rPr>
        <w:t>the</w:t>
      </w:r>
      <w:r w:rsidRPr="0085176C">
        <w:rPr>
          <w:szCs w:val="22"/>
        </w:rPr>
        <w:t xml:space="preserve"> Contractor.</w:t>
      </w:r>
      <w:bookmarkEnd w:id="26"/>
      <w:bookmarkEnd w:id="27"/>
    </w:p>
    <w:p w14:paraId="57248011" w14:textId="73922568" w:rsidR="00097161" w:rsidRPr="0085176C" w:rsidRDefault="00097161" w:rsidP="00FA496E">
      <w:pPr>
        <w:pStyle w:val="BodyText3"/>
        <w:numPr>
          <w:ilvl w:val="0"/>
          <w:numId w:val="306"/>
        </w:numPr>
        <w:spacing w:before="120" w:after="240" w:line="276" w:lineRule="auto"/>
        <w:ind w:left="1276" w:hanging="567"/>
        <w:rPr>
          <w:szCs w:val="22"/>
        </w:rPr>
      </w:pPr>
      <w:bookmarkStart w:id="28" w:name="_Toc93591343"/>
      <w:bookmarkStart w:id="29" w:name="_Toc93603791"/>
      <w:r w:rsidRPr="0085176C">
        <w:rPr>
          <w:szCs w:val="22"/>
        </w:rPr>
        <w:t xml:space="preserve">The performance of </w:t>
      </w:r>
      <w:r w:rsidR="00D148FD">
        <w:rPr>
          <w:szCs w:val="22"/>
        </w:rPr>
        <w:t>Work</w:t>
      </w:r>
      <w:r w:rsidRPr="0085176C">
        <w:rPr>
          <w:szCs w:val="22"/>
        </w:rPr>
        <w:t xml:space="preserve"> </w:t>
      </w:r>
      <w:r w:rsidR="00E935F0">
        <w:rPr>
          <w:szCs w:val="22"/>
        </w:rPr>
        <w:t xml:space="preserve">under the FRD </w:t>
      </w:r>
      <w:r w:rsidRPr="0085176C">
        <w:rPr>
          <w:szCs w:val="22"/>
        </w:rPr>
        <w:t>shall be made in full in accordance with the respective FRD. Partial service performance of FRD will not be accepted and reimbursed without prior written agreement by the Commission.</w:t>
      </w:r>
      <w:bookmarkEnd w:id="28"/>
      <w:bookmarkEnd w:id="29"/>
    </w:p>
    <w:p w14:paraId="164580E3" w14:textId="77777777" w:rsidR="00097161" w:rsidRPr="0085176C" w:rsidRDefault="00097161" w:rsidP="00FA496E">
      <w:pPr>
        <w:pStyle w:val="BodyText3"/>
        <w:numPr>
          <w:ilvl w:val="0"/>
          <w:numId w:val="306"/>
        </w:numPr>
        <w:spacing w:before="120" w:after="240" w:line="276" w:lineRule="auto"/>
        <w:ind w:left="1276" w:hanging="567"/>
        <w:rPr>
          <w:szCs w:val="22"/>
        </w:rPr>
      </w:pPr>
      <w:bookmarkStart w:id="30" w:name="_Toc93591345"/>
      <w:bookmarkStart w:id="31" w:name="_Toc93603793"/>
      <w:r w:rsidRPr="0085176C">
        <w:rPr>
          <w:szCs w:val="22"/>
        </w:rPr>
        <w:t>The Commission may revise FRD as and when it may deem necessary.</w:t>
      </w:r>
      <w:bookmarkEnd w:id="30"/>
      <w:bookmarkEnd w:id="31"/>
    </w:p>
    <w:p w14:paraId="3D359432" w14:textId="77777777" w:rsidR="003770F2" w:rsidRPr="0047018D" w:rsidRDefault="003770F2" w:rsidP="003770F2">
      <w:pPr>
        <w:pStyle w:val="Heading1"/>
        <w:tabs>
          <w:tab w:val="num" w:pos="360"/>
        </w:tabs>
      </w:pPr>
      <w:bookmarkStart w:id="32" w:name="_Toc93591346"/>
      <w:bookmarkStart w:id="33" w:name="_Toc93603794"/>
      <w:bookmarkStart w:id="34" w:name="_Toc93610130"/>
      <w:bookmarkStart w:id="35" w:name="_Toc131073010"/>
      <w:bookmarkStart w:id="36" w:name="_Toc226965213"/>
      <w:bookmarkEnd w:id="21"/>
      <w:bookmarkEnd w:id="22"/>
      <w:bookmarkEnd w:id="23"/>
      <w:r w:rsidRPr="0047018D">
        <w:t>STANDARD OF WORK</w:t>
      </w:r>
      <w:bookmarkEnd w:id="32"/>
      <w:bookmarkEnd w:id="33"/>
      <w:bookmarkEnd w:id="34"/>
      <w:bookmarkEnd w:id="35"/>
      <w:bookmarkEnd w:id="36"/>
    </w:p>
    <w:p w14:paraId="7CD9866F" w14:textId="47229C15" w:rsidR="003770F2" w:rsidRPr="00BC5306" w:rsidRDefault="003770F2" w:rsidP="00BC5306">
      <w:pPr>
        <w:spacing w:before="120" w:after="120" w:line="276" w:lineRule="auto"/>
        <w:ind w:left="567"/>
        <w:jc w:val="both"/>
        <w:rPr>
          <w:sz w:val="22"/>
          <w:lang w:val="en-GB"/>
        </w:rPr>
      </w:pPr>
      <w:r w:rsidRPr="00BC5306">
        <w:rPr>
          <w:sz w:val="22"/>
          <w:lang w:val="en-GB"/>
        </w:rPr>
        <w:t>The Contractor shall perform the Work in a workmanlike manner in conformity with standard professional practices, using qualified personnel and in strict accordance with the Contract. The Contractor shall furnish the highest skill and judgement and cooperate with the Commission, including all the Commission's consultants and agents, in best furthering the interests of the Commission and the aim of this Contract. The Contractor shall provide efficient business administration and supervision, and it shall perform the Work in the best way and in the most expeditious and economical manner consistent with the requirements of the Contract.</w:t>
      </w:r>
    </w:p>
    <w:p w14:paraId="40073FBE" w14:textId="77777777" w:rsidR="003770F2" w:rsidRPr="0047018D" w:rsidRDefault="003770F2" w:rsidP="003770F2">
      <w:pPr>
        <w:pStyle w:val="Heading1"/>
        <w:tabs>
          <w:tab w:val="num" w:pos="360"/>
        </w:tabs>
      </w:pPr>
      <w:bookmarkStart w:id="37" w:name="_Toc93591347"/>
      <w:bookmarkStart w:id="38" w:name="_Toc136073728"/>
      <w:bookmarkStart w:id="39" w:name="_Toc93603795"/>
      <w:bookmarkStart w:id="40" w:name="_Toc93610131"/>
      <w:bookmarkStart w:id="41" w:name="_Toc131073011"/>
      <w:bookmarkStart w:id="42" w:name="_Toc226965214"/>
      <w:r w:rsidRPr="0047018D">
        <w:t>INSURANCE</w:t>
      </w:r>
      <w:bookmarkEnd w:id="37"/>
      <w:bookmarkEnd w:id="38"/>
      <w:bookmarkEnd w:id="39"/>
      <w:bookmarkEnd w:id="40"/>
      <w:bookmarkEnd w:id="41"/>
      <w:bookmarkEnd w:id="42"/>
    </w:p>
    <w:p w14:paraId="3C25AA3C" w14:textId="77777777" w:rsidR="003770F2" w:rsidRPr="00F82396" w:rsidRDefault="003770F2" w:rsidP="00F82396">
      <w:pPr>
        <w:pStyle w:val="BodyText3"/>
        <w:spacing w:before="120" w:after="240" w:line="276" w:lineRule="auto"/>
        <w:ind w:left="720"/>
        <w:rPr>
          <w:lang w:val="en-GB"/>
        </w:rPr>
      </w:pPr>
      <w:bookmarkStart w:id="43" w:name="_Toc30601368"/>
      <w:bookmarkStart w:id="44" w:name="_Toc50538319"/>
      <w:bookmarkStart w:id="45" w:name="_Toc50543177"/>
      <w:bookmarkStart w:id="46" w:name="_Toc51578163"/>
      <w:bookmarkStart w:id="47" w:name="_Toc93591348"/>
      <w:bookmarkStart w:id="48" w:name="_Toc93603796"/>
      <w:r w:rsidRPr="00F82396">
        <w:rPr>
          <w:lang w:val="en-GB"/>
        </w:rPr>
        <w:t>The Contractor shall provide appropriate insurance, as specified in Clause 9 of Annex A.</w:t>
      </w:r>
      <w:bookmarkEnd w:id="43"/>
      <w:bookmarkEnd w:id="44"/>
      <w:bookmarkEnd w:id="45"/>
      <w:bookmarkEnd w:id="46"/>
      <w:bookmarkEnd w:id="47"/>
      <w:bookmarkEnd w:id="48"/>
    </w:p>
    <w:p w14:paraId="749139EA" w14:textId="354B3417" w:rsidR="00852D4F" w:rsidRDefault="00852D4F" w:rsidP="00F21746">
      <w:pPr>
        <w:pStyle w:val="Heading1"/>
      </w:pPr>
      <w:bookmarkStart w:id="49" w:name="_Toc67583320"/>
      <w:bookmarkStart w:id="50" w:name="_Toc226965215"/>
      <w:r>
        <w:t>WARRANTY</w:t>
      </w:r>
      <w:bookmarkEnd w:id="49"/>
      <w:bookmarkEnd w:id="50"/>
    </w:p>
    <w:p w14:paraId="0267B6B4" w14:textId="2CD15309" w:rsidR="00852D4F" w:rsidRDefault="006700AC" w:rsidP="00B45FC2">
      <w:pPr>
        <w:pStyle w:val="PlainText"/>
        <w:spacing w:before="120" w:after="240" w:line="276" w:lineRule="auto"/>
        <w:ind w:left="1276" w:right="101" w:hanging="556"/>
        <w:jc w:val="both"/>
        <w:rPr>
          <w:rFonts w:ascii="Times New Roman" w:hAnsi="Times New Roman"/>
          <w:sz w:val="22"/>
        </w:rPr>
      </w:pPr>
      <w:r>
        <w:rPr>
          <w:rFonts w:ascii="Times New Roman" w:hAnsi="Times New Roman"/>
          <w:sz w:val="22"/>
        </w:rPr>
        <w:t>(a)</w:t>
      </w:r>
      <w:r>
        <w:rPr>
          <w:rFonts w:ascii="Times New Roman" w:hAnsi="Times New Roman"/>
          <w:sz w:val="22"/>
        </w:rPr>
        <w:tab/>
      </w:r>
      <w:r w:rsidR="00852D4F">
        <w:rPr>
          <w:rFonts w:ascii="Times New Roman" w:hAnsi="Times New Roman"/>
          <w:sz w:val="22"/>
        </w:rPr>
        <w:t xml:space="preserve">The provisions of Clause </w:t>
      </w:r>
      <w:r w:rsidR="00ED7885">
        <w:rPr>
          <w:rFonts w:ascii="Times New Roman" w:hAnsi="Times New Roman"/>
          <w:sz w:val="22"/>
        </w:rPr>
        <w:t>33</w:t>
      </w:r>
      <w:r w:rsidR="00852D4F">
        <w:rPr>
          <w:rFonts w:ascii="Times New Roman" w:hAnsi="Times New Roman"/>
          <w:sz w:val="22"/>
        </w:rPr>
        <w:t xml:space="preserve"> of Annex </w:t>
      </w:r>
      <w:r w:rsidR="00507F4E">
        <w:rPr>
          <w:rFonts w:ascii="Times New Roman" w:hAnsi="Times New Roman"/>
          <w:sz w:val="22"/>
        </w:rPr>
        <w:t>A</w:t>
      </w:r>
      <w:r w:rsidR="00852D4F">
        <w:rPr>
          <w:rFonts w:ascii="Times New Roman" w:hAnsi="Times New Roman"/>
          <w:sz w:val="22"/>
        </w:rPr>
        <w:t xml:space="preserve"> shall apply to the </w:t>
      </w:r>
      <w:r w:rsidR="00FA2475">
        <w:rPr>
          <w:rFonts w:ascii="Times New Roman" w:hAnsi="Times New Roman"/>
          <w:sz w:val="22"/>
        </w:rPr>
        <w:t>Work</w:t>
      </w:r>
      <w:r w:rsidR="00852D4F">
        <w:rPr>
          <w:rFonts w:ascii="Times New Roman" w:hAnsi="Times New Roman"/>
          <w:sz w:val="22"/>
        </w:rPr>
        <w:t xml:space="preserve"> performed by the Contractor.</w:t>
      </w:r>
    </w:p>
    <w:p w14:paraId="21F1D2F6" w14:textId="77777777" w:rsidR="006700AC" w:rsidRPr="00B45FC2" w:rsidRDefault="006700AC" w:rsidP="00B45FC2">
      <w:pPr>
        <w:pStyle w:val="PlainText"/>
        <w:spacing w:before="120" w:after="240" w:line="276" w:lineRule="auto"/>
        <w:ind w:left="1276" w:right="102" w:hanging="556"/>
        <w:jc w:val="both"/>
        <w:rPr>
          <w:rFonts w:ascii="Times New Roman" w:hAnsi="Times New Roman"/>
          <w:sz w:val="22"/>
        </w:rPr>
      </w:pPr>
      <w:r w:rsidRPr="00B45FC2">
        <w:rPr>
          <w:rFonts w:ascii="Times New Roman" w:hAnsi="Times New Roman"/>
          <w:sz w:val="22"/>
        </w:rPr>
        <w:t>(b)</w:t>
      </w:r>
      <w:r w:rsidRPr="00B45FC2">
        <w:rPr>
          <w:rFonts w:ascii="Times New Roman" w:hAnsi="Times New Roman"/>
          <w:sz w:val="22"/>
        </w:rPr>
        <w:tab/>
        <w:t>The Contractor shall ensure that the Commission shall experience no loss of service or support level by sub-contractors or repair agents acting on behalf of the Contractor.</w:t>
      </w:r>
    </w:p>
    <w:p w14:paraId="5FD8D20F" w14:textId="5FC9381A" w:rsidR="00852D4F" w:rsidRDefault="00852D4F" w:rsidP="00F21746">
      <w:pPr>
        <w:pStyle w:val="Heading1"/>
      </w:pPr>
      <w:bookmarkStart w:id="51" w:name="_Toc67583321"/>
      <w:bookmarkStart w:id="52" w:name="_Toc226965216"/>
      <w:r>
        <w:t xml:space="preserve">PERMITS, NOTICES, </w:t>
      </w:r>
      <w:smartTag w:uri="urn:schemas-microsoft-com:office:smarttags" w:element="stockticker">
        <w:r>
          <w:t>LAWS</w:t>
        </w:r>
      </w:smartTag>
      <w:r>
        <w:t xml:space="preserve"> </w:t>
      </w:r>
      <w:smartTag w:uri="urn:schemas-microsoft-com:office:smarttags" w:element="stockticker">
        <w:r>
          <w:t>AND</w:t>
        </w:r>
      </w:smartTag>
      <w:r>
        <w:t xml:space="preserve"> ORDINANCES</w:t>
      </w:r>
      <w:bookmarkEnd w:id="51"/>
      <w:bookmarkEnd w:id="52"/>
      <w:r>
        <w:t xml:space="preserve"> </w:t>
      </w:r>
    </w:p>
    <w:p w14:paraId="1BFF6BE9" w14:textId="77777777" w:rsidR="00852D4F" w:rsidRPr="00C26641" w:rsidRDefault="00680A37" w:rsidP="00C26641">
      <w:pPr>
        <w:spacing w:before="120" w:after="120" w:line="276" w:lineRule="auto"/>
        <w:ind w:left="1440" w:hanging="720"/>
        <w:jc w:val="both"/>
        <w:rPr>
          <w:sz w:val="22"/>
          <w:lang w:val="en-GB"/>
        </w:rPr>
      </w:pPr>
      <w:r>
        <w:rPr>
          <w:sz w:val="22"/>
          <w:lang w:val="en-GB"/>
        </w:rPr>
        <w:t>(a)</w:t>
      </w:r>
      <w:r>
        <w:rPr>
          <w:sz w:val="22"/>
          <w:lang w:val="en-GB"/>
        </w:rPr>
        <w:tab/>
      </w:r>
      <w:r w:rsidR="00852D4F" w:rsidRPr="006B089C">
        <w:rPr>
          <w:sz w:val="22"/>
          <w:lang w:val="en-GB"/>
        </w:rPr>
        <w:t>The Contractor shall obtain and pay for all permits and inspections necessary for the proper execution and completion of the Work that are customarily obtained upon execution of this Contract and that are legally required at the time the Proposal is received by the Commission.</w:t>
      </w:r>
    </w:p>
    <w:p w14:paraId="30DB87B0" w14:textId="77777777" w:rsidR="00852D4F" w:rsidRPr="00C26641" w:rsidRDefault="00680A37" w:rsidP="00C26641">
      <w:pPr>
        <w:spacing w:before="120" w:after="120" w:line="276" w:lineRule="auto"/>
        <w:ind w:left="1440" w:hanging="720"/>
        <w:jc w:val="both"/>
        <w:rPr>
          <w:sz w:val="22"/>
          <w:lang w:val="en-GB"/>
        </w:rPr>
      </w:pPr>
      <w:r>
        <w:rPr>
          <w:sz w:val="22"/>
          <w:lang w:val="en-GB"/>
        </w:rPr>
        <w:t>(b)</w:t>
      </w:r>
      <w:r>
        <w:rPr>
          <w:sz w:val="22"/>
          <w:lang w:val="en-GB"/>
        </w:rPr>
        <w:tab/>
      </w:r>
      <w:r w:rsidR="00852D4F" w:rsidRPr="00A92497">
        <w:rPr>
          <w:sz w:val="22"/>
          <w:lang w:val="en-GB"/>
        </w:rPr>
        <w:t>The Contractor shall give all notices required by the nature of the Work.</w:t>
      </w:r>
    </w:p>
    <w:p w14:paraId="70F12DB2" w14:textId="77777777" w:rsidR="00852D4F" w:rsidRPr="00C26641" w:rsidRDefault="00680A37" w:rsidP="00C26641">
      <w:pPr>
        <w:spacing w:before="120" w:after="240" w:line="276" w:lineRule="auto"/>
        <w:ind w:left="1440" w:hanging="720"/>
        <w:jc w:val="both"/>
        <w:rPr>
          <w:sz w:val="22"/>
          <w:lang w:val="en-GB"/>
        </w:rPr>
      </w:pPr>
      <w:r>
        <w:rPr>
          <w:sz w:val="22"/>
          <w:lang w:val="en-GB"/>
        </w:rPr>
        <w:t>(c)</w:t>
      </w:r>
      <w:r>
        <w:rPr>
          <w:sz w:val="22"/>
          <w:lang w:val="en-GB"/>
        </w:rPr>
        <w:tab/>
      </w:r>
      <w:r w:rsidR="00852D4F" w:rsidRPr="006B089C">
        <w:rPr>
          <w:sz w:val="22"/>
          <w:lang w:val="en-GB"/>
        </w:rPr>
        <w:t>If the Contractor notices that the Work or any part thereof required under this Contract is not in accordance with applicable laws and Rules, or with technical or safety standards, it shall promptly notify the Commission thereof in writing.</w:t>
      </w:r>
    </w:p>
    <w:p w14:paraId="6F72FFCB" w14:textId="33DD16FE" w:rsidR="00852D4F" w:rsidRDefault="00852D4F" w:rsidP="00F21746">
      <w:pPr>
        <w:pStyle w:val="Heading1"/>
      </w:pPr>
      <w:bookmarkStart w:id="53" w:name="_Toc67583322"/>
      <w:bookmarkStart w:id="54" w:name="_Toc226965217"/>
      <w:r>
        <w:t xml:space="preserve">PROTECTION OF PERSONS </w:t>
      </w:r>
      <w:smartTag w:uri="urn:schemas-microsoft-com:office:smarttags" w:element="stockticker">
        <w:r>
          <w:t>AND</w:t>
        </w:r>
      </w:smartTag>
      <w:r>
        <w:t xml:space="preserve"> PROPERTY</w:t>
      </w:r>
      <w:bookmarkEnd w:id="53"/>
      <w:bookmarkEnd w:id="54"/>
    </w:p>
    <w:p w14:paraId="29CC11F2" w14:textId="77777777" w:rsidR="00852D4F" w:rsidRDefault="00852D4F" w:rsidP="0091019A">
      <w:pPr>
        <w:numPr>
          <w:ilvl w:val="0"/>
          <w:numId w:val="251"/>
        </w:numPr>
        <w:tabs>
          <w:tab w:val="clear" w:pos="720"/>
          <w:tab w:val="left" w:pos="1440"/>
        </w:tabs>
        <w:spacing w:before="120" w:after="120" w:line="276" w:lineRule="auto"/>
        <w:ind w:left="1440"/>
        <w:jc w:val="both"/>
        <w:rPr>
          <w:sz w:val="22"/>
          <w:lang w:val="en-GB"/>
        </w:rPr>
      </w:pPr>
      <w:r>
        <w:rPr>
          <w:sz w:val="22"/>
          <w:lang w:val="en-GB"/>
        </w:rPr>
        <w:t>The Contractor shall be responsible for initiating, maintaining and supervising all safety precautions and programmes in connection with the Work.</w:t>
      </w:r>
    </w:p>
    <w:p w14:paraId="14D94CDB" w14:textId="77777777" w:rsidR="00852D4F" w:rsidRDefault="00852D4F" w:rsidP="0091019A">
      <w:pPr>
        <w:numPr>
          <w:ilvl w:val="0"/>
          <w:numId w:val="251"/>
        </w:numPr>
        <w:tabs>
          <w:tab w:val="clear" w:pos="720"/>
          <w:tab w:val="left" w:pos="1440"/>
        </w:tabs>
        <w:spacing w:before="120" w:after="120" w:line="276" w:lineRule="auto"/>
        <w:ind w:left="1440"/>
        <w:jc w:val="both"/>
        <w:rPr>
          <w:sz w:val="22"/>
          <w:lang w:val="en-GB"/>
        </w:rPr>
      </w:pPr>
      <w:r>
        <w:rPr>
          <w:sz w:val="22"/>
          <w:lang w:val="en-GB"/>
        </w:rPr>
        <w:lastRenderedPageBreak/>
        <w:t>The Contractor shall take all reasonable precautions for the safety of, and shall provide all reasonable protection to prevent damage, injury and loss to:</w:t>
      </w:r>
    </w:p>
    <w:p w14:paraId="6F661C29" w14:textId="756B9149" w:rsidR="00852D4F" w:rsidRDefault="00852D4F" w:rsidP="0091019A">
      <w:pPr>
        <w:pStyle w:val="BodyText3"/>
        <w:numPr>
          <w:ilvl w:val="0"/>
          <w:numId w:val="252"/>
        </w:numPr>
        <w:tabs>
          <w:tab w:val="clear" w:pos="1440"/>
          <w:tab w:val="left" w:pos="2160"/>
        </w:tabs>
        <w:spacing w:before="120" w:after="120" w:line="276" w:lineRule="auto"/>
        <w:ind w:left="2160"/>
        <w:rPr>
          <w:lang w:val="en-GB"/>
        </w:rPr>
      </w:pPr>
      <w:r>
        <w:rPr>
          <w:lang w:val="en-GB"/>
        </w:rPr>
        <w:t>all employees on the Commission’s premises and all other persons who may be affected thereby;</w:t>
      </w:r>
      <w:r w:rsidR="0084581B">
        <w:rPr>
          <w:lang w:val="en-GB"/>
        </w:rPr>
        <w:t xml:space="preserve"> and</w:t>
      </w:r>
    </w:p>
    <w:p w14:paraId="063E3F20" w14:textId="77777777" w:rsidR="00852D4F" w:rsidRDefault="00852D4F" w:rsidP="0091019A">
      <w:pPr>
        <w:numPr>
          <w:ilvl w:val="0"/>
          <w:numId w:val="252"/>
        </w:numPr>
        <w:tabs>
          <w:tab w:val="left" w:pos="-1440"/>
          <w:tab w:val="left" w:pos="-720"/>
          <w:tab w:val="left" w:pos="2160"/>
        </w:tabs>
        <w:spacing w:before="120" w:after="120" w:line="276" w:lineRule="auto"/>
        <w:ind w:left="2160"/>
        <w:jc w:val="both"/>
        <w:rPr>
          <w:sz w:val="22"/>
        </w:rPr>
      </w:pPr>
      <w:r>
        <w:rPr>
          <w:sz w:val="22"/>
          <w:lang w:val="en-GB"/>
        </w:rPr>
        <w:t>other property on the Commission’s premises or adjacent thereto.</w:t>
      </w:r>
    </w:p>
    <w:p w14:paraId="1D086B78" w14:textId="77777777" w:rsidR="00852D4F" w:rsidRDefault="00852D4F" w:rsidP="0091019A">
      <w:pPr>
        <w:numPr>
          <w:ilvl w:val="0"/>
          <w:numId w:val="251"/>
        </w:numPr>
        <w:tabs>
          <w:tab w:val="clear" w:pos="720"/>
          <w:tab w:val="left" w:pos="-1440"/>
          <w:tab w:val="left" w:pos="-720"/>
          <w:tab w:val="left" w:pos="1440"/>
        </w:tabs>
        <w:spacing w:before="120" w:after="120" w:line="276" w:lineRule="auto"/>
        <w:ind w:left="1440"/>
        <w:jc w:val="both"/>
        <w:rPr>
          <w:sz w:val="22"/>
        </w:rPr>
      </w:pPr>
      <w:r>
        <w:rPr>
          <w:sz w:val="22"/>
        </w:rPr>
        <w:t>The Contractor shall give all notices and comply with all applicable laws and Rules bearing on the safety of persons and property and/or their protection from damage, injury and loss.</w:t>
      </w:r>
    </w:p>
    <w:p w14:paraId="23AC9F75" w14:textId="77777777" w:rsidR="00852D4F" w:rsidRDefault="00852D4F" w:rsidP="00A92497">
      <w:pPr>
        <w:numPr>
          <w:ilvl w:val="0"/>
          <w:numId w:val="251"/>
        </w:numPr>
        <w:tabs>
          <w:tab w:val="clear" w:pos="720"/>
          <w:tab w:val="left" w:pos="-1440"/>
          <w:tab w:val="left" w:pos="-720"/>
          <w:tab w:val="left" w:pos="1440"/>
        </w:tabs>
        <w:spacing w:before="120" w:after="120" w:line="276" w:lineRule="auto"/>
        <w:ind w:left="1440"/>
        <w:jc w:val="both"/>
        <w:rPr>
          <w:sz w:val="22"/>
          <w:lang w:val="en-GB"/>
        </w:rPr>
      </w:pPr>
      <w:r>
        <w:rPr>
          <w:sz w:val="22"/>
          <w:lang w:val="en-GB"/>
        </w:rPr>
        <w:t>The Contractor shall be responsible for the prevention of accidents on the Commission’s premises during the execution of the Work.</w:t>
      </w:r>
    </w:p>
    <w:p w14:paraId="306E050D" w14:textId="77777777" w:rsidR="00852D4F" w:rsidRDefault="00852D4F" w:rsidP="00A92497">
      <w:pPr>
        <w:numPr>
          <w:ilvl w:val="0"/>
          <w:numId w:val="251"/>
        </w:numPr>
        <w:tabs>
          <w:tab w:val="clear" w:pos="720"/>
          <w:tab w:val="left" w:pos="-1440"/>
          <w:tab w:val="left" w:pos="-720"/>
          <w:tab w:val="left" w:pos="1440"/>
        </w:tabs>
        <w:spacing w:before="120" w:after="120" w:line="276" w:lineRule="auto"/>
        <w:ind w:left="1440"/>
        <w:jc w:val="both"/>
        <w:rPr>
          <w:sz w:val="22"/>
        </w:rPr>
      </w:pPr>
      <w:r>
        <w:rPr>
          <w:sz w:val="22"/>
          <w:lang w:val="en-GB"/>
        </w:rPr>
        <w:t>In any emergency affecting the safety of persons or property, the Contractor shall promptly act to prevent threatened damage, injury and loss.</w:t>
      </w:r>
    </w:p>
    <w:p w14:paraId="07C48A62" w14:textId="538B1BD7" w:rsidR="00852D4F" w:rsidRDefault="00852D4F" w:rsidP="006B089C">
      <w:pPr>
        <w:numPr>
          <w:ilvl w:val="0"/>
          <w:numId w:val="251"/>
        </w:numPr>
        <w:tabs>
          <w:tab w:val="clear" w:pos="720"/>
          <w:tab w:val="left" w:pos="1440"/>
        </w:tabs>
        <w:spacing w:before="120" w:after="240" w:line="276" w:lineRule="auto"/>
        <w:ind w:left="1440"/>
        <w:jc w:val="both"/>
        <w:rPr>
          <w:sz w:val="22"/>
          <w:lang w:val="en-GB"/>
        </w:rPr>
      </w:pPr>
      <w:r>
        <w:rPr>
          <w:sz w:val="22"/>
          <w:lang w:val="en-GB"/>
        </w:rPr>
        <w:t xml:space="preserve">The Contractor shall promptly remedy all damage and loss to any property, referred to in Sub-Clause (b) above, caused in whole or in part by the Contractor, any subcontractor, or anyone directly or indirectly employed by any of them, or by anyone for whose acts any of them may be liable and for which the Contractor is responsible under Sub-Clause (b) above, except damage and loss attributable to the acts or omissions of the </w:t>
      </w:r>
      <w:r>
        <w:rPr>
          <w:sz w:val="22"/>
        </w:rPr>
        <w:t xml:space="preserve">Commission </w:t>
      </w:r>
      <w:r>
        <w:rPr>
          <w:sz w:val="22"/>
          <w:lang w:val="en-GB"/>
        </w:rPr>
        <w:t>or anyone directly or indirectly employed by it, or of anyone for whose acts the Commission may be liable, and not attributable to the fault or negligence of the Contractor. The foregoing obligations of the Contractor are in addition to its obligations under Clause 9 of Annex </w:t>
      </w:r>
      <w:r w:rsidR="0066167D">
        <w:rPr>
          <w:sz w:val="22"/>
          <w:lang w:val="en-GB"/>
        </w:rPr>
        <w:t>A</w:t>
      </w:r>
      <w:r>
        <w:rPr>
          <w:sz w:val="22"/>
          <w:lang w:val="en-GB"/>
        </w:rPr>
        <w:t>.</w:t>
      </w:r>
    </w:p>
    <w:p w14:paraId="19FD9018" w14:textId="71EF83BC" w:rsidR="00852D4F" w:rsidRDefault="00852D4F" w:rsidP="00F21746">
      <w:pPr>
        <w:pStyle w:val="Heading1"/>
      </w:pPr>
      <w:bookmarkStart w:id="55" w:name="_Toc67583323"/>
      <w:bookmarkStart w:id="56" w:name="_Toc226965218"/>
      <w:r>
        <w:t>RESPONSIBILITIES OF THE COMMISSION</w:t>
      </w:r>
      <w:bookmarkEnd w:id="55"/>
      <w:bookmarkEnd w:id="56"/>
    </w:p>
    <w:p w14:paraId="2F8DAEEE" w14:textId="71A07055" w:rsidR="00852D4F" w:rsidRPr="00F82396" w:rsidRDefault="00852D4F" w:rsidP="002E1F67">
      <w:pPr>
        <w:pStyle w:val="BodyText3"/>
        <w:spacing w:before="120" w:after="240" w:line="276" w:lineRule="auto"/>
        <w:ind w:left="720"/>
        <w:rPr>
          <w:lang w:val="en-GB"/>
        </w:rPr>
      </w:pPr>
      <w:r w:rsidRPr="00F82396">
        <w:rPr>
          <w:lang w:val="en-GB"/>
        </w:rPr>
        <w:t xml:space="preserve">The Commission shall designate members of its staff to act as points of contact for the Contractor to ensure that the </w:t>
      </w:r>
      <w:r w:rsidR="00AB5B38">
        <w:rPr>
          <w:lang w:val="en-GB"/>
        </w:rPr>
        <w:t>Work</w:t>
      </w:r>
      <w:r w:rsidRPr="00F82396">
        <w:rPr>
          <w:lang w:val="en-GB"/>
        </w:rPr>
        <w:t xml:space="preserve"> </w:t>
      </w:r>
      <w:r w:rsidR="00AB5B38">
        <w:rPr>
          <w:lang w:val="en-GB"/>
        </w:rPr>
        <w:t>is</w:t>
      </w:r>
      <w:r w:rsidRPr="00F82396">
        <w:rPr>
          <w:lang w:val="en-GB"/>
        </w:rPr>
        <w:t xml:space="preserve"> carried out in accordance with Annex </w:t>
      </w:r>
      <w:r w:rsidR="00A65D78">
        <w:rPr>
          <w:lang w:val="en-GB"/>
        </w:rPr>
        <w:t>C</w:t>
      </w:r>
      <w:r w:rsidRPr="00F82396">
        <w:rPr>
          <w:lang w:val="en-GB"/>
        </w:rPr>
        <w:t xml:space="preserve"> and </w:t>
      </w:r>
      <w:r w:rsidR="00A65D78">
        <w:rPr>
          <w:lang w:val="en-GB"/>
        </w:rPr>
        <w:t>Annex D</w:t>
      </w:r>
      <w:r w:rsidR="00226CF1">
        <w:rPr>
          <w:lang w:val="en-GB"/>
        </w:rPr>
        <w:t xml:space="preserve"> and the relevant FRD</w:t>
      </w:r>
      <w:r w:rsidRPr="00F82396">
        <w:rPr>
          <w:lang w:val="en-GB"/>
        </w:rPr>
        <w:t xml:space="preserve">, and shall promptly notify the Contractor thereof.  The Commission shall respond promptly to requests for information by the Contractor regarding the </w:t>
      </w:r>
      <w:r w:rsidR="00AB5B38">
        <w:rPr>
          <w:lang w:val="en-GB"/>
        </w:rPr>
        <w:t>Work</w:t>
      </w:r>
      <w:r w:rsidRPr="00F82396">
        <w:rPr>
          <w:lang w:val="en-GB"/>
        </w:rPr>
        <w:t>.</w:t>
      </w:r>
    </w:p>
    <w:p w14:paraId="697C9B81" w14:textId="023CCB90" w:rsidR="00852D4F" w:rsidRDefault="00852D4F" w:rsidP="00F21746">
      <w:pPr>
        <w:pStyle w:val="Heading1"/>
      </w:pPr>
      <w:bookmarkStart w:id="57" w:name="_Toc528648698"/>
      <w:bookmarkStart w:id="58" w:name="_Toc528648757"/>
      <w:bookmarkStart w:id="59" w:name="_Toc83120676"/>
      <w:bookmarkStart w:id="60" w:name="_Toc67583324"/>
      <w:bookmarkStart w:id="61" w:name="_Toc226965219"/>
      <w:bookmarkEnd w:id="11"/>
      <w:bookmarkEnd w:id="12"/>
      <w:bookmarkEnd w:id="13"/>
      <w:bookmarkEnd w:id="14"/>
      <w:r>
        <w:t>CONTRACT PRICE</w:t>
      </w:r>
      <w:bookmarkEnd w:id="57"/>
      <w:bookmarkEnd w:id="58"/>
      <w:bookmarkEnd w:id="59"/>
      <w:bookmarkEnd w:id="60"/>
      <w:bookmarkEnd w:id="61"/>
    </w:p>
    <w:p w14:paraId="5198C011" w14:textId="602768FA" w:rsidR="00B47DBC" w:rsidRDefault="004F6F80" w:rsidP="002B663A">
      <w:pPr>
        <w:keepNext/>
        <w:numPr>
          <w:ilvl w:val="0"/>
          <w:numId w:val="268"/>
        </w:numPr>
        <w:tabs>
          <w:tab w:val="clear" w:pos="1008"/>
        </w:tabs>
        <w:spacing w:before="240" w:line="276" w:lineRule="auto"/>
        <w:ind w:left="1418" w:hanging="851"/>
        <w:jc w:val="both"/>
        <w:rPr>
          <w:sz w:val="22"/>
          <w:szCs w:val="22"/>
        </w:rPr>
      </w:pPr>
      <w:r>
        <w:rPr>
          <w:sz w:val="22"/>
          <w:szCs w:val="22"/>
        </w:rPr>
        <w:t>T</w:t>
      </w:r>
      <w:r w:rsidR="001A50EE" w:rsidRPr="001A50EE">
        <w:rPr>
          <w:sz w:val="22"/>
          <w:szCs w:val="22"/>
        </w:rPr>
        <w:t>he Commission shall pay to the Contractor in consideration of the full and proper performance of its obligations under the Contract:</w:t>
      </w:r>
    </w:p>
    <w:p w14:paraId="40472BC2" w14:textId="2876C996" w:rsidR="00452B37" w:rsidRPr="005164CF" w:rsidRDefault="005164CF" w:rsidP="002B663A">
      <w:pPr>
        <w:keepNext/>
        <w:numPr>
          <w:ilvl w:val="1"/>
          <w:numId w:val="268"/>
        </w:numPr>
        <w:spacing w:before="240" w:line="276" w:lineRule="auto"/>
        <w:ind w:left="1843" w:hanging="142"/>
        <w:jc w:val="both"/>
        <w:rPr>
          <w:sz w:val="22"/>
          <w:szCs w:val="22"/>
        </w:rPr>
      </w:pPr>
      <w:r w:rsidRPr="005164CF">
        <w:rPr>
          <w:sz w:val="22"/>
          <w:szCs w:val="22"/>
        </w:rPr>
        <w:t xml:space="preserve">For the </w:t>
      </w:r>
      <w:r w:rsidR="007D313B">
        <w:rPr>
          <w:sz w:val="22"/>
          <w:szCs w:val="22"/>
        </w:rPr>
        <w:t xml:space="preserve">Work referred </w:t>
      </w:r>
      <w:r w:rsidRPr="005164CF">
        <w:rPr>
          <w:sz w:val="22"/>
          <w:szCs w:val="22"/>
        </w:rPr>
        <w:t xml:space="preserve">to in Clause </w:t>
      </w:r>
      <w:r w:rsidR="00F86541">
        <w:rPr>
          <w:sz w:val="22"/>
          <w:szCs w:val="22"/>
        </w:rPr>
        <w:t>3</w:t>
      </w:r>
      <w:r w:rsidRPr="005164CF">
        <w:rPr>
          <w:sz w:val="22"/>
          <w:szCs w:val="22"/>
        </w:rPr>
        <w:t>(</w:t>
      </w:r>
      <w:r w:rsidR="000D5D25">
        <w:rPr>
          <w:sz w:val="22"/>
          <w:szCs w:val="22"/>
        </w:rPr>
        <w:t>a</w:t>
      </w:r>
      <w:r w:rsidRPr="005164CF">
        <w:rPr>
          <w:sz w:val="22"/>
          <w:szCs w:val="22"/>
        </w:rPr>
        <w:t>)</w:t>
      </w:r>
      <w:r w:rsidR="000D5D25">
        <w:rPr>
          <w:sz w:val="22"/>
          <w:szCs w:val="22"/>
        </w:rPr>
        <w:t>(i)</w:t>
      </w:r>
      <w:r>
        <w:rPr>
          <w:sz w:val="22"/>
          <w:szCs w:val="22"/>
        </w:rPr>
        <w:t xml:space="preserve"> </w:t>
      </w:r>
      <w:r w:rsidRPr="005164CF">
        <w:rPr>
          <w:sz w:val="22"/>
          <w:szCs w:val="22"/>
        </w:rPr>
        <w:t xml:space="preserve">above, the firm fixed </w:t>
      </w:r>
      <w:r w:rsidR="00514F31">
        <w:rPr>
          <w:sz w:val="22"/>
          <w:szCs w:val="22"/>
        </w:rPr>
        <w:t>amount of [INSERT AMOUNT]</w:t>
      </w:r>
      <w:r w:rsidRPr="005164CF">
        <w:rPr>
          <w:sz w:val="22"/>
          <w:szCs w:val="22"/>
        </w:rPr>
        <w:t>;</w:t>
      </w:r>
    </w:p>
    <w:p w14:paraId="3384CF27" w14:textId="17B81E07" w:rsidR="00452B37" w:rsidRDefault="00452B37" w:rsidP="002B663A">
      <w:pPr>
        <w:keepNext/>
        <w:numPr>
          <w:ilvl w:val="1"/>
          <w:numId w:val="268"/>
        </w:numPr>
        <w:spacing w:before="240" w:line="276" w:lineRule="auto"/>
        <w:ind w:left="1843" w:hanging="142"/>
        <w:jc w:val="both"/>
        <w:rPr>
          <w:sz w:val="22"/>
          <w:szCs w:val="22"/>
        </w:rPr>
      </w:pPr>
      <w:r w:rsidRPr="00452B37">
        <w:rPr>
          <w:sz w:val="22"/>
          <w:szCs w:val="22"/>
        </w:rPr>
        <w:t xml:space="preserve">For optional </w:t>
      </w:r>
      <w:r w:rsidR="00FB7ED3">
        <w:rPr>
          <w:sz w:val="22"/>
          <w:szCs w:val="22"/>
        </w:rPr>
        <w:t xml:space="preserve">and additional </w:t>
      </w:r>
      <w:r w:rsidR="00651806">
        <w:rPr>
          <w:sz w:val="22"/>
          <w:szCs w:val="22"/>
        </w:rPr>
        <w:t>Services</w:t>
      </w:r>
      <w:r w:rsidR="00BC22DD">
        <w:rPr>
          <w:sz w:val="22"/>
          <w:szCs w:val="22"/>
        </w:rPr>
        <w:t xml:space="preserve"> </w:t>
      </w:r>
      <w:r w:rsidRPr="00452B37">
        <w:rPr>
          <w:sz w:val="22"/>
          <w:szCs w:val="22"/>
        </w:rPr>
        <w:t xml:space="preserve">referred to in Clause </w:t>
      </w:r>
      <w:r w:rsidR="00FB7ED3">
        <w:rPr>
          <w:sz w:val="22"/>
          <w:szCs w:val="22"/>
        </w:rPr>
        <w:t>3(b)</w:t>
      </w:r>
      <w:r w:rsidRPr="00452B37">
        <w:rPr>
          <w:sz w:val="22"/>
          <w:szCs w:val="22"/>
        </w:rPr>
        <w:t xml:space="preserve"> above, the firm fixed unit prices pursuant to Annex </w:t>
      </w:r>
      <w:r w:rsidR="00A65D78">
        <w:rPr>
          <w:sz w:val="22"/>
          <w:szCs w:val="22"/>
        </w:rPr>
        <w:t>D</w:t>
      </w:r>
      <w:r w:rsidR="003200D0">
        <w:rPr>
          <w:sz w:val="22"/>
          <w:szCs w:val="22"/>
        </w:rPr>
        <w:t xml:space="preserve"> and</w:t>
      </w:r>
      <w:r w:rsidR="007C03A2">
        <w:rPr>
          <w:sz w:val="22"/>
          <w:szCs w:val="22"/>
        </w:rPr>
        <w:t>, if applicable,</w:t>
      </w:r>
      <w:r w:rsidRPr="00452B37">
        <w:rPr>
          <w:sz w:val="22"/>
          <w:szCs w:val="22"/>
        </w:rPr>
        <w:t xml:space="preserve"> as set out in the relevant FRD(s)</w:t>
      </w:r>
      <w:r w:rsidR="003200D0">
        <w:rPr>
          <w:sz w:val="22"/>
          <w:szCs w:val="22"/>
        </w:rPr>
        <w:t xml:space="preserve"> for items added by reference in accordance with Clause </w:t>
      </w:r>
      <w:r w:rsidR="00BE366F">
        <w:rPr>
          <w:sz w:val="22"/>
          <w:szCs w:val="22"/>
        </w:rPr>
        <w:t>5</w:t>
      </w:r>
      <w:r w:rsidR="003200D0">
        <w:rPr>
          <w:sz w:val="22"/>
          <w:szCs w:val="22"/>
        </w:rPr>
        <w:t xml:space="preserve"> above</w:t>
      </w:r>
      <w:r w:rsidRPr="00452B37">
        <w:rPr>
          <w:sz w:val="22"/>
          <w:szCs w:val="22"/>
        </w:rPr>
        <w:t>;</w:t>
      </w:r>
    </w:p>
    <w:p w14:paraId="7988B6BA" w14:textId="69230593" w:rsidR="00942839" w:rsidRPr="00FB7ED3" w:rsidRDefault="00F8348B" w:rsidP="00FB7ED3">
      <w:pPr>
        <w:keepNext/>
        <w:spacing w:before="120" w:line="360" w:lineRule="auto"/>
        <w:ind w:left="1440"/>
        <w:jc w:val="both"/>
        <w:rPr>
          <w:sz w:val="22"/>
          <w:szCs w:val="24"/>
        </w:rPr>
      </w:pPr>
      <w:r w:rsidRPr="00FB7ED3">
        <w:rPr>
          <w:sz w:val="22"/>
          <w:szCs w:val="24"/>
        </w:rPr>
        <w:t>(</w:t>
      </w:r>
      <w:r w:rsidR="00942839" w:rsidRPr="00FB7ED3">
        <w:rPr>
          <w:sz w:val="22"/>
          <w:szCs w:val="24"/>
        </w:rPr>
        <w:t>hereinafter referred to as the “</w:t>
      </w:r>
      <w:r w:rsidR="00942839" w:rsidRPr="00FB7ED3">
        <w:rPr>
          <w:b/>
          <w:bCs/>
          <w:sz w:val="22"/>
          <w:szCs w:val="24"/>
        </w:rPr>
        <w:t>Contract Price</w:t>
      </w:r>
      <w:r w:rsidR="00942839" w:rsidRPr="00FB7ED3">
        <w:rPr>
          <w:sz w:val="22"/>
          <w:szCs w:val="24"/>
        </w:rPr>
        <w:t>”</w:t>
      </w:r>
      <w:r w:rsidRPr="00FB7ED3">
        <w:rPr>
          <w:sz w:val="22"/>
          <w:szCs w:val="24"/>
        </w:rPr>
        <w:t>)</w:t>
      </w:r>
      <w:r w:rsidR="00942839" w:rsidRPr="00FB7ED3">
        <w:rPr>
          <w:sz w:val="22"/>
          <w:szCs w:val="24"/>
        </w:rPr>
        <w:t>.</w:t>
      </w:r>
    </w:p>
    <w:p w14:paraId="75CCACD4" w14:textId="0B0D7705" w:rsidR="00135421" w:rsidRPr="0001650B" w:rsidRDefault="009B4D08" w:rsidP="00E22CCA">
      <w:pPr>
        <w:pStyle w:val="BodyText3"/>
        <w:numPr>
          <w:ilvl w:val="0"/>
          <w:numId w:val="268"/>
        </w:numPr>
        <w:tabs>
          <w:tab w:val="clear" w:pos="1008"/>
          <w:tab w:val="num" w:pos="1418"/>
        </w:tabs>
        <w:spacing w:before="120" w:after="120" w:line="276" w:lineRule="auto"/>
        <w:ind w:left="1418" w:hanging="851"/>
        <w:rPr>
          <w:szCs w:val="22"/>
        </w:rPr>
      </w:pPr>
      <w:r w:rsidRPr="009B4D08">
        <w:rPr>
          <w:szCs w:val="22"/>
        </w:rPr>
        <w:t xml:space="preserve">The unit prices set out in Annex C and in the FRD for items incorporated by reference pursuant to Clause 5 shall remain fixed throughout the term of the Contract. </w:t>
      </w:r>
    </w:p>
    <w:p w14:paraId="1DD106B5" w14:textId="77777777" w:rsidR="004831F2" w:rsidRDefault="00852D4F" w:rsidP="004831F2">
      <w:pPr>
        <w:pStyle w:val="BodyText3"/>
        <w:numPr>
          <w:ilvl w:val="0"/>
          <w:numId w:val="268"/>
        </w:numPr>
        <w:tabs>
          <w:tab w:val="clear" w:pos="1008"/>
          <w:tab w:val="num" w:pos="1418"/>
        </w:tabs>
        <w:spacing w:before="120" w:after="120" w:line="276" w:lineRule="auto"/>
        <w:ind w:left="1418" w:hanging="914"/>
      </w:pPr>
      <w:r>
        <w:t xml:space="preserve">The Contract Price shall cover all costs and expenses, excluding Taxes, incurred by the Contractor </w:t>
      </w:r>
      <w:r>
        <w:rPr>
          <w:lang w:val="en-GB"/>
        </w:rPr>
        <w:t xml:space="preserve">for the full and proper performance of all obligations under the Contract </w:t>
      </w:r>
      <w:r>
        <w:rPr>
          <w:lang w:val="en-GB"/>
        </w:rPr>
        <w:lastRenderedPageBreak/>
        <w:t xml:space="preserve">(including </w:t>
      </w:r>
      <w:r>
        <w:t>travel, allowances,</w:t>
      </w:r>
      <w:r>
        <w:rPr>
          <w:lang w:val="en-GB"/>
        </w:rPr>
        <w:t xml:space="preserve"> management and </w:t>
      </w:r>
      <w:r>
        <w:t>remuneration of the personnel, national income tax, medical insurance, and social security contributions). It</w:t>
      </w:r>
      <w:r>
        <w:rPr>
          <w:spacing w:val="-3"/>
        </w:rPr>
        <w:t xml:space="preserve"> also includes work performed by the Contractor’s personnel outside the Commission’s normal working hours.</w:t>
      </w:r>
    </w:p>
    <w:p w14:paraId="6E6107F7" w14:textId="77777777" w:rsidR="0058423B" w:rsidRPr="00523F35" w:rsidRDefault="0058423B" w:rsidP="0058423B">
      <w:pPr>
        <w:numPr>
          <w:ilvl w:val="0"/>
          <w:numId w:val="268"/>
        </w:numPr>
        <w:tabs>
          <w:tab w:val="clear" w:pos="1008"/>
          <w:tab w:val="num" w:pos="930"/>
        </w:tabs>
        <w:spacing w:before="240" w:line="360" w:lineRule="auto"/>
        <w:ind w:left="930"/>
        <w:jc w:val="both"/>
        <w:rPr>
          <w:spacing w:val="-3"/>
          <w:sz w:val="22"/>
          <w:szCs w:val="22"/>
        </w:rPr>
      </w:pPr>
      <w:r w:rsidRPr="00523F35">
        <w:rPr>
          <w:b/>
          <w:color w:val="0000FF"/>
          <w:spacing w:val="-3"/>
          <w:sz w:val="22"/>
          <w:szCs w:val="22"/>
        </w:rPr>
        <w:t>[PLEASE SELECT, AS APPLICABLE, ONE OF THE FOLLOWING AT THE TIME OF AWARD]:</w:t>
      </w:r>
      <w:r w:rsidRPr="00523F35">
        <w:rPr>
          <w:b/>
          <w:color w:val="0000FF"/>
          <w:spacing w:val="-3"/>
          <w:sz w:val="22"/>
          <w:szCs w:val="22"/>
        </w:rPr>
        <w:tab/>
      </w:r>
    </w:p>
    <w:p w14:paraId="1B7B808D" w14:textId="1E9BAB72" w:rsidR="0058423B" w:rsidRDefault="0058423B" w:rsidP="0058423B">
      <w:pPr>
        <w:spacing w:before="240" w:line="360" w:lineRule="auto"/>
        <w:ind w:left="1134"/>
        <w:jc w:val="both"/>
        <w:rPr>
          <w:color w:val="0000FF"/>
          <w:sz w:val="22"/>
          <w:szCs w:val="22"/>
        </w:rPr>
      </w:pPr>
      <w:r w:rsidRPr="00523F35">
        <w:rPr>
          <w:color w:val="0000FF"/>
          <w:sz w:val="22"/>
          <w:szCs w:val="22"/>
        </w:rPr>
        <w:t xml:space="preserve">[Identify type [and amount] of Taxes] is/are applicable under this Contract. The Contractor shall be reimbursed by the Commission for such taxes on the basis of actual amounts paid and duly documented by the Contractor as per </w:t>
      </w:r>
      <w:r>
        <w:rPr>
          <w:color w:val="0000FF"/>
          <w:sz w:val="22"/>
          <w:szCs w:val="22"/>
        </w:rPr>
        <w:t>sub-</w:t>
      </w:r>
      <w:r w:rsidRPr="00523F35">
        <w:rPr>
          <w:color w:val="0000FF"/>
          <w:sz w:val="22"/>
          <w:szCs w:val="22"/>
        </w:rPr>
        <w:t>Clause 1</w:t>
      </w:r>
      <w:r>
        <w:rPr>
          <w:color w:val="0000FF"/>
          <w:sz w:val="22"/>
          <w:szCs w:val="22"/>
        </w:rPr>
        <w:t>3.2</w:t>
      </w:r>
      <w:r w:rsidRPr="00523F35">
        <w:rPr>
          <w:color w:val="0000FF"/>
          <w:sz w:val="22"/>
          <w:szCs w:val="22"/>
        </w:rPr>
        <w:t>(</w:t>
      </w:r>
      <w:r w:rsidR="00DF4271">
        <w:rPr>
          <w:color w:val="0000FF"/>
          <w:sz w:val="22"/>
          <w:szCs w:val="22"/>
        </w:rPr>
        <w:t>e</w:t>
      </w:r>
      <w:r w:rsidRPr="00523F35">
        <w:rPr>
          <w:color w:val="0000FF"/>
          <w:sz w:val="22"/>
          <w:szCs w:val="22"/>
        </w:rPr>
        <w:t xml:space="preserve">) below. </w:t>
      </w:r>
    </w:p>
    <w:p w14:paraId="6BFF5166" w14:textId="77777777" w:rsidR="0058423B" w:rsidRDefault="0058423B" w:rsidP="0058423B">
      <w:pPr>
        <w:spacing w:before="240" w:line="360" w:lineRule="auto"/>
        <w:ind w:left="1134"/>
        <w:jc w:val="both"/>
        <w:rPr>
          <w:color w:val="0000FF"/>
          <w:sz w:val="22"/>
          <w:szCs w:val="22"/>
        </w:rPr>
      </w:pPr>
      <w:r>
        <w:rPr>
          <w:color w:val="0000FF"/>
          <w:sz w:val="22"/>
          <w:szCs w:val="22"/>
        </w:rPr>
        <w:t>OR</w:t>
      </w:r>
    </w:p>
    <w:p w14:paraId="3CE2AE64" w14:textId="77777777" w:rsidR="0058423B" w:rsidRDefault="0058423B" w:rsidP="0058423B">
      <w:pPr>
        <w:spacing w:before="240" w:line="360" w:lineRule="auto"/>
        <w:ind w:left="1134"/>
        <w:jc w:val="both"/>
        <w:rPr>
          <w:color w:val="0000FF"/>
          <w:sz w:val="22"/>
          <w:szCs w:val="22"/>
        </w:rPr>
      </w:pPr>
      <w:r>
        <w:rPr>
          <w:color w:val="0000FF"/>
          <w:sz w:val="22"/>
          <w:szCs w:val="22"/>
        </w:rPr>
        <w:t>No Taxes are applicable under this Contract.</w:t>
      </w:r>
    </w:p>
    <w:p w14:paraId="7C62C783" w14:textId="735DFD22" w:rsidR="00852D4F" w:rsidRPr="00326ED4" w:rsidRDefault="00852D4F" w:rsidP="006A6422">
      <w:pPr>
        <w:spacing w:before="120" w:after="240" w:line="276" w:lineRule="auto"/>
        <w:ind w:left="1418"/>
        <w:jc w:val="both"/>
      </w:pPr>
      <w:r w:rsidRPr="00C26641">
        <w:rPr>
          <w:b/>
          <w:sz w:val="22"/>
        </w:rPr>
        <w:tab/>
      </w:r>
    </w:p>
    <w:p w14:paraId="748CF747" w14:textId="17ABFD3E" w:rsidR="00852D4F" w:rsidRDefault="00852D4F" w:rsidP="00F21746">
      <w:pPr>
        <w:pStyle w:val="Heading1"/>
      </w:pPr>
      <w:bookmarkStart w:id="62" w:name="_Toc528648701"/>
      <w:bookmarkStart w:id="63" w:name="_Toc528648760"/>
      <w:bookmarkStart w:id="64" w:name="_Toc83120677"/>
      <w:bookmarkStart w:id="65" w:name="_Toc67583325"/>
      <w:bookmarkStart w:id="66" w:name="_Toc226965220"/>
      <w:r>
        <w:t>PAYMENT</w:t>
      </w:r>
      <w:bookmarkEnd w:id="62"/>
      <w:bookmarkEnd w:id="63"/>
      <w:bookmarkEnd w:id="64"/>
      <w:bookmarkEnd w:id="65"/>
      <w:r w:rsidR="002F6C1D">
        <w:t xml:space="preserve"> TERMS</w:t>
      </w:r>
      <w:bookmarkEnd w:id="66"/>
    </w:p>
    <w:p w14:paraId="65303FA8" w14:textId="3F35DAAA" w:rsidR="00D158B8" w:rsidRDefault="00852D4F" w:rsidP="00B94D69">
      <w:pPr>
        <w:spacing w:before="120" w:after="120" w:line="276" w:lineRule="auto"/>
        <w:ind w:left="1440" w:hanging="720"/>
        <w:jc w:val="both"/>
        <w:rPr>
          <w:sz w:val="22"/>
        </w:rPr>
      </w:pPr>
      <w:r>
        <w:rPr>
          <w:sz w:val="22"/>
        </w:rPr>
        <w:t>(a)</w:t>
      </w:r>
      <w:r>
        <w:rPr>
          <w:sz w:val="22"/>
        </w:rPr>
        <w:tab/>
      </w:r>
      <w:r w:rsidR="001557B0" w:rsidRPr="001557B0">
        <w:rPr>
          <w:sz w:val="22"/>
        </w:rPr>
        <w:t xml:space="preserve">The Contract Price shall be paid </w:t>
      </w:r>
      <w:r w:rsidR="00634F54">
        <w:rPr>
          <w:sz w:val="22"/>
        </w:rPr>
        <w:t xml:space="preserve">either </w:t>
      </w:r>
      <w:r w:rsidR="00405F31">
        <w:rPr>
          <w:sz w:val="22"/>
        </w:rPr>
        <w:t xml:space="preserve">upon </w:t>
      </w:r>
      <w:r w:rsidR="00634F54" w:rsidRPr="00634F54">
        <w:rPr>
          <w:sz w:val="22"/>
        </w:rPr>
        <w:t>(i) acceptance of the applicable Work, or (ii) in respect of any prepaid subscription, receipt of documentary evidence satisfactory to the Commission demonstrating that the subscription has been procured, activated and made available to the Commission</w:t>
      </w:r>
      <w:r w:rsidR="00B13951">
        <w:rPr>
          <w:sz w:val="22"/>
        </w:rPr>
        <w:t>, and</w:t>
      </w:r>
      <w:r w:rsidR="00CD12D2">
        <w:rPr>
          <w:sz w:val="22"/>
        </w:rPr>
        <w:t xml:space="preserve"> (iii) </w:t>
      </w:r>
      <w:r w:rsidR="004162DE">
        <w:rPr>
          <w:sz w:val="22"/>
        </w:rPr>
        <w:t>if applicable, any relevant supporting documentation as may be required in the relevant FRD</w:t>
      </w:r>
      <w:r w:rsidR="00C77D98">
        <w:rPr>
          <w:sz w:val="22"/>
        </w:rPr>
        <w:t>.</w:t>
      </w:r>
    </w:p>
    <w:p w14:paraId="214299B7" w14:textId="4F0E959A" w:rsidR="00852D4F" w:rsidRDefault="00900D0A" w:rsidP="00D75129">
      <w:pPr>
        <w:spacing w:before="120" w:after="120" w:line="276" w:lineRule="auto"/>
        <w:ind w:left="1440" w:hanging="720"/>
        <w:jc w:val="both"/>
        <w:rPr>
          <w:sz w:val="22"/>
        </w:rPr>
      </w:pPr>
      <w:r>
        <w:rPr>
          <w:sz w:val="22"/>
        </w:rPr>
        <w:t xml:space="preserve">(b) </w:t>
      </w:r>
      <w:r>
        <w:rPr>
          <w:sz w:val="22"/>
        </w:rPr>
        <w:tab/>
      </w:r>
      <w:r w:rsidR="00852D4F">
        <w:rPr>
          <w:sz w:val="22"/>
        </w:rPr>
        <w:t>The Commission shall make the payments to the Contractor on the basis of an invoice submitted by the Contractor as per</w:t>
      </w:r>
      <w:r w:rsidR="00CD12D2">
        <w:rPr>
          <w:sz w:val="22"/>
        </w:rPr>
        <w:t xml:space="preserve"> Clause </w:t>
      </w:r>
      <w:r w:rsidR="00852D4F">
        <w:rPr>
          <w:sz w:val="22"/>
        </w:rPr>
        <w:t>1</w:t>
      </w:r>
      <w:r w:rsidR="00BC4113">
        <w:rPr>
          <w:sz w:val="22"/>
        </w:rPr>
        <w:t>3</w:t>
      </w:r>
      <w:r w:rsidR="00852D4F">
        <w:rPr>
          <w:sz w:val="22"/>
        </w:rPr>
        <w:t xml:space="preserve">(d) below. All payments shall be made within </w:t>
      </w:r>
      <w:r w:rsidR="00BC4113">
        <w:rPr>
          <w:sz w:val="22"/>
        </w:rPr>
        <w:t>thirty (30</w:t>
      </w:r>
      <w:r w:rsidR="00852D4F">
        <w:rPr>
          <w:sz w:val="22"/>
        </w:rPr>
        <w:t xml:space="preserve">) days of receipt </w:t>
      </w:r>
      <w:r w:rsidR="00852D4F">
        <w:rPr>
          <w:color w:val="000000"/>
          <w:sz w:val="22"/>
        </w:rPr>
        <w:t>and acceptance</w:t>
      </w:r>
      <w:r w:rsidR="00852D4F">
        <w:rPr>
          <w:sz w:val="22"/>
        </w:rPr>
        <w:t xml:space="preserve"> of the invoice, provided that the Work has been satisfactorily completed and has been accepted by the Commission</w:t>
      </w:r>
      <w:r w:rsidR="00C77D98">
        <w:rPr>
          <w:sz w:val="22"/>
        </w:rPr>
        <w:t xml:space="preserve"> pursuant to sub-</w:t>
      </w:r>
      <w:r w:rsidR="00B13951">
        <w:rPr>
          <w:sz w:val="22"/>
        </w:rPr>
        <w:t>paragraph</w:t>
      </w:r>
      <w:r w:rsidR="00C77D98">
        <w:rPr>
          <w:sz w:val="22"/>
        </w:rPr>
        <w:t xml:space="preserve"> (a)</w:t>
      </w:r>
      <w:r w:rsidR="00B13951">
        <w:rPr>
          <w:sz w:val="22"/>
        </w:rPr>
        <w:t xml:space="preserve"> above</w:t>
      </w:r>
      <w:r w:rsidR="00852D4F">
        <w:rPr>
          <w:sz w:val="22"/>
        </w:rPr>
        <w:t>.</w:t>
      </w:r>
    </w:p>
    <w:p w14:paraId="130FCF2F" w14:textId="101285D3" w:rsidR="00852D4F" w:rsidRDefault="00852D4F" w:rsidP="00A92497">
      <w:pPr>
        <w:spacing w:before="120" w:after="120" w:line="276" w:lineRule="auto"/>
        <w:ind w:left="1440" w:hanging="720"/>
        <w:jc w:val="both"/>
        <w:rPr>
          <w:sz w:val="22"/>
        </w:rPr>
      </w:pPr>
      <w:r>
        <w:rPr>
          <w:sz w:val="22"/>
        </w:rPr>
        <w:t>(c)</w:t>
      </w:r>
      <w:r>
        <w:rPr>
          <w:sz w:val="22"/>
        </w:rPr>
        <w:tab/>
        <w:t xml:space="preserve">The making of any payment hereunder by the Commission shall not be construed as unconditional acceptance by the Commission of the Work accomplished by the Contractor up to the time of such payment. </w:t>
      </w:r>
    </w:p>
    <w:p w14:paraId="608BFF69" w14:textId="6253CB77" w:rsidR="00852D4F" w:rsidRDefault="00852D4F" w:rsidP="00A92497">
      <w:pPr>
        <w:spacing w:before="120" w:after="120" w:line="276" w:lineRule="auto"/>
        <w:ind w:left="1440" w:hanging="720"/>
        <w:jc w:val="both"/>
        <w:rPr>
          <w:sz w:val="22"/>
        </w:rPr>
      </w:pPr>
      <w:r>
        <w:rPr>
          <w:sz w:val="22"/>
        </w:rPr>
        <w:t>(d)</w:t>
      </w:r>
      <w:r>
        <w:rPr>
          <w:sz w:val="22"/>
        </w:rPr>
        <w:tab/>
      </w:r>
      <w:r w:rsidR="00993C4C" w:rsidRPr="00993C4C">
        <w:rPr>
          <w:sz w:val="22"/>
        </w:rPr>
        <w:t xml:space="preserve">The Contractor shall submit an invoice in 1 (one) original and 2 (two) copies or electronically, from the Contractor’s official e-mail address in PDF format, duly signed and </w:t>
      </w:r>
      <w:r w:rsidR="00F13AF1">
        <w:rPr>
          <w:sz w:val="22"/>
        </w:rPr>
        <w:t>stamped</w:t>
      </w:r>
      <w:r w:rsidR="00993C4C" w:rsidRPr="00993C4C">
        <w:rPr>
          <w:sz w:val="22"/>
        </w:rPr>
        <w:t xml:space="preserve"> by the Contractor and submitted to </w:t>
      </w:r>
      <w:r w:rsidR="00BA2C87">
        <w:rPr>
          <w:sz w:val="22"/>
        </w:rPr>
        <w:t>the Commission’s email address</w:t>
      </w:r>
      <w:r w:rsidR="00993C4C" w:rsidRPr="00993C4C">
        <w:rPr>
          <w:sz w:val="22"/>
        </w:rPr>
        <w:t xml:space="preserve"> specified in Clause 2</w:t>
      </w:r>
      <w:r w:rsidR="003060AB">
        <w:rPr>
          <w:sz w:val="22"/>
        </w:rPr>
        <w:t>2</w:t>
      </w:r>
      <w:r w:rsidR="00993C4C" w:rsidRPr="00993C4C">
        <w:rPr>
          <w:sz w:val="22"/>
        </w:rPr>
        <w:t xml:space="preserve"> below. Each invoice shall contain the Contract number (CTBTO and SAP numbers), detailed banking instructions, including the name and address of the Contractor’s bank, account number, account holder’s name and SWIFT, IBAN and/or ABA codes for payment by electronic transfer.</w:t>
      </w:r>
    </w:p>
    <w:p w14:paraId="0B80BA61" w14:textId="691B1557" w:rsidR="00B54BF4" w:rsidRPr="005A0235" w:rsidRDefault="00852D4F" w:rsidP="00B54BF4">
      <w:pPr>
        <w:spacing w:before="120" w:after="120" w:line="360" w:lineRule="auto"/>
        <w:ind w:left="1134"/>
        <w:jc w:val="both"/>
        <w:rPr>
          <w:bCs/>
          <w:color w:val="FF0000"/>
          <w:sz w:val="22"/>
          <w:szCs w:val="22"/>
        </w:rPr>
      </w:pPr>
      <w:r w:rsidRPr="006758E1">
        <w:t>(e)</w:t>
      </w:r>
      <w:r w:rsidRPr="006758E1">
        <w:tab/>
      </w:r>
      <w:r w:rsidR="00B54BF4" w:rsidRPr="00051906">
        <w:rPr>
          <w:b/>
          <w:color w:val="FF0000"/>
          <w:spacing w:val="-3"/>
          <w:sz w:val="22"/>
          <w:szCs w:val="22"/>
        </w:rPr>
        <w:t>[</w:t>
      </w:r>
      <w:r w:rsidR="00B54BF4" w:rsidRPr="00BA6801">
        <w:rPr>
          <w:bCs/>
          <w:color w:val="FF0000"/>
          <w:spacing w:val="-3"/>
          <w:sz w:val="22"/>
          <w:szCs w:val="22"/>
        </w:rPr>
        <w:t>IF NO TAXES ARE APPLICABLE UNDER THIS CONTRACT, PARAGRAPH (</w:t>
      </w:r>
      <w:r w:rsidR="00B54BF4">
        <w:rPr>
          <w:bCs/>
          <w:color w:val="FF0000"/>
          <w:spacing w:val="-3"/>
          <w:sz w:val="22"/>
          <w:szCs w:val="22"/>
        </w:rPr>
        <w:t>e</w:t>
      </w:r>
      <w:r w:rsidR="00B54BF4" w:rsidRPr="00BA6801">
        <w:rPr>
          <w:bCs/>
          <w:color w:val="FF0000"/>
          <w:spacing w:val="-3"/>
          <w:sz w:val="22"/>
          <w:szCs w:val="22"/>
        </w:rPr>
        <w:t xml:space="preserve">) </w:t>
      </w:r>
      <w:r w:rsidR="00B54BF4">
        <w:rPr>
          <w:bCs/>
          <w:color w:val="FF0000"/>
          <w:spacing w:val="-3"/>
          <w:sz w:val="22"/>
          <w:szCs w:val="22"/>
        </w:rPr>
        <w:t xml:space="preserve">BELOW </w:t>
      </w:r>
      <w:r w:rsidR="00B54BF4" w:rsidRPr="00BA6801">
        <w:rPr>
          <w:bCs/>
          <w:color w:val="FF0000"/>
          <w:spacing w:val="-3"/>
          <w:sz w:val="22"/>
          <w:szCs w:val="22"/>
        </w:rPr>
        <w:t>SHOULD BE OMITTED.]</w:t>
      </w:r>
    </w:p>
    <w:p w14:paraId="1F1FD35B" w14:textId="647AD8C1" w:rsidR="00852D4F" w:rsidRPr="00596FDB" w:rsidRDefault="00852D4F" w:rsidP="00596FDB">
      <w:pPr>
        <w:pStyle w:val="ListParagraph"/>
        <w:spacing w:before="120" w:after="240" w:line="276" w:lineRule="auto"/>
        <w:ind w:left="1440" w:hanging="22"/>
        <w:contextualSpacing w:val="0"/>
        <w:rPr>
          <w:rFonts w:ascii="Times New Roman" w:hAnsi="Times New Roman"/>
          <w:color w:val="EE0000"/>
        </w:rPr>
      </w:pPr>
      <w:r w:rsidRPr="00596FDB">
        <w:rPr>
          <w:rFonts w:ascii="Times New Roman" w:hAnsi="Times New Roman"/>
          <w:color w:val="EE0000"/>
        </w:rPr>
        <w:t xml:space="preserve">Applicable Taxes payable by the Contractor and/or its subcontractor(s) in respect of the Work shall be invoiced separately or be separately identified on the invoice. Actual payment of the Taxes must primarily be supported by original documentation such as </w:t>
      </w:r>
      <w:r w:rsidR="00F90623" w:rsidRPr="00596FDB">
        <w:rPr>
          <w:rFonts w:ascii="Times New Roman" w:hAnsi="Times New Roman"/>
          <w:color w:val="EE0000"/>
        </w:rPr>
        <w:t xml:space="preserve">invoices, </w:t>
      </w:r>
      <w:r w:rsidRPr="00596FDB">
        <w:rPr>
          <w:rFonts w:ascii="Times New Roman" w:hAnsi="Times New Roman"/>
          <w:color w:val="EE0000"/>
        </w:rPr>
        <w:t xml:space="preserve">bank account statements, transfer orders, or receipts issued by the local tax or </w:t>
      </w:r>
      <w:r w:rsidRPr="00596FDB">
        <w:rPr>
          <w:rFonts w:ascii="Times New Roman" w:hAnsi="Times New Roman"/>
          <w:color w:val="EE0000"/>
        </w:rPr>
        <w:lastRenderedPageBreak/>
        <w:t>customs authorities. If submission of such original documentation is not possible for justifiable reasons, their copies could be accepted by the Commission provided that they are duly signed and certified by local tax or customs authorities.  In case the currency in which the Taxes are levied is not the currency of the Contract, bank statements (or equivalent) showing the exchange rate used for the conversion should be submitted to the Commission, in addition to any other supporting documentation.</w:t>
      </w:r>
    </w:p>
    <w:p w14:paraId="22FC1105" w14:textId="45D2CB44" w:rsidR="00852D4F" w:rsidRPr="00F21746" w:rsidRDefault="00F21746" w:rsidP="00F21746">
      <w:pPr>
        <w:pStyle w:val="Heading1"/>
      </w:pPr>
      <w:bookmarkStart w:id="67" w:name="_Toc67583326"/>
      <w:bookmarkStart w:id="68" w:name="_Toc226965221"/>
      <w:r w:rsidRPr="00F21746">
        <w:t>TEMPORARY SUSPENSION OF WORK</w:t>
      </w:r>
      <w:bookmarkEnd w:id="67"/>
      <w:bookmarkEnd w:id="68"/>
    </w:p>
    <w:p w14:paraId="3B25A0D1" w14:textId="0F6075B8" w:rsidR="00852D4F" w:rsidRDefault="00852D4F" w:rsidP="006B089C">
      <w:pPr>
        <w:spacing w:before="120" w:after="240" w:line="276" w:lineRule="auto"/>
        <w:ind w:left="720"/>
        <w:jc w:val="both"/>
        <w:rPr>
          <w:sz w:val="22"/>
          <w:lang w:val="en-GB"/>
        </w:rPr>
      </w:pPr>
      <w:r>
        <w:rPr>
          <w:sz w:val="22"/>
          <w:lang w:val="en-GB"/>
        </w:rPr>
        <w:t xml:space="preserve">The Commission may, at any time, temporarily suspend the Work, in whole or in part, being performed by the Contractor under this Contract by giving </w:t>
      </w:r>
      <w:r w:rsidR="00BC4113">
        <w:rPr>
          <w:sz w:val="22"/>
          <w:lang w:val="en-GB"/>
        </w:rPr>
        <w:t>thirty (30</w:t>
      </w:r>
      <w:r>
        <w:rPr>
          <w:sz w:val="22"/>
          <w:lang w:val="en-GB"/>
        </w:rPr>
        <w:t>) days’ advance notice in writing to the Contractor. The Work so suspended shall be resumed by the Contractor on the basis of a revised time schedule and on terms and conditions to be mutually agreed upon between the Parties.</w:t>
      </w:r>
      <w:r>
        <w:rPr>
          <w:sz w:val="22"/>
          <w:lang w:val="en-GB"/>
        </w:rPr>
        <w:tab/>
      </w:r>
    </w:p>
    <w:p w14:paraId="2D974E04" w14:textId="3EB38815" w:rsidR="00852D4F" w:rsidRPr="00F21746" w:rsidRDefault="00F21746" w:rsidP="00F21746">
      <w:pPr>
        <w:pStyle w:val="Heading1"/>
      </w:pPr>
      <w:bookmarkStart w:id="69" w:name="_Ref14249647"/>
      <w:bookmarkStart w:id="70" w:name="_Toc83120682"/>
      <w:bookmarkStart w:id="71" w:name="_Toc67583327"/>
      <w:bookmarkStart w:id="72" w:name="_Toc226965222"/>
      <w:r w:rsidRPr="00F21746">
        <w:t>DELAYS AND EXTENSION OF TIME</w:t>
      </w:r>
      <w:bookmarkEnd w:id="69"/>
      <w:bookmarkEnd w:id="70"/>
      <w:bookmarkEnd w:id="71"/>
      <w:bookmarkEnd w:id="72"/>
    </w:p>
    <w:p w14:paraId="2098ABFF" w14:textId="0243D50D" w:rsidR="00852D4F" w:rsidRDefault="00852D4F" w:rsidP="00A92497">
      <w:pPr>
        <w:numPr>
          <w:ilvl w:val="0"/>
          <w:numId w:val="253"/>
        </w:numPr>
        <w:tabs>
          <w:tab w:val="clear" w:pos="1425"/>
        </w:tabs>
        <w:spacing w:before="120" w:after="120" w:line="276" w:lineRule="auto"/>
        <w:ind w:left="1440" w:hanging="720"/>
        <w:jc w:val="both"/>
        <w:rPr>
          <w:sz w:val="22"/>
          <w:lang w:val="en-GB"/>
        </w:rPr>
      </w:pPr>
      <w:r>
        <w:rPr>
          <w:sz w:val="22"/>
          <w:lang w:val="en-GB"/>
        </w:rPr>
        <w:t>If the Contractor is delayed at any time in the progress of the Work by any act or omission of the Commission or by any of its employees, or by any other contractor employed by the Commission, or by changes in the Work ordered by the Commission, or by any causes beyond the Contractor’s reasonable control, or by any other cause which the Commission determines may justify the delay, then the time for completion of the Work shall be extended by an amendment to this Contract in accordance with Clause 2</w:t>
      </w:r>
      <w:r w:rsidR="008B16D9">
        <w:rPr>
          <w:sz w:val="22"/>
          <w:lang w:val="en-GB"/>
        </w:rPr>
        <w:t>1</w:t>
      </w:r>
      <w:r>
        <w:rPr>
          <w:sz w:val="22"/>
          <w:lang w:val="en-GB"/>
        </w:rPr>
        <w:t xml:space="preserve"> below for such reasonable time as the Commission may determine.</w:t>
      </w:r>
    </w:p>
    <w:p w14:paraId="1C0B267D" w14:textId="048224FB" w:rsidR="00852D4F" w:rsidRDefault="00852D4F" w:rsidP="006B089C">
      <w:pPr>
        <w:numPr>
          <w:ilvl w:val="0"/>
          <w:numId w:val="253"/>
        </w:numPr>
        <w:tabs>
          <w:tab w:val="clear" w:pos="1425"/>
        </w:tabs>
        <w:spacing w:before="120" w:after="240" w:line="276" w:lineRule="auto"/>
        <w:ind w:left="1440" w:hanging="720"/>
        <w:jc w:val="both"/>
        <w:rPr>
          <w:sz w:val="22"/>
          <w:lang w:val="en-GB"/>
        </w:rPr>
      </w:pPr>
      <w:r>
        <w:rPr>
          <w:sz w:val="22"/>
          <w:lang w:val="en-GB"/>
        </w:rPr>
        <w:t xml:space="preserve">Any request for extension of the time for reasons referred to in </w:t>
      </w:r>
      <w:r w:rsidR="00664976">
        <w:rPr>
          <w:sz w:val="22"/>
          <w:lang w:val="en-GB"/>
        </w:rPr>
        <w:t>sub-</w:t>
      </w:r>
      <w:r>
        <w:rPr>
          <w:sz w:val="22"/>
          <w:lang w:val="en-GB"/>
        </w:rPr>
        <w:t>Clause 1</w:t>
      </w:r>
      <w:r w:rsidR="008B16D9">
        <w:rPr>
          <w:sz w:val="22"/>
          <w:lang w:val="en-GB"/>
        </w:rPr>
        <w:t>5</w:t>
      </w:r>
      <w:r w:rsidR="00D726F7">
        <w:rPr>
          <w:sz w:val="22"/>
          <w:lang w:val="en-GB"/>
        </w:rPr>
        <w:t xml:space="preserve"> </w:t>
      </w:r>
      <w:r>
        <w:rPr>
          <w:sz w:val="22"/>
          <w:lang w:val="en-GB"/>
        </w:rPr>
        <w:t xml:space="preserve">(a) above shall be submitted to the Commission not later than </w:t>
      </w:r>
      <w:r w:rsidR="00C819F0">
        <w:rPr>
          <w:sz w:val="22"/>
          <w:lang w:val="en-GB"/>
        </w:rPr>
        <w:t>twenty (20)</w:t>
      </w:r>
      <w:r>
        <w:rPr>
          <w:sz w:val="22"/>
          <w:lang w:val="en-GB"/>
        </w:rPr>
        <w:t xml:space="preserve"> days after the commencement of the delay, otherwise said request shall be deemed to be waived. Such request shall state grounds for the delay and shall provide an estimate of the probable effect of such delay on the progress of the Work.</w:t>
      </w:r>
      <w:r>
        <w:rPr>
          <w:sz w:val="22"/>
          <w:lang w:val="en-GB"/>
        </w:rPr>
        <w:tab/>
      </w:r>
    </w:p>
    <w:p w14:paraId="72D03C82" w14:textId="5F2B3ADB" w:rsidR="00852D4F" w:rsidRDefault="00852D4F" w:rsidP="008B16D9">
      <w:pPr>
        <w:pStyle w:val="Heading1"/>
      </w:pPr>
      <w:bookmarkStart w:id="73" w:name="_Toc83120683"/>
      <w:bookmarkStart w:id="74" w:name="_Toc67583328"/>
      <w:bookmarkStart w:id="75" w:name="_Toc226965223"/>
      <w:r>
        <w:t xml:space="preserve">CONTRACTOR’S CLAIMS </w:t>
      </w:r>
      <w:smartTag w:uri="urn:schemas-microsoft-com:office:smarttags" w:element="stockticker">
        <w:r>
          <w:t>AND</w:t>
        </w:r>
      </w:smartTag>
      <w:r>
        <w:t xml:space="preserve"> REMEDIES</w:t>
      </w:r>
      <w:bookmarkEnd w:id="73"/>
      <w:bookmarkEnd w:id="74"/>
      <w:bookmarkEnd w:id="75"/>
    </w:p>
    <w:p w14:paraId="39AE42C9" w14:textId="77777777" w:rsidR="00852D4F" w:rsidRDefault="00852D4F" w:rsidP="006B089C">
      <w:pPr>
        <w:pStyle w:val="PlainText"/>
        <w:spacing w:before="120" w:after="240" w:line="276" w:lineRule="auto"/>
        <w:ind w:left="720" w:right="101"/>
        <w:jc w:val="both"/>
        <w:rPr>
          <w:sz w:val="22"/>
        </w:rPr>
      </w:pPr>
      <w:r>
        <w:rPr>
          <w:rFonts w:ascii="Times New Roman" w:hAnsi="Times New Roman"/>
          <w:sz w:val="22"/>
        </w:rPr>
        <w:t>In no event shall the Contractor make any claim against the Commission for or be entitled to additional costs or compensation resulting from any delays in the progress or completion of the Work or any portion thereof, whether caused by the acts or omissions of the Commission, including, but not limited to, damages related to overheads, loss of productivity, acceleration due to delay and inefficiency. The Contractor’s sole remedy in such event shall be an extension of time for completion of the Work, provided the Contractor otherwise meets the requirements and conditions set forth in this Contract.</w:t>
      </w:r>
      <w:bookmarkStart w:id="76" w:name="_Toc83120684"/>
      <w:bookmarkStart w:id="77" w:name="_Toc528648708"/>
      <w:bookmarkStart w:id="78" w:name="_Toc528648767"/>
      <w:r>
        <w:t xml:space="preserve">   </w:t>
      </w:r>
      <w:bookmarkEnd w:id="76"/>
    </w:p>
    <w:p w14:paraId="6D44E0B9" w14:textId="0FC02496" w:rsidR="00852D4F" w:rsidRDefault="00852D4F" w:rsidP="008B16D9">
      <w:pPr>
        <w:pStyle w:val="Heading1"/>
      </w:pPr>
      <w:bookmarkStart w:id="79" w:name="_Toc83120688"/>
      <w:bookmarkStart w:id="80" w:name="_Toc67583329"/>
      <w:bookmarkStart w:id="81" w:name="_Toc226965224"/>
      <w:r>
        <w:t>ENTIRE AGREEMENT</w:t>
      </w:r>
      <w:bookmarkEnd w:id="79"/>
      <w:bookmarkEnd w:id="80"/>
      <w:bookmarkEnd w:id="81"/>
    </w:p>
    <w:p w14:paraId="066E12E5" w14:textId="30C54B90" w:rsidR="00852D4F" w:rsidRDefault="00852D4F" w:rsidP="006B089C">
      <w:pPr>
        <w:pStyle w:val="PlainText"/>
        <w:tabs>
          <w:tab w:val="left" w:pos="720"/>
        </w:tabs>
        <w:spacing w:before="120" w:after="240" w:line="276" w:lineRule="auto"/>
        <w:ind w:left="720" w:right="101"/>
        <w:jc w:val="both"/>
        <w:rPr>
          <w:rFonts w:ascii="Times New Roman" w:hAnsi="Times New Roman"/>
          <w:sz w:val="22"/>
          <w:lang w:val="en-GB"/>
        </w:rPr>
      </w:pPr>
      <w:r>
        <w:rPr>
          <w:rFonts w:ascii="Times New Roman" w:hAnsi="Times New Roman"/>
          <w:snapToGrid w:val="0"/>
          <w:sz w:val="22"/>
        </w:rPr>
        <w:t xml:space="preserve">This Contract represents the final agreement in respect of the </w:t>
      </w:r>
      <w:r w:rsidR="00684E1D">
        <w:rPr>
          <w:rFonts w:ascii="Times New Roman" w:hAnsi="Times New Roman"/>
          <w:snapToGrid w:val="0"/>
          <w:sz w:val="22"/>
        </w:rPr>
        <w:t>Work</w:t>
      </w:r>
      <w:r>
        <w:rPr>
          <w:rFonts w:ascii="Times New Roman" w:hAnsi="Times New Roman"/>
          <w:snapToGrid w:val="0"/>
          <w:sz w:val="22"/>
        </w:rPr>
        <w:t xml:space="preserve"> and shall supersede all prior agreements and representations between the Parties in this respect.</w:t>
      </w:r>
      <w:r>
        <w:rPr>
          <w:rFonts w:ascii="Times New Roman" w:hAnsi="Times New Roman"/>
          <w:sz w:val="22"/>
          <w:lang w:val="en-GB"/>
        </w:rPr>
        <w:t xml:space="preserve"> Annexes A to </w:t>
      </w:r>
      <w:r w:rsidR="00A65D78">
        <w:rPr>
          <w:rFonts w:ascii="Times New Roman" w:hAnsi="Times New Roman"/>
          <w:sz w:val="22"/>
          <w:lang w:val="en-GB"/>
        </w:rPr>
        <w:t>D</w:t>
      </w:r>
      <w:r>
        <w:rPr>
          <w:rFonts w:ascii="Times New Roman" w:hAnsi="Times New Roman"/>
          <w:sz w:val="22"/>
          <w:lang w:val="en-GB"/>
        </w:rPr>
        <w:t xml:space="preserve"> </w:t>
      </w:r>
      <w:r w:rsidR="00BB3D50">
        <w:rPr>
          <w:rFonts w:ascii="Times New Roman" w:hAnsi="Times New Roman"/>
          <w:sz w:val="22"/>
          <w:lang w:val="en-GB"/>
        </w:rPr>
        <w:t xml:space="preserve">and any FRD, if applicable, </w:t>
      </w:r>
      <w:r>
        <w:rPr>
          <w:rFonts w:ascii="Times New Roman" w:hAnsi="Times New Roman"/>
          <w:sz w:val="22"/>
          <w:lang w:val="en-GB"/>
        </w:rPr>
        <w:t>shall constitute integral parts of this Contract and shall be of full force and effect.</w:t>
      </w:r>
    </w:p>
    <w:p w14:paraId="47D78E11" w14:textId="41EED1BD" w:rsidR="00852D4F" w:rsidRDefault="00852D4F" w:rsidP="008B16D9">
      <w:pPr>
        <w:pStyle w:val="Heading1"/>
      </w:pPr>
      <w:bookmarkStart w:id="82" w:name="_Toc67583330"/>
      <w:bookmarkStart w:id="83" w:name="_Toc226965225"/>
      <w:r>
        <w:t>DISCREPANCIES</w:t>
      </w:r>
      <w:bookmarkEnd w:id="82"/>
      <w:bookmarkEnd w:id="83"/>
    </w:p>
    <w:p w14:paraId="337208D4" w14:textId="77777777" w:rsidR="00852D4F" w:rsidRDefault="00852D4F" w:rsidP="00A92497">
      <w:pPr>
        <w:pStyle w:val="PlainText"/>
        <w:spacing w:before="120" w:after="120" w:line="276" w:lineRule="auto"/>
        <w:ind w:left="720"/>
        <w:rPr>
          <w:rFonts w:ascii="Times New Roman" w:hAnsi="Times New Roman"/>
          <w:sz w:val="22"/>
        </w:rPr>
      </w:pPr>
      <w:r>
        <w:rPr>
          <w:rFonts w:ascii="Times New Roman" w:hAnsi="Times New Roman"/>
          <w:sz w:val="22"/>
        </w:rPr>
        <w:t>If there are discrepancies or conflicts between any of the documents that are part of this Contract, the document to prevail shall be given precedence in the following order:</w:t>
      </w:r>
    </w:p>
    <w:p w14:paraId="15AC437F" w14:textId="7345B834" w:rsidR="008E4FA1" w:rsidRDefault="00F8348B" w:rsidP="00042716">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w:t>
      </w:r>
      <w:r w:rsidR="00852D4F">
        <w:rPr>
          <w:rFonts w:ascii="Times New Roman" w:hAnsi="Times New Roman"/>
          <w:sz w:val="22"/>
        </w:rPr>
        <w:t>his document</w:t>
      </w:r>
      <w:r w:rsidR="008E4FA1">
        <w:rPr>
          <w:rFonts w:ascii="Times New Roman" w:hAnsi="Times New Roman"/>
          <w:sz w:val="22"/>
        </w:rPr>
        <w:t>;</w:t>
      </w:r>
    </w:p>
    <w:p w14:paraId="79667766" w14:textId="35319793" w:rsidR="00A65D78" w:rsidRDefault="00A65D78" w:rsidP="00A65D78">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lastRenderedPageBreak/>
        <w:t>The Commission’s License Agreement (Annex A);</w:t>
      </w:r>
    </w:p>
    <w:p w14:paraId="25671B52" w14:textId="2A5C4D2F" w:rsidR="00852D4F" w:rsidRDefault="00F8348B" w:rsidP="00042716">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w:t>
      </w:r>
      <w:r w:rsidR="00240656">
        <w:rPr>
          <w:rFonts w:ascii="Times New Roman" w:hAnsi="Times New Roman"/>
          <w:sz w:val="22"/>
        </w:rPr>
        <w:t xml:space="preserve">he Commission’s </w:t>
      </w:r>
      <w:r w:rsidR="00852D4F">
        <w:rPr>
          <w:rFonts w:ascii="Times New Roman" w:hAnsi="Times New Roman"/>
          <w:sz w:val="22"/>
        </w:rPr>
        <w:t xml:space="preserve">General Conditions of Contract (Annex </w:t>
      </w:r>
      <w:r w:rsidR="00A65D78">
        <w:rPr>
          <w:rFonts w:ascii="Times New Roman" w:hAnsi="Times New Roman"/>
          <w:sz w:val="22"/>
        </w:rPr>
        <w:t>B</w:t>
      </w:r>
      <w:r w:rsidR="00852D4F">
        <w:rPr>
          <w:rFonts w:ascii="Times New Roman" w:hAnsi="Times New Roman"/>
          <w:sz w:val="22"/>
        </w:rPr>
        <w:t>);</w:t>
      </w:r>
    </w:p>
    <w:p w14:paraId="7F8FDA59" w14:textId="3DE9BED2" w:rsidR="00852D4F" w:rsidRDefault="00F8348B" w:rsidP="00042716">
      <w:pPr>
        <w:pStyle w:val="PlainText"/>
        <w:numPr>
          <w:ilvl w:val="0"/>
          <w:numId w:val="267"/>
        </w:numPr>
        <w:spacing w:before="120" w:line="276" w:lineRule="auto"/>
        <w:ind w:hanging="448"/>
        <w:rPr>
          <w:rFonts w:ascii="Times New Roman" w:hAnsi="Times New Roman"/>
          <w:sz w:val="22"/>
        </w:rPr>
      </w:pPr>
      <w:r>
        <w:rPr>
          <w:rFonts w:ascii="Times New Roman" w:hAnsi="Times New Roman"/>
          <w:sz w:val="22"/>
        </w:rPr>
        <w:t>T</w:t>
      </w:r>
      <w:r w:rsidR="00240656">
        <w:rPr>
          <w:rFonts w:ascii="Times New Roman" w:hAnsi="Times New Roman"/>
          <w:sz w:val="22"/>
        </w:rPr>
        <w:t xml:space="preserve">he Commission’s </w:t>
      </w:r>
      <w:r w:rsidR="00852D4F">
        <w:rPr>
          <w:rFonts w:ascii="Times New Roman" w:hAnsi="Times New Roman"/>
          <w:sz w:val="22"/>
        </w:rPr>
        <w:t xml:space="preserve">Terms of Reference (Annex </w:t>
      </w:r>
      <w:r w:rsidR="00A65D78">
        <w:rPr>
          <w:rFonts w:ascii="Times New Roman" w:hAnsi="Times New Roman"/>
          <w:sz w:val="22"/>
        </w:rPr>
        <w:t>C</w:t>
      </w:r>
      <w:r w:rsidR="00852D4F">
        <w:rPr>
          <w:rFonts w:ascii="Times New Roman" w:hAnsi="Times New Roman"/>
          <w:sz w:val="22"/>
        </w:rPr>
        <w:t>);</w:t>
      </w:r>
    </w:p>
    <w:p w14:paraId="4CB88610" w14:textId="7D7D0328" w:rsidR="00852D4F" w:rsidRPr="00042716" w:rsidRDefault="00F8348B" w:rsidP="00042716">
      <w:pPr>
        <w:pStyle w:val="PlainText"/>
        <w:numPr>
          <w:ilvl w:val="0"/>
          <w:numId w:val="267"/>
        </w:numPr>
        <w:spacing w:before="120" w:line="276" w:lineRule="auto"/>
        <w:ind w:hanging="448"/>
      </w:pPr>
      <w:r>
        <w:rPr>
          <w:rFonts w:ascii="Times New Roman" w:hAnsi="Times New Roman"/>
          <w:sz w:val="22"/>
        </w:rPr>
        <w:t>T</w:t>
      </w:r>
      <w:r w:rsidR="00240656">
        <w:rPr>
          <w:rFonts w:ascii="Times New Roman" w:hAnsi="Times New Roman"/>
          <w:sz w:val="22"/>
        </w:rPr>
        <w:t xml:space="preserve">he </w:t>
      </w:r>
      <w:r w:rsidR="00852D4F">
        <w:rPr>
          <w:rFonts w:ascii="Times New Roman" w:hAnsi="Times New Roman"/>
          <w:sz w:val="22"/>
        </w:rPr>
        <w:t xml:space="preserve">Contractor’s Proposal (Annex </w:t>
      </w:r>
      <w:r w:rsidR="00A65D78">
        <w:rPr>
          <w:rFonts w:ascii="Times New Roman" w:hAnsi="Times New Roman"/>
          <w:sz w:val="22"/>
        </w:rPr>
        <w:t>D</w:t>
      </w:r>
      <w:r w:rsidR="00852D4F">
        <w:rPr>
          <w:rFonts w:ascii="Times New Roman" w:hAnsi="Times New Roman"/>
          <w:sz w:val="22"/>
        </w:rPr>
        <w:t>)</w:t>
      </w:r>
      <w:r>
        <w:rPr>
          <w:rFonts w:ascii="Times New Roman" w:hAnsi="Times New Roman"/>
          <w:sz w:val="22"/>
        </w:rPr>
        <w:t>;</w:t>
      </w:r>
    </w:p>
    <w:p w14:paraId="5C0960A6" w14:textId="09A7DEA3" w:rsidR="00F8348B" w:rsidRPr="00042716" w:rsidRDefault="00F8348B" w:rsidP="00042716">
      <w:pPr>
        <w:pStyle w:val="PlainText"/>
        <w:numPr>
          <w:ilvl w:val="0"/>
          <w:numId w:val="267"/>
        </w:numPr>
        <w:spacing w:before="120" w:line="276" w:lineRule="auto"/>
        <w:ind w:hanging="448"/>
      </w:pPr>
      <w:r>
        <w:rPr>
          <w:rFonts w:ascii="Times New Roman" w:hAnsi="Times New Roman"/>
          <w:sz w:val="22"/>
        </w:rPr>
        <w:t xml:space="preserve">The relevant </w:t>
      </w:r>
      <w:r w:rsidR="00C819F0">
        <w:rPr>
          <w:rFonts w:ascii="Times New Roman" w:hAnsi="Times New Roman"/>
          <w:sz w:val="22"/>
        </w:rPr>
        <w:t>FRD</w:t>
      </w:r>
      <w:r>
        <w:rPr>
          <w:rFonts w:ascii="Times New Roman" w:hAnsi="Times New Roman"/>
          <w:sz w:val="22"/>
        </w:rPr>
        <w:t>.</w:t>
      </w:r>
    </w:p>
    <w:p w14:paraId="5DFBE5DC" w14:textId="16B74C1D" w:rsidR="00852D4F" w:rsidRDefault="00852D4F" w:rsidP="00C819F0">
      <w:pPr>
        <w:pStyle w:val="Heading1"/>
      </w:pPr>
      <w:bookmarkStart w:id="84" w:name="_Toc67583331"/>
      <w:bookmarkStart w:id="85" w:name="_Toc226965226"/>
      <w:r>
        <w:t>SEVERABILITY</w:t>
      </w:r>
      <w:bookmarkEnd w:id="84"/>
      <w:bookmarkEnd w:id="85"/>
    </w:p>
    <w:p w14:paraId="23ADFECB" w14:textId="77777777" w:rsidR="00852D4F" w:rsidRDefault="00852D4F" w:rsidP="006B089C">
      <w:pPr>
        <w:pStyle w:val="BodyText2"/>
        <w:spacing w:before="120" w:after="240" w:line="276" w:lineRule="auto"/>
        <w:ind w:left="720"/>
        <w:rPr>
          <w:snapToGrid w:val="0"/>
          <w:sz w:val="22"/>
        </w:rPr>
      </w:pPr>
      <w:r>
        <w:rPr>
          <w:snapToGrid w:val="0"/>
          <w:sz w:val="22"/>
        </w:rPr>
        <w:t>If any term and/or provision of this Contract is or becomes invalid, illegal or unenforceable, the validity, legality and enforceability of the remaining provisions of this Contract shall not in any way be affected or impaired thereby.</w:t>
      </w:r>
    </w:p>
    <w:p w14:paraId="65146B5D" w14:textId="7FF6ADED" w:rsidR="00852D4F" w:rsidRDefault="00852D4F" w:rsidP="00C819F0">
      <w:pPr>
        <w:pStyle w:val="Heading1"/>
      </w:pPr>
      <w:bookmarkStart w:id="86" w:name="_Toc67583332"/>
      <w:bookmarkStart w:id="87" w:name="_Toc226965227"/>
      <w:r>
        <w:t>NO WAIVER</w:t>
      </w:r>
      <w:bookmarkEnd w:id="86"/>
      <w:bookmarkEnd w:id="87"/>
    </w:p>
    <w:p w14:paraId="5B67C2C6" w14:textId="77777777" w:rsidR="00852D4F" w:rsidRDefault="00852D4F" w:rsidP="00D726F7">
      <w:pPr>
        <w:pStyle w:val="BodyText2"/>
        <w:spacing w:before="120" w:after="240" w:line="276" w:lineRule="auto"/>
        <w:ind w:left="720"/>
        <w:rPr>
          <w:snapToGrid w:val="0"/>
          <w:sz w:val="22"/>
        </w:rPr>
      </w:pPr>
      <w:r>
        <w:rPr>
          <w:snapToGrid w:val="0"/>
          <w:sz w:val="22"/>
        </w:rPr>
        <w:t>Failure by a Party to enforce a right shall not be deemed to be a waiver of that right unless otherwise expressly provided in this Contract.</w:t>
      </w:r>
    </w:p>
    <w:p w14:paraId="36A806AA" w14:textId="0A383516" w:rsidR="00852D4F" w:rsidRDefault="00852D4F" w:rsidP="00C819F0">
      <w:pPr>
        <w:pStyle w:val="Heading1"/>
      </w:pPr>
      <w:bookmarkStart w:id="88" w:name="_Toc205197252"/>
      <w:bookmarkStart w:id="89" w:name="_Toc67583333"/>
      <w:bookmarkStart w:id="90" w:name="_Toc226965228"/>
      <w:r>
        <w:t>CONTRACT AMENDMENT</w:t>
      </w:r>
      <w:bookmarkEnd w:id="77"/>
      <w:bookmarkEnd w:id="78"/>
      <w:bookmarkEnd w:id="88"/>
      <w:bookmarkEnd w:id="89"/>
      <w:bookmarkEnd w:id="90"/>
    </w:p>
    <w:p w14:paraId="67146E57" w14:textId="4A64808D" w:rsidR="00852D4F" w:rsidRDefault="00852D4F" w:rsidP="006B089C">
      <w:pPr>
        <w:pStyle w:val="BodyText3"/>
        <w:spacing w:before="120" w:after="240" w:line="276" w:lineRule="auto"/>
        <w:ind w:left="720"/>
        <w:rPr>
          <w:lang w:val="en-GB"/>
        </w:rPr>
      </w:pPr>
      <w:r>
        <w:rPr>
          <w:lang w:val="en-GB"/>
        </w:rPr>
        <w:t xml:space="preserve">No modification of, or change in, this Contract, or waiver of any of its provisions, or additional contractual relationship with the Contractor shall be valid unless approved in the form of a written amendment to this Contract, signed by duly authorized Representatives of the </w:t>
      </w:r>
      <w:r w:rsidR="00664976">
        <w:rPr>
          <w:lang w:val="en-GB"/>
        </w:rPr>
        <w:t>Parties</w:t>
      </w:r>
      <w:r>
        <w:rPr>
          <w:lang w:val="en-GB"/>
        </w:rPr>
        <w:t>.</w:t>
      </w:r>
    </w:p>
    <w:p w14:paraId="15D9DD7E" w14:textId="0511DFD2" w:rsidR="00852D4F" w:rsidRPr="00C819F0" w:rsidRDefault="00C819F0" w:rsidP="00C819F0">
      <w:pPr>
        <w:pStyle w:val="Heading1"/>
      </w:pPr>
      <w:bookmarkStart w:id="91" w:name="_Toc532900021"/>
      <w:bookmarkStart w:id="92" w:name="_Toc51562088"/>
      <w:bookmarkStart w:id="93" w:name="_Toc67583334"/>
      <w:bookmarkStart w:id="94" w:name="_Toc226965229"/>
      <w:r w:rsidRPr="00C819F0">
        <w:t>TRANSMISSION OF NOTICES AND OTHER DOCUMENTS</w:t>
      </w:r>
      <w:bookmarkEnd w:id="91"/>
      <w:bookmarkEnd w:id="92"/>
      <w:bookmarkEnd w:id="93"/>
      <w:bookmarkEnd w:id="94"/>
    </w:p>
    <w:p w14:paraId="6212F51A" w14:textId="77777777" w:rsidR="00A92497" w:rsidRDefault="00852D4F" w:rsidP="00D726F7">
      <w:pPr>
        <w:pStyle w:val="BodyText3"/>
        <w:spacing w:before="120" w:after="120" w:line="276" w:lineRule="auto"/>
        <w:ind w:left="720"/>
      </w:pPr>
      <w:r>
        <w:t>Notices, invoices, reports and other documentation under the Contract shall be delivered or sent to the relevant Party as follows (or to such person/title, address or email address as the Party may substitute by notice after the date of the Contract):</w:t>
      </w:r>
    </w:p>
    <w:p w14:paraId="0C51C77B" w14:textId="77777777" w:rsidR="00852D4F" w:rsidRDefault="00852D4F" w:rsidP="00C26641">
      <w:pPr>
        <w:pStyle w:val="BodyText3"/>
        <w:numPr>
          <w:ilvl w:val="0"/>
          <w:numId w:val="259"/>
        </w:numPr>
        <w:spacing w:before="120" w:after="120" w:line="276" w:lineRule="auto"/>
        <w:ind w:left="1440" w:hanging="720"/>
      </w:pPr>
      <w:r>
        <w:t>The Commission:</w:t>
      </w:r>
    </w:p>
    <w:p w14:paraId="385E75C7" w14:textId="77777777" w:rsidR="00852D4F" w:rsidRDefault="00852D4F" w:rsidP="00D726F7">
      <w:pPr>
        <w:spacing w:before="120" w:after="120" w:line="276" w:lineRule="auto"/>
        <w:ind w:left="1440"/>
        <w:rPr>
          <w:sz w:val="22"/>
          <w:u w:val="single"/>
        </w:rPr>
      </w:pPr>
      <w:r>
        <w:rPr>
          <w:sz w:val="22"/>
          <w:u w:val="single"/>
        </w:rPr>
        <w:t>For Contractual Issues:</w:t>
      </w:r>
    </w:p>
    <w:p w14:paraId="1AD920B2" w14:textId="734813F5" w:rsidR="00852D4F" w:rsidRDefault="00852D4F" w:rsidP="00D726F7">
      <w:pPr>
        <w:spacing w:before="120" w:after="120" w:line="276" w:lineRule="auto"/>
        <w:ind w:left="1440"/>
        <w:rPr>
          <w:i/>
          <w:sz w:val="22"/>
        </w:rPr>
      </w:pPr>
      <w:r>
        <w:rPr>
          <w:i/>
          <w:sz w:val="22"/>
        </w:rPr>
        <w:t xml:space="preserve">Chief, Procurement </w:t>
      </w:r>
      <w:r w:rsidR="00900D0A">
        <w:rPr>
          <w:i/>
          <w:sz w:val="22"/>
        </w:rPr>
        <w:t>Services</w:t>
      </w:r>
      <w:r>
        <w:rPr>
          <w:i/>
          <w:sz w:val="22"/>
        </w:rPr>
        <w:t xml:space="preserve"> Section</w:t>
      </w:r>
      <w:r w:rsidR="00A92497">
        <w:rPr>
          <w:i/>
          <w:sz w:val="22"/>
        </w:rPr>
        <w:br/>
      </w:r>
      <w:r>
        <w:rPr>
          <w:i/>
          <w:sz w:val="22"/>
        </w:rPr>
        <w:t>Preparatory Commission for the Comprehensive Nuclear-Test-Ban Treaty Organization (CTBTO)</w:t>
      </w:r>
      <w:r w:rsidR="00A92497">
        <w:rPr>
          <w:i/>
          <w:sz w:val="22"/>
        </w:rPr>
        <w:br/>
      </w:r>
      <w:r>
        <w:rPr>
          <w:i/>
          <w:sz w:val="22"/>
        </w:rPr>
        <w:t>Vienna International Centre</w:t>
      </w:r>
      <w:r w:rsidR="00A92497">
        <w:rPr>
          <w:i/>
          <w:sz w:val="22"/>
        </w:rPr>
        <w:br/>
      </w:r>
      <w:r>
        <w:rPr>
          <w:i/>
          <w:sz w:val="22"/>
        </w:rPr>
        <w:t>Wagramerstrasse 5, P.O. Box 1200</w:t>
      </w:r>
      <w:r w:rsidR="00A92497">
        <w:rPr>
          <w:i/>
          <w:sz w:val="22"/>
        </w:rPr>
        <w:br/>
      </w:r>
      <w:r>
        <w:rPr>
          <w:i/>
          <w:sz w:val="22"/>
        </w:rPr>
        <w:t>1400 Vienna, Austria</w:t>
      </w:r>
      <w:r w:rsidR="00A92497">
        <w:rPr>
          <w:i/>
          <w:sz w:val="22"/>
        </w:rPr>
        <w:br/>
      </w:r>
      <w:r w:rsidRPr="00C26641">
        <w:rPr>
          <w:i/>
          <w:sz w:val="22"/>
        </w:rPr>
        <w:t>Tel: + (43 1) 26030 6350</w:t>
      </w:r>
      <w:r w:rsidR="00A92497" w:rsidRPr="00C26641">
        <w:rPr>
          <w:i/>
          <w:sz w:val="22"/>
        </w:rPr>
        <w:br/>
      </w:r>
      <w:r>
        <w:rPr>
          <w:i/>
          <w:sz w:val="22"/>
        </w:rPr>
        <w:t xml:space="preserve">E-mail: </w:t>
      </w:r>
      <w:hyperlink r:id="rId18" w:history="1">
        <w:r w:rsidRPr="009B1714">
          <w:rPr>
            <w:rStyle w:val="Hyperlink"/>
            <w:i/>
            <w:sz w:val="22"/>
          </w:rPr>
          <w:t>procurement@ctbto.org</w:t>
        </w:r>
      </w:hyperlink>
    </w:p>
    <w:p w14:paraId="2138849F" w14:textId="5B05AC34" w:rsidR="00A41F7C" w:rsidRDefault="00A41F7C" w:rsidP="00A41F7C">
      <w:pPr>
        <w:tabs>
          <w:tab w:val="num" w:pos="567"/>
        </w:tabs>
        <w:spacing w:line="276" w:lineRule="auto"/>
        <w:ind w:left="1418"/>
        <w:rPr>
          <w:sz w:val="22"/>
          <w:szCs w:val="22"/>
          <w:u w:val="single"/>
        </w:rPr>
      </w:pPr>
      <w:r>
        <w:rPr>
          <w:sz w:val="22"/>
          <w:szCs w:val="22"/>
          <w:u w:val="single"/>
        </w:rPr>
        <w:t xml:space="preserve">For </w:t>
      </w:r>
      <w:r w:rsidR="00913FF4">
        <w:rPr>
          <w:sz w:val="22"/>
          <w:szCs w:val="22"/>
          <w:u w:val="single"/>
        </w:rPr>
        <w:t xml:space="preserve">submission of </w:t>
      </w:r>
      <w:r>
        <w:rPr>
          <w:sz w:val="22"/>
          <w:szCs w:val="22"/>
          <w:u w:val="single"/>
        </w:rPr>
        <w:t>invoices:</w:t>
      </w:r>
    </w:p>
    <w:p w14:paraId="10449504" w14:textId="77777777" w:rsidR="00A41F7C" w:rsidRDefault="00A41F7C" w:rsidP="00A41F7C">
      <w:pPr>
        <w:tabs>
          <w:tab w:val="num" w:pos="567"/>
        </w:tabs>
        <w:spacing w:line="276" w:lineRule="auto"/>
        <w:ind w:left="1418"/>
        <w:rPr>
          <w:sz w:val="22"/>
          <w:szCs w:val="22"/>
        </w:rPr>
      </w:pPr>
      <w:r>
        <w:rPr>
          <w:i/>
          <w:sz w:val="22"/>
          <w:szCs w:val="22"/>
        </w:rPr>
        <w:t>Accounts Payable</w:t>
      </w:r>
    </w:p>
    <w:p w14:paraId="32157858" w14:textId="77777777" w:rsidR="00A41F7C" w:rsidRDefault="00A41F7C" w:rsidP="00A41F7C">
      <w:pPr>
        <w:tabs>
          <w:tab w:val="num" w:pos="567"/>
        </w:tabs>
        <w:spacing w:line="276" w:lineRule="auto"/>
        <w:ind w:left="1418"/>
        <w:rPr>
          <w:sz w:val="22"/>
          <w:szCs w:val="22"/>
        </w:rPr>
      </w:pPr>
      <w:r>
        <w:rPr>
          <w:i/>
          <w:sz w:val="22"/>
          <w:szCs w:val="22"/>
        </w:rPr>
        <w:t>CTBTO Financial Services Section</w:t>
      </w:r>
    </w:p>
    <w:p w14:paraId="7CB6A327" w14:textId="77777777" w:rsidR="00A41F7C" w:rsidRDefault="00A41F7C" w:rsidP="00A41F7C">
      <w:pPr>
        <w:tabs>
          <w:tab w:val="num" w:pos="567"/>
        </w:tabs>
        <w:spacing w:line="276" w:lineRule="auto"/>
        <w:ind w:left="1418"/>
        <w:rPr>
          <w:sz w:val="22"/>
          <w:szCs w:val="22"/>
        </w:rPr>
      </w:pPr>
      <w:r>
        <w:rPr>
          <w:i/>
          <w:sz w:val="22"/>
          <w:szCs w:val="22"/>
        </w:rPr>
        <w:t>Vienna International Centre</w:t>
      </w:r>
    </w:p>
    <w:p w14:paraId="059E118C" w14:textId="77777777" w:rsidR="00A41F7C" w:rsidRDefault="00A41F7C" w:rsidP="00A41F7C">
      <w:pPr>
        <w:tabs>
          <w:tab w:val="num" w:pos="567"/>
        </w:tabs>
        <w:spacing w:line="276" w:lineRule="auto"/>
        <w:ind w:left="1418"/>
        <w:rPr>
          <w:sz w:val="22"/>
          <w:szCs w:val="22"/>
        </w:rPr>
      </w:pPr>
      <w:r>
        <w:rPr>
          <w:i/>
          <w:sz w:val="22"/>
          <w:szCs w:val="22"/>
        </w:rPr>
        <w:t>Wagramerstrasse 5, P.O. Box 1200</w:t>
      </w:r>
    </w:p>
    <w:p w14:paraId="1C13DD70" w14:textId="77777777" w:rsidR="00A41F7C" w:rsidRDefault="00A41F7C" w:rsidP="00A41F7C">
      <w:pPr>
        <w:tabs>
          <w:tab w:val="num" w:pos="567"/>
        </w:tabs>
        <w:spacing w:line="276" w:lineRule="auto"/>
        <w:ind w:left="1418"/>
        <w:rPr>
          <w:sz w:val="22"/>
          <w:szCs w:val="22"/>
        </w:rPr>
      </w:pPr>
      <w:r>
        <w:rPr>
          <w:i/>
          <w:sz w:val="22"/>
          <w:szCs w:val="22"/>
        </w:rPr>
        <w:t>1400 Vienna, Austria</w:t>
      </w:r>
    </w:p>
    <w:p w14:paraId="4122C04B" w14:textId="77777777" w:rsidR="00A41F7C" w:rsidRPr="0090295C" w:rsidRDefault="00A41F7C" w:rsidP="00A41F7C">
      <w:pPr>
        <w:tabs>
          <w:tab w:val="num" w:pos="567"/>
        </w:tabs>
        <w:spacing w:line="276" w:lineRule="auto"/>
        <w:ind w:left="1418"/>
        <w:rPr>
          <w:sz w:val="22"/>
          <w:szCs w:val="22"/>
          <w:lang w:val="de-DE"/>
        </w:rPr>
      </w:pPr>
      <w:r w:rsidRPr="0090295C">
        <w:rPr>
          <w:i/>
          <w:sz w:val="22"/>
          <w:szCs w:val="22"/>
          <w:lang w:val="de-DE"/>
        </w:rPr>
        <w:t>Tel: + (43 1) 26030 6292</w:t>
      </w:r>
    </w:p>
    <w:p w14:paraId="6D37D655" w14:textId="77777777" w:rsidR="00A41F7C" w:rsidRPr="0090295C" w:rsidRDefault="00A41F7C" w:rsidP="00A41F7C">
      <w:pPr>
        <w:pStyle w:val="BodyText3"/>
        <w:tabs>
          <w:tab w:val="num" w:pos="567"/>
        </w:tabs>
        <w:spacing w:line="276" w:lineRule="auto"/>
        <w:ind w:left="1418"/>
        <w:rPr>
          <w:i/>
          <w:color w:val="000080"/>
          <w:szCs w:val="22"/>
          <w:lang w:val="de-DE"/>
        </w:rPr>
      </w:pPr>
      <w:r w:rsidRPr="0090295C">
        <w:rPr>
          <w:i/>
          <w:szCs w:val="22"/>
          <w:lang w:val="de-DE"/>
        </w:rPr>
        <w:t>E-Mail:</w:t>
      </w:r>
      <w:r w:rsidRPr="0090295C">
        <w:rPr>
          <w:i/>
          <w:color w:val="000080"/>
          <w:szCs w:val="22"/>
          <w:lang w:val="de-DE"/>
        </w:rPr>
        <w:t xml:space="preserve"> </w:t>
      </w:r>
      <w:hyperlink r:id="rId19" w:history="1">
        <w:r w:rsidRPr="0090295C">
          <w:rPr>
            <w:rStyle w:val="Hyperlink"/>
            <w:i/>
            <w:lang w:val="de-DE"/>
          </w:rPr>
          <w:t>Payable_Invoices@ctbto.org</w:t>
        </w:r>
      </w:hyperlink>
    </w:p>
    <w:p w14:paraId="122679F6" w14:textId="77777777" w:rsidR="00A41F7C" w:rsidRPr="0090295C" w:rsidRDefault="00A41F7C" w:rsidP="00A41F7C">
      <w:pPr>
        <w:pStyle w:val="BodyText3"/>
        <w:tabs>
          <w:tab w:val="num" w:pos="567"/>
        </w:tabs>
        <w:spacing w:line="276" w:lineRule="auto"/>
        <w:ind w:left="1418"/>
        <w:rPr>
          <w:szCs w:val="22"/>
          <w:u w:val="single"/>
          <w:lang w:val="de-DE"/>
        </w:rPr>
      </w:pPr>
    </w:p>
    <w:p w14:paraId="6921883D" w14:textId="62D60BAA" w:rsidR="00A41F7C" w:rsidRDefault="00A41F7C" w:rsidP="00A41F7C">
      <w:pPr>
        <w:pStyle w:val="BodyText3"/>
        <w:tabs>
          <w:tab w:val="num" w:pos="567"/>
        </w:tabs>
        <w:spacing w:line="276" w:lineRule="auto"/>
        <w:ind w:left="1418"/>
        <w:rPr>
          <w:szCs w:val="22"/>
          <w:u w:val="single"/>
        </w:rPr>
      </w:pPr>
      <w:r>
        <w:rPr>
          <w:szCs w:val="22"/>
          <w:u w:val="single"/>
        </w:rPr>
        <w:t xml:space="preserve">For </w:t>
      </w:r>
      <w:r w:rsidR="007E2EF6">
        <w:rPr>
          <w:szCs w:val="22"/>
          <w:u w:val="single"/>
        </w:rPr>
        <w:t>invoice</w:t>
      </w:r>
      <w:r w:rsidR="00BB1AB8">
        <w:rPr>
          <w:szCs w:val="22"/>
          <w:u w:val="single"/>
        </w:rPr>
        <w:t>s</w:t>
      </w:r>
      <w:r w:rsidR="007E2EF6">
        <w:rPr>
          <w:szCs w:val="22"/>
          <w:u w:val="single"/>
        </w:rPr>
        <w:t xml:space="preserve"> and payment</w:t>
      </w:r>
      <w:r w:rsidR="00BB1AB8">
        <w:rPr>
          <w:szCs w:val="22"/>
          <w:u w:val="single"/>
        </w:rPr>
        <w:t>s</w:t>
      </w:r>
      <w:r w:rsidR="007E2EF6">
        <w:rPr>
          <w:szCs w:val="22"/>
          <w:u w:val="single"/>
        </w:rPr>
        <w:t xml:space="preserve"> </w:t>
      </w:r>
      <w:r>
        <w:rPr>
          <w:szCs w:val="22"/>
          <w:u w:val="single"/>
        </w:rPr>
        <w:t xml:space="preserve">related enquiries: </w:t>
      </w:r>
    </w:p>
    <w:p w14:paraId="46747D01" w14:textId="77777777" w:rsidR="00A41F7C" w:rsidRDefault="00A41F7C" w:rsidP="00A41F7C">
      <w:pPr>
        <w:pStyle w:val="BodyText3"/>
        <w:tabs>
          <w:tab w:val="num" w:pos="567"/>
        </w:tabs>
        <w:spacing w:line="276" w:lineRule="auto"/>
        <w:ind w:left="1418"/>
        <w:rPr>
          <w:i/>
          <w:iCs/>
        </w:rPr>
      </w:pPr>
      <w:hyperlink r:id="rId20" w:history="1">
        <w:r>
          <w:rPr>
            <w:rStyle w:val="Hyperlink"/>
            <w:i/>
            <w:iCs/>
          </w:rPr>
          <w:t>Payments@ctbto.org</w:t>
        </w:r>
      </w:hyperlink>
    </w:p>
    <w:p w14:paraId="15606CB9" w14:textId="71569254" w:rsidR="00852D4F" w:rsidRDefault="00852D4F" w:rsidP="00D726F7">
      <w:pPr>
        <w:spacing w:before="120" w:after="120" w:line="276" w:lineRule="auto"/>
        <w:ind w:left="1440"/>
        <w:rPr>
          <w:i/>
          <w:color w:val="000080"/>
        </w:rPr>
      </w:pPr>
    </w:p>
    <w:p w14:paraId="2F37AB9B" w14:textId="77777777" w:rsidR="00852D4F" w:rsidRDefault="00422F07" w:rsidP="00422F07">
      <w:pPr>
        <w:pStyle w:val="BodyText3"/>
        <w:numPr>
          <w:ilvl w:val="0"/>
          <w:numId w:val="259"/>
        </w:numPr>
        <w:spacing w:line="276" w:lineRule="auto"/>
        <w:ind w:left="1440" w:hanging="720"/>
      </w:pPr>
      <w:r>
        <w:t>The Contractor</w:t>
      </w:r>
    </w:p>
    <w:p w14:paraId="05BF2E35" w14:textId="77777777" w:rsidR="00422F07" w:rsidRPr="00422F07" w:rsidRDefault="00422F07" w:rsidP="00422F07">
      <w:pPr>
        <w:pStyle w:val="BodyText3"/>
        <w:spacing w:line="276" w:lineRule="auto"/>
        <w:ind w:left="1440"/>
      </w:pPr>
    </w:p>
    <w:p w14:paraId="125C5304" w14:textId="1470CAF7" w:rsidR="00422F07" w:rsidRDefault="00422F07" w:rsidP="00422F07">
      <w:pPr>
        <w:spacing w:line="276" w:lineRule="auto"/>
        <w:ind w:left="1440"/>
        <w:rPr>
          <w:i/>
          <w:sz w:val="22"/>
        </w:rPr>
      </w:pPr>
      <w:r>
        <w:rPr>
          <w:i/>
          <w:sz w:val="22"/>
        </w:rPr>
        <w:t>Name:</w:t>
      </w:r>
      <w:r w:rsidR="004078F0">
        <w:rPr>
          <w:i/>
          <w:sz w:val="22"/>
        </w:rPr>
        <w:t xml:space="preserve"> </w:t>
      </w:r>
    </w:p>
    <w:p w14:paraId="7AE976EC" w14:textId="3B826531" w:rsidR="00422F07" w:rsidRDefault="00422F07" w:rsidP="00422F07">
      <w:pPr>
        <w:spacing w:line="276" w:lineRule="auto"/>
        <w:ind w:left="1440"/>
        <w:rPr>
          <w:i/>
          <w:sz w:val="22"/>
        </w:rPr>
      </w:pPr>
      <w:r>
        <w:rPr>
          <w:i/>
          <w:sz w:val="22"/>
        </w:rPr>
        <w:t>Address:</w:t>
      </w:r>
      <w:r w:rsidR="00F052A9">
        <w:rPr>
          <w:i/>
          <w:sz w:val="22"/>
        </w:rPr>
        <w:t xml:space="preserve"> </w:t>
      </w:r>
    </w:p>
    <w:p w14:paraId="69843DF5" w14:textId="7CA75C07" w:rsidR="00422F07" w:rsidRDefault="00422F07" w:rsidP="00422F07">
      <w:pPr>
        <w:spacing w:line="276" w:lineRule="auto"/>
        <w:ind w:left="1440"/>
        <w:rPr>
          <w:i/>
          <w:sz w:val="22"/>
        </w:rPr>
      </w:pPr>
      <w:r>
        <w:rPr>
          <w:i/>
          <w:sz w:val="22"/>
        </w:rPr>
        <w:t>Tel:</w:t>
      </w:r>
      <w:r w:rsidR="002171A2" w:rsidRPr="002171A2">
        <w:t xml:space="preserve"> </w:t>
      </w:r>
    </w:p>
    <w:p w14:paraId="1149D485" w14:textId="3A6CD800" w:rsidR="00422F07" w:rsidRDefault="00422F07" w:rsidP="002171A2">
      <w:pPr>
        <w:spacing w:line="276" w:lineRule="auto"/>
        <w:ind w:left="1440"/>
        <w:rPr>
          <w:i/>
          <w:sz w:val="22"/>
        </w:rPr>
      </w:pPr>
      <w:r>
        <w:rPr>
          <w:i/>
          <w:sz w:val="22"/>
        </w:rPr>
        <w:t>Email:</w:t>
      </w:r>
      <w:r w:rsidR="002171A2" w:rsidRPr="002171A2">
        <w:t xml:space="preserve"> </w:t>
      </w:r>
    </w:p>
    <w:p w14:paraId="586AB719" w14:textId="77777777" w:rsidR="00422F07" w:rsidRPr="006A6422" w:rsidRDefault="00422F07" w:rsidP="00422F07">
      <w:pPr>
        <w:spacing w:line="276" w:lineRule="auto"/>
        <w:ind w:left="1440"/>
        <w:rPr>
          <w:sz w:val="22"/>
        </w:rPr>
      </w:pPr>
    </w:p>
    <w:p w14:paraId="10FF308C" w14:textId="4B3B74E2" w:rsidR="00852D4F" w:rsidRPr="00C819F0" w:rsidRDefault="00C819F0" w:rsidP="00C819F0">
      <w:pPr>
        <w:pStyle w:val="Heading1"/>
      </w:pPr>
      <w:bookmarkStart w:id="95" w:name="_Toc67583335"/>
      <w:bookmarkStart w:id="96" w:name="_Toc226965230"/>
      <w:bookmarkStart w:id="97" w:name="_Toc86473402"/>
      <w:r w:rsidRPr="00C819F0">
        <w:t>EFFECTIVENESS</w:t>
      </w:r>
      <w:bookmarkEnd w:id="95"/>
      <w:bookmarkEnd w:id="96"/>
    </w:p>
    <w:bookmarkEnd w:id="97"/>
    <w:p w14:paraId="28F62501" w14:textId="77777777" w:rsidR="00852D4F" w:rsidRPr="00696C80" w:rsidRDefault="00852D4F" w:rsidP="00680A37">
      <w:pPr>
        <w:widowControl w:val="0"/>
        <w:numPr>
          <w:ilvl w:val="0"/>
          <w:numId w:val="257"/>
        </w:numPr>
        <w:tabs>
          <w:tab w:val="clear" w:pos="720"/>
          <w:tab w:val="num" w:pos="1429"/>
        </w:tabs>
        <w:spacing w:before="120" w:after="120" w:line="276" w:lineRule="auto"/>
        <w:ind w:left="1429"/>
        <w:jc w:val="both"/>
        <w:rPr>
          <w:sz w:val="22"/>
        </w:rPr>
      </w:pPr>
      <w:r w:rsidRPr="00696C80">
        <w:rPr>
          <w:sz w:val="22"/>
        </w:rPr>
        <w:t>Except as provided below, any communication in connection with the Contract will be deemed to be given as follows:</w:t>
      </w:r>
    </w:p>
    <w:p w14:paraId="05F66F68" w14:textId="77777777" w:rsidR="00852D4F" w:rsidRPr="00696C80" w:rsidRDefault="00852D4F" w:rsidP="00680A37">
      <w:pPr>
        <w:pStyle w:val="Header"/>
        <w:tabs>
          <w:tab w:val="clear" w:pos="4320"/>
          <w:tab w:val="clear" w:pos="8640"/>
        </w:tabs>
        <w:spacing w:before="120" w:after="120" w:line="276" w:lineRule="auto"/>
        <w:ind w:left="1418"/>
        <w:rPr>
          <w:sz w:val="22"/>
        </w:rPr>
      </w:pPr>
      <w:r w:rsidRPr="00696C80">
        <w:rPr>
          <w:sz w:val="22"/>
        </w:rPr>
        <w:t>(i)</w:t>
      </w:r>
      <w:r w:rsidRPr="00696C80">
        <w:rPr>
          <w:sz w:val="22"/>
        </w:rPr>
        <w:tab/>
        <w:t>if delivered in person, at the time of delivery;</w:t>
      </w:r>
    </w:p>
    <w:p w14:paraId="5A1CACAA" w14:textId="77777777" w:rsidR="00852D4F" w:rsidRPr="00696C80" w:rsidRDefault="00852D4F" w:rsidP="006A6422">
      <w:pPr>
        <w:pStyle w:val="Header"/>
        <w:tabs>
          <w:tab w:val="clear" w:pos="4320"/>
          <w:tab w:val="clear" w:pos="8640"/>
        </w:tabs>
        <w:spacing w:before="120" w:after="120" w:line="276" w:lineRule="auto"/>
        <w:ind w:left="1418"/>
        <w:rPr>
          <w:sz w:val="22"/>
        </w:rPr>
      </w:pPr>
      <w:r w:rsidRPr="00696C80">
        <w:rPr>
          <w:sz w:val="22"/>
        </w:rPr>
        <w:t>(ii)</w:t>
      </w:r>
      <w:r w:rsidRPr="00696C80">
        <w:rPr>
          <w:sz w:val="22"/>
        </w:rPr>
        <w:tab/>
        <w:t>if by registered mail or courier, when received;</w:t>
      </w:r>
    </w:p>
    <w:p w14:paraId="1918E554" w14:textId="77777777" w:rsidR="00852D4F" w:rsidRPr="00696C80" w:rsidRDefault="0006722C" w:rsidP="00680A37">
      <w:pPr>
        <w:pStyle w:val="Header"/>
        <w:tabs>
          <w:tab w:val="clear" w:pos="4320"/>
          <w:tab w:val="clear" w:pos="8640"/>
        </w:tabs>
        <w:spacing w:before="120" w:after="120" w:line="276" w:lineRule="auto"/>
        <w:ind w:left="2127" w:hanging="709"/>
        <w:rPr>
          <w:sz w:val="22"/>
        </w:rPr>
      </w:pPr>
      <w:r>
        <w:rPr>
          <w:sz w:val="22"/>
        </w:rPr>
        <w:t>(iv)</w:t>
      </w:r>
      <w:r>
        <w:rPr>
          <w:sz w:val="22"/>
        </w:rPr>
        <w:tab/>
        <w:t xml:space="preserve">if </w:t>
      </w:r>
      <w:r w:rsidR="00852D4F" w:rsidRPr="00696C80">
        <w:rPr>
          <w:sz w:val="22"/>
        </w:rPr>
        <w:t>by electronic communication, when retrievable by the Commission in document form.</w:t>
      </w:r>
    </w:p>
    <w:p w14:paraId="4B7FFF0A" w14:textId="1994BA6A" w:rsidR="00515C93" w:rsidRPr="00B45FC2" w:rsidRDefault="00852D4F" w:rsidP="00042716">
      <w:pPr>
        <w:pStyle w:val="BodyText3"/>
        <w:spacing w:before="120" w:after="120" w:line="276" w:lineRule="auto"/>
        <w:ind w:left="1418" w:hanging="698"/>
        <w:rPr>
          <w:b/>
          <w:color w:val="FF0000"/>
          <w:spacing w:val="-3"/>
          <w:szCs w:val="22"/>
        </w:rPr>
      </w:pPr>
      <w:r w:rsidRPr="00696C80">
        <w:t>(b)</w:t>
      </w:r>
      <w:r w:rsidRPr="00696C80">
        <w:tab/>
        <w:t xml:space="preserve">A communication given under </w:t>
      </w:r>
      <w:r w:rsidR="00664976">
        <w:t>sub-</w:t>
      </w:r>
      <w:r w:rsidRPr="00696C80">
        <w:t>Clause 2</w:t>
      </w:r>
      <w:r w:rsidR="00F42775">
        <w:t>3</w:t>
      </w:r>
      <w:r w:rsidRPr="00696C80">
        <w:t xml:space="preserve"> (a) above that is received or becomes retrievable on a non-working day or after business hours at the seat of the Commission will only be deemed to be given on the next working day of the Commission.</w:t>
      </w:r>
      <w:bookmarkStart w:id="98" w:name="_Toc83120689"/>
    </w:p>
    <w:p w14:paraId="32F3327D" w14:textId="77777777" w:rsidR="00852D4F" w:rsidRDefault="00852D4F" w:rsidP="00680A37">
      <w:pPr>
        <w:pStyle w:val="PlainText"/>
        <w:tabs>
          <w:tab w:val="left" w:pos="709"/>
        </w:tabs>
        <w:spacing w:before="120" w:after="120" w:line="276" w:lineRule="auto"/>
        <w:ind w:left="720" w:right="104" w:hanging="720"/>
        <w:jc w:val="both"/>
        <w:rPr>
          <w:rFonts w:ascii="Times New Roman" w:hAnsi="Times New Roman"/>
          <w:sz w:val="22"/>
        </w:rPr>
      </w:pPr>
    </w:p>
    <w:p w14:paraId="36E4B669" w14:textId="77777777" w:rsidR="00852D4F" w:rsidRDefault="00852D4F" w:rsidP="00680A37">
      <w:pPr>
        <w:spacing w:before="120" w:after="120" w:line="276" w:lineRule="auto"/>
        <w:jc w:val="both"/>
        <w:rPr>
          <w:sz w:val="22"/>
        </w:rPr>
      </w:pPr>
      <w:r>
        <w:br w:type="page"/>
      </w:r>
      <w:bookmarkEnd w:id="98"/>
      <w:r>
        <w:rPr>
          <w:sz w:val="22"/>
        </w:rPr>
        <w:lastRenderedPageBreak/>
        <w:t>IN WITNESS hereof, the duly authorized Representatives of the Parties have executed this Contract:</w:t>
      </w:r>
    </w:p>
    <w:p w14:paraId="7F369B2E" w14:textId="77777777" w:rsidR="00852D4F" w:rsidRDefault="00852D4F" w:rsidP="00680A37">
      <w:pPr>
        <w:pStyle w:val="BodyText2"/>
        <w:spacing w:before="120" w:after="120" w:line="276" w:lineRule="auto"/>
        <w:ind w:left="720" w:hanging="720"/>
        <w:rPr>
          <w:sz w:val="22"/>
        </w:rPr>
      </w:pPr>
    </w:p>
    <w:p w14:paraId="6CEC2706" w14:textId="77777777" w:rsidR="00852D4F" w:rsidRDefault="00852D4F" w:rsidP="00680A37">
      <w:pPr>
        <w:pStyle w:val="BodyText2"/>
        <w:spacing w:before="120" w:after="120" w:line="276" w:lineRule="auto"/>
        <w:rPr>
          <w:b/>
          <w:sz w:val="22"/>
        </w:rPr>
      </w:pPr>
      <w:r w:rsidRPr="00206E81">
        <w:rPr>
          <w:sz w:val="22"/>
        </w:rPr>
        <w:t>For and on behalf of the</w:t>
      </w:r>
      <w:r>
        <w:rPr>
          <w:b/>
          <w:sz w:val="22"/>
        </w:rPr>
        <w:t xml:space="preserve"> PREPARATORY COMMISSION FOR THE COMPREHENSIVE NUCLEAR-TEST-BAN TREATY ORGANIZATION:</w:t>
      </w:r>
      <w:r>
        <w:rPr>
          <w:b/>
          <w:sz w:val="22"/>
        </w:rPr>
        <w:tab/>
      </w:r>
      <w:r>
        <w:rPr>
          <w:b/>
          <w:sz w:val="22"/>
        </w:rPr>
        <w:br/>
      </w:r>
    </w:p>
    <w:p w14:paraId="3AA20000" w14:textId="77777777" w:rsidR="00852D4F" w:rsidRDefault="00852D4F" w:rsidP="00680A37">
      <w:pPr>
        <w:pStyle w:val="BodyText2"/>
        <w:spacing w:before="120" w:after="120" w:line="276" w:lineRule="auto"/>
        <w:ind w:left="540" w:hanging="540"/>
        <w:rPr>
          <w:b/>
          <w:sz w:val="22"/>
        </w:rPr>
      </w:pPr>
    </w:p>
    <w:p w14:paraId="73E6CC59" w14:textId="77777777" w:rsidR="00852D4F" w:rsidRDefault="00852D4F" w:rsidP="00680A37">
      <w:pPr>
        <w:pStyle w:val="BodyText2"/>
        <w:spacing w:before="120" w:after="120" w:line="276" w:lineRule="auto"/>
        <w:ind w:left="720" w:hanging="720"/>
        <w:rPr>
          <w:sz w:val="22"/>
        </w:rPr>
      </w:pPr>
      <w:r>
        <w:rPr>
          <w:sz w:val="22"/>
        </w:rPr>
        <w:t>________________________________________________________________________</w:t>
      </w:r>
    </w:p>
    <w:p w14:paraId="1500A42E" w14:textId="77777777" w:rsidR="00D03B4D" w:rsidRDefault="00D03B4D" w:rsidP="00D03B4D">
      <w:pPr>
        <w:pStyle w:val="BodyText2"/>
        <w:spacing w:before="120" w:after="120" w:line="276" w:lineRule="auto"/>
        <w:ind w:left="720" w:hanging="720"/>
        <w:rPr>
          <w:sz w:val="22"/>
        </w:rPr>
      </w:pPr>
      <w:r>
        <w:rPr>
          <w:sz w:val="22"/>
        </w:rPr>
        <w:t>[Name, Position]</w:t>
      </w:r>
    </w:p>
    <w:p w14:paraId="75CFDD83" w14:textId="77777777" w:rsidR="00852D4F" w:rsidRDefault="00852D4F" w:rsidP="00680A37">
      <w:pPr>
        <w:pStyle w:val="BodyText2"/>
        <w:spacing w:before="120" w:after="120" w:line="276" w:lineRule="auto"/>
        <w:ind w:left="720" w:hanging="720"/>
        <w:rPr>
          <w:sz w:val="22"/>
        </w:rPr>
      </w:pPr>
    </w:p>
    <w:p w14:paraId="4A385C0F" w14:textId="77777777" w:rsidR="00BB1AB8" w:rsidRDefault="00BB1AB8" w:rsidP="00680A37">
      <w:pPr>
        <w:pStyle w:val="BodyText2"/>
        <w:spacing w:before="120" w:after="120" w:line="276" w:lineRule="auto"/>
        <w:ind w:left="720" w:hanging="720"/>
        <w:rPr>
          <w:sz w:val="22"/>
        </w:rPr>
      </w:pPr>
    </w:p>
    <w:p w14:paraId="71695114" w14:textId="77777777" w:rsidR="00BB1AB8" w:rsidRDefault="00BB1AB8" w:rsidP="00680A37">
      <w:pPr>
        <w:pStyle w:val="BodyText2"/>
        <w:spacing w:before="120" w:after="120" w:line="276" w:lineRule="auto"/>
        <w:ind w:left="720" w:hanging="720"/>
        <w:rPr>
          <w:sz w:val="22"/>
        </w:rPr>
      </w:pPr>
    </w:p>
    <w:p w14:paraId="4271D01E" w14:textId="759289ED" w:rsidR="00852D4F" w:rsidRDefault="00852D4F" w:rsidP="00680A37">
      <w:pPr>
        <w:pStyle w:val="BodyText2"/>
        <w:tabs>
          <w:tab w:val="left" w:pos="3600"/>
        </w:tabs>
        <w:spacing w:before="120" w:after="120" w:line="276" w:lineRule="auto"/>
        <w:ind w:left="720" w:hanging="720"/>
        <w:rPr>
          <w:sz w:val="22"/>
        </w:rPr>
      </w:pPr>
      <w:r>
        <w:rPr>
          <w:sz w:val="22"/>
        </w:rPr>
        <w:t>Date: ___________</w:t>
      </w:r>
      <w:r w:rsidR="00AE7D5E">
        <w:rPr>
          <w:sz w:val="22"/>
        </w:rPr>
        <w:t>_____________</w:t>
      </w:r>
      <w:r>
        <w:rPr>
          <w:sz w:val="22"/>
        </w:rPr>
        <w:t>_______</w:t>
      </w:r>
      <w:r>
        <w:rPr>
          <w:sz w:val="22"/>
        </w:rPr>
        <w:tab/>
      </w:r>
      <w:r>
        <w:rPr>
          <w:sz w:val="22"/>
        </w:rPr>
        <w:tab/>
      </w:r>
      <w:r>
        <w:rPr>
          <w:sz w:val="22"/>
        </w:rPr>
        <w:tab/>
        <w:t xml:space="preserve">Place: </w:t>
      </w:r>
      <w:r w:rsidR="00AE7D5E">
        <w:rPr>
          <w:sz w:val="22"/>
          <w:u w:val="single"/>
        </w:rPr>
        <w:t>Vienna, Austria.</w:t>
      </w:r>
    </w:p>
    <w:p w14:paraId="2349ED89" w14:textId="77777777" w:rsidR="00852D4F" w:rsidRDefault="00852D4F" w:rsidP="00680A37">
      <w:pPr>
        <w:pStyle w:val="BodyText2"/>
        <w:spacing w:before="120" w:after="120" w:line="276" w:lineRule="auto"/>
        <w:ind w:left="720" w:hanging="720"/>
        <w:rPr>
          <w:sz w:val="22"/>
        </w:rPr>
      </w:pPr>
    </w:p>
    <w:p w14:paraId="662A640E" w14:textId="77777777" w:rsidR="00852D4F" w:rsidRDefault="00852D4F" w:rsidP="00680A37">
      <w:pPr>
        <w:pStyle w:val="BodyText2"/>
        <w:spacing w:before="120" w:after="120" w:line="276" w:lineRule="auto"/>
        <w:ind w:left="720" w:hanging="720"/>
        <w:rPr>
          <w:sz w:val="22"/>
        </w:rPr>
      </w:pPr>
    </w:p>
    <w:p w14:paraId="034D4B46" w14:textId="77777777" w:rsidR="00852D4F" w:rsidRDefault="00852D4F" w:rsidP="00680A37">
      <w:pPr>
        <w:pStyle w:val="BodyText2"/>
        <w:spacing w:before="120" w:after="120" w:line="276" w:lineRule="auto"/>
        <w:ind w:left="720" w:hanging="720"/>
        <w:rPr>
          <w:sz w:val="22"/>
        </w:rPr>
      </w:pPr>
    </w:p>
    <w:p w14:paraId="474D7C45" w14:textId="77777777" w:rsidR="00852D4F" w:rsidRDefault="00852D4F" w:rsidP="00680A37">
      <w:pPr>
        <w:pStyle w:val="BodyText2"/>
        <w:spacing w:before="120" w:after="120" w:line="276" w:lineRule="auto"/>
        <w:ind w:left="720" w:hanging="720"/>
        <w:rPr>
          <w:sz w:val="22"/>
        </w:rPr>
      </w:pPr>
    </w:p>
    <w:p w14:paraId="02A5339F" w14:textId="45B3562E" w:rsidR="00852D4F" w:rsidRDefault="00852D4F" w:rsidP="00680A37">
      <w:pPr>
        <w:pStyle w:val="BodyText2"/>
        <w:spacing w:before="120" w:after="120" w:line="276" w:lineRule="auto"/>
        <w:ind w:left="720" w:hanging="720"/>
        <w:rPr>
          <w:b/>
          <w:sz w:val="22"/>
        </w:rPr>
      </w:pPr>
      <w:r w:rsidRPr="00206E81">
        <w:rPr>
          <w:sz w:val="22"/>
        </w:rPr>
        <w:t>For and on behalf of</w:t>
      </w:r>
      <w:r>
        <w:rPr>
          <w:b/>
          <w:sz w:val="22"/>
        </w:rPr>
        <w:t xml:space="preserve"> </w:t>
      </w:r>
      <w:r w:rsidR="00116E46">
        <w:rPr>
          <w:b/>
          <w:color w:val="EE0000"/>
          <w:sz w:val="22"/>
        </w:rPr>
        <w:t>[THE CONTRACTOR]</w:t>
      </w:r>
      <w:r>
        <w:rPr>
          <w:b/>
          <w:caps/>
          <w:sz w:val="22"/>
        </w:rPr>
        <w:t>:</w:t>
      </w:r>
      <w:r>
        <w:rPr>
          <w:b/>
          <w:caps/>
          <w:sz w:val="22"/>
        </w:rPr>
        <w:tab/>
      </w:r>
      <w:r>
        <w:rPr>
          <w:b/>
          <w:sz w:val="22"/>
        </w:rPr>
        <w:br/>
      </w:r>
    </w:p>
    <w:p w14:paraId="6A0FAC42" w14:textId="77777777" w:rsidR="00BB1AB8" w:rsidRDefault="00BB1AB8" w:rsidP="00680A37">
      <w:pPr>
        <w:pStyle w:val="BodyText2"/>
        <w:spacing w:before="120" w:after="120" w:line="276" w:lineRule="auto"/>
        <w:ind w:left="720" w:hanging="720"/>
        <w:rPr>
          <w:b/>
          <w:sz w:val="22"/>
        </w:rPr>
      </w:pPr>
    </w:p>
    <w:p w14:paraId="649B0761" w14:textId="77777777" w:rsidR="00BB1AB8" w:rsidRDefault="00BB1AB8" w:rsidP="00680A37">
      <w:pPr>
        <w:pStyle w:val="BodyText2"/>
        <w:spacing w:before="120" w:after="120" w:line="276" w:lineRule="auto"/>
        <w:ind w:left="720" w:hanging="720"/>
        <w:rPr>
          <w:b/>
          <w:sz w:val="22"/>
        </w:rPr>
      </w:pPr>
    </w:p>
    <w:p w14:paraId="16BA08FF" w14:textId="77777777" w:rsidR="00852D4F" w:rsidRDefault="00852D4F" w:rsidP="00680A37">
      <w:pPr>
        <w:pStyle w:val="BodyText2"/>
        <w:spacing w:before="120" w:after="120" w:line="276" w:lineRule="auto"/>
        <w:ind w:left="720" w:hanging="720"/>
        <w:rPr>
          <w:b/>
          <w:sz w:val="22"/>
        </w:rPr>
      </w:pPr>
      <w:r>
        <w:rPr>
          <w:b/>
          <w:sz w:val="22"/>
        </w:rPr>
        <w:t>_________________________________________________________________________</w:t>
      </w:r>
    </w:p>
    <w:p w14:paraId="79F7D4E2" w14:textId="64B4C403" w:rsidR="00852D4F" w:rsidRDefault="00D03B4D" w:rsidP="00915E78">
      <w:pPr>
        <w:pStyle w:val="BodyText2"/>
        <w:spacing w:before="120" w:after="120" w:line="276" w:lineRule="auto"/>
        <w:ind w:left="720" w:hanging="720"/>
        <w:rPr>
          <w:sz w:val="22"/>
        </w:rPr>
      </w:pPr>
      <w:r>
        <w:rPr>
          <w:sz w:val="22"/>
        </w:rPr>
        <w:t>[Name, Position]</w:t>
      </w:r>
    </w:p>
    <w:p w14:paraId="33AEE66D" w14:textId="77777777" w:rsidR="00852D4F" w:rsidRDefault="00852D4F" w:rsidP="00680A37">
      <w:pPr>
        <w:pStyle w:val="BodyText2"/>
        <w:spacing w:before="120" w:after="120" w:line="276" w:lineRule="auto"/>
        <w:ind w:left="720" w:hanging="720"/>
        <w:rPr>
          <w:sz w:val="22"/>
        </w:rPr>
      </w:pPr>
    </w:p>
    <w:p w14:paraId="62AAE57B" w14:textId="77777777" w:rsidR="00915E78" w:rsidRDefault="00915E78" w:rsidP="00680A37">
      <w:pPr>
        <w:pStyle w:val="BodyText2"/>
        <w:spacing w:before="120" w:after="120" w:line="276" w:lineRule="auto"/>
        <w:ind w:left="720" w:hanging="720"/>
        <w:rPr>
          <w:sz w:val="22"/>
        </w:rPr>
      </w:pPr>
    </w:p>
    <w:p w14:paraId="1B1EBC51" w14:textId="77777777" w:rsidR="00915E78" w:rsidRDefault="00915E78" w:rsidP="00680A37">
      <w:pPr>
        <w:pStyle w:val="BodyText2"/>
        <w:spacing w:before="120" w:after="120" w:line="276" w:lineRule="auto"/>
        <w:ind w:left="720" w:hanging="720"/>
        <w:rPr>
          <w:sz w:val="22"/>
        </w:rPr>
      </w:pPr>
    </w:p>
    <w:p w14:paraId="57CAB50B" w14:textId="77777777" w:rsidR="00852D4F" w:rsidRDefault="00852D4F" w:rsidP="00680A37">
      <w:pPr>
        <w:pStyle w:val="BodyText2"/>
        <w:spacing w:before="120" w:after="120" w:line="276" w:lineRule="auto"/>
        <w:ind w:left="720" w:hanging="720"/>
        <w:rPr>
          <w:sz w:val="22"/>
        </w:rPr>
      </w:pPr>
    </w:p>
    <w:p w14:paraId="169051D9" w14:textId="77777777" w:rsidR="00852D4F" w:rsidRDefault="00852D4F" w:rsidP="00680A37">
      <w:pPr>
        <w:pStyle w:val="BodyText2"/>
        <w:tabs>
          <w:tab w:val="left" w:pos="3600"/>
        </w:tabs>
        <w:spacing w:before="120" w:after="120" w:line="276" w:lineRule="auto"/>
        <w:ind w:left="720" w:hanging="720"/>
        <w:rPr>
          <w:sz w:val="22"/>
        </w:rPr>
      </w:pPr>
      <w:r>
        <w:rPr>
          <w:sz w:val="22"/>
        </w:rPr>
        <w:t>Date: ___________________</w:t>
      </w:r>
      <w:r>
        <w:rPr>
          <w:sz w:val="22"/>
        </w:rPr>
        <w:tab/>
      </w:r>
      <w:r>
        <w:rPr>
          <w:sz w:val="22"/>
        </w:rPr>
        <w:tab/>
      </w:r>
      <w:r>
        <w:rPr>
          <w:sz w:val="22"/>
        </w:rPr>
        <w:tab/>
        <w:t>Place: ___________________</w:t>
      </w:r>
      <w:r>
        <w:rPr>
          <w:sz w:val="22"/>
        </w:rPr>
        <w:tab/>
      </w:r>
    </w:p>
    <w:p w14:paraId="39A0A60F" w14:textId="77777777" w:rsidR="00852D4F" w:rsidRPr="00D6060E" w:rsidRDefault="00852D4F" w:rsidP="00680A37">
      <w:pPr>
        <w:spacing w:before="120" w:after="120" w:line="276" w:lineRule="auto"/>
      </w:pPr>
    </w:p>
    <w:p w14:paraId="630F5813" w14:textId="77777777" w:rsidR="005801AD" w:rsidRPr="006A6422" w:rsidRDefault="005801AD" w:rsidP="006A6422">
      <w:pPr>
        <w:spacing w:before="120" w:after="120" w:line="276" w:lineRule="auto"/>
        <w:jc w:val="center"/>
        <w:rPr>
          <w:b/>
          <w:sz w:val="28"/>
          <w:szCs w:val="28"/>
        </w:rPr>
      </w:pPr>
      <w:r>
        <w:br w:type="page"/>
      </w:r>
      <w:r w:rsidRPr="006A6422">
        <w:rPr>
          <w:b/>
          <w:sz w:val="28"/>
          <w:szCs w:val="28"/>
        </w:rPr>
        <w:lastRenderedPageBreak/>
        <w:t>LIST OF ANNEXES</w:t>
      </w:r>
    </w:p>
    <w:p w14:paraId="5EB2CDCE" w14:textId="77777777" w:rsidR="005801AD" w:rsidRPr="005801AD" w:rsidRDefault="005801AD" w:rsidP="005801AD">
      <w:pPr>
        <w:spacing w:before="120" w:after="120" w:line="276" w:lineRule="auto"/>
        <w:rPr>
          <w:b/>
        </w:rPr>
      </w:pPr>
    </w:p>
    <w:p w14:paraId="17FD814C" w14:textId="5948C209" w:rsidR="00D03B4D" w:rsidRPr="00B94D69" w:rsidRDefault="00D03B4D" w:rsidP="00D03B4D">
      <w:pPr>
        <w:spacing w:before="120" w:after="120" w:line="276" w:lineRule="auto"/>
        <w:rPr>
          <w:sz w:val="22"/>
          <w:szCs w:val="22"/>
        </w:rPr>
      </w:pPr>
      <w:r w:rsidRPr="00B94D69">
        <w:rPr>
          <w:b/>
          <w:sz w:val="22"/>
          <w:szCs w:val="22"/>
        </w:rPr>
        <w:t>ANNEX A</w:t>
      </w:r>
      <w:r w:rsidRPr="00B94D69">
        <w:rPr>
          <w:sz w:val="22"/>
          <w:szCs w:val="22"/>
        </w:rPr>
        <w:t xml:space="preserve">: THE COMMISSION’S </w:t>
      </w:r>
      <w:r>
        <w:rPr>
          <w:sz w:val="22"/>
          <w:szCs w:val="22"/>
        </w:rPr>
        <w:t>LICENSE AGREEMENT</w:t>
      </w:r>
    </w:p>
    <w:p w14:paraId="0C8E502D" w14:textId="19FD9EA8" w:rsidR="005801AD" w:rsidRPr="00B94D69" w:rsidRDefault="005801AD" w:rsidP="005801AD">
      <w:pPr>
        <w:spacing w:before="120" w:after="120" w:line="276" w:lineRule="auto"/>
        <w:rPr>
          <w:sz w:val="22"/>
          <w:szCs w:val="22"/>
        </w:rPr>
      </w:pPr>
      <w:r w:rsidRPr="00B94D69">
        <w:rPr>
          <w:b/>
          <w:sz w:val="22"/>
          <w:szCs w:val="22"/>
        </w:rPr>
        <w:t xml:space="preserve">ANNEX </w:t>
      </w:r>
      <w:r w:rsidR="00D03B4D">
        <w:rPr>
          <w:b/>
          <w:sz w:val="22"/>
          <w:szCs w:val="22"/>
        </w:rPr>
        <w:t>B</w:t>
      </w:r>
      <w:r w:rsidRPr="00B94D69">
        <w:rPr>
          <w:sz w:val="22"/>
          <w:szCs w:val="22"/>
        </w:rPr>
        <w:t>: THE COMMISSION’S GENERAL CONDITIONS OF CONTRACT</w:t>
      </w:r>
    </w:p>
    <w:p w14:paraId="4AA676E2" w14:textId="5A351F3C" w:rsidR="005801AD" w:rsidRPr="00B94D69" w:rsidRDefault="005801AD" w:rsidP="005801AD">
      <w:pPr>
        <w:spacing w:before="120" w:after="120" w:line="276" w:lineRule="auto"/>
        <w:rPr>
          <w:sz w:val="22"/>
          <w:szCs w:val="22"/>
        </w:rPr>
      </w:pPr>
      <w:r w:rsidRPr="00B94D69">
        <w:rPr>
          <w:b/>
          <w:sz w:val="22"/>
          <w:szCs w:val="22"/>
        </w:rPr>
        <w:t xml:space="preserve">ANNEX </w:t>
      </w:r>
      <w:r w:rsidR="00D03B4D">
        <w:rPr>
          <w:b/>
          <w:sz w:val="22"/>
          <w:szCs w:val="22"/>
        </w:rPr>
        <w:t>C</w:t>
      </w:r>
      <w:r w:rsidRPr="00B94D69">
        <w:rPr>
          <w:sz w:val="22"/>
          <w:szCs w:val="22"/>
        </w:rPr>
        <w:t>: THE COMMISSION’S TERMS OF REFERENCE</w:t>
      </w:r>
    </w:p>
    <w:p w14:paraId="6F2BA034" w14:textId="5F768FC7" w:rsidR="005801AD" w:rsidRPr="00B94D69" w:rsidRDefault="005801AD" w:rsidP="005801AD">
      <w:pPr>
        <w:spacing w:before="120" w:after="120" w:line="276" w:lineRule="auto"/>
        <w:rPr>
          <w:sz w:val="22"/>
          <w:szCs w:val="22"/>
        </w:rPr>
      </w:pPr>
      <w:r w:rsidRPr="00B94D69">
        <w:rPr>
          <w:b/>
          <w:sz w:val="22"/>
          <w:szCs w:val="22"/>
        </w:rPr>
        <w:t xml:space="preserve">ANNEX </w:t>
      </w:r>
      <w:r w:rsidR="00D03B4D">
        <w:rPr>
          <w:b/>
          <w:sz w:val="22"/>
          <w:szCs w:val="22"/>
        </w:rPr>
        <w:t>D</w:t>
      </w:r>
      <w:r w:rsidRPr="00B94D69">
        <w:rPr>
          <w:sz w:val="22"/>
          <w:szCs w:val="22"/>
        </w:rPr>
        <w:t>: THE CONTRACTOR’S PROPOSAL</w:t>
      </w:r>
    </w:p>
    <w:p w14:paraId="77ADDE80" w14:textId="77777777" w:rsidR="005801AD" w:rsidRPr="00B94D69" w:rsidRDefault="005801AD" w:rsidP="005801AD">
      <w:pPr>
        <w:spacing w:before="120" w:after="120" w:line="276" w:lineRule="auto"/>
        <w:rPr>
          <w:sz w:val="22"/>
          <w:szCs w:val="22"/>
        </w:rPr>
      </w:pPr>
    </w:p>
    <w:p w14:paraId="643DDF31" w14:textId="77777777" w:rsidR="00074F7D" w:rsidRPr="00B94D69" w:rsidRDefault="00074F7D" w:rsidP="00680A37">
      <w:pPr>
        <w:spacing w:before="120" w:after="120" w:line="276" w:lineRule="auto"/>
        <w:rPr>
          <w:sz w:val="22"/>
          <w:szCs w:val="22"/>
        </w:rPr>
      </w:pPr>
    </w:p>
    <w:sectPr w:rsidR="00074F7D" w:rsidRPr="00B94D69" w:rsidSect="002E4892">
      <w:headerReference w:type="default" r:id="rId21"/>
      <w:footerReference w:type="default" r:id="rId22"/>
      <w:headerReference w:type="first" r:id="rId23"/>
      <w:footerReference w:type="first" r:id="rId24"/>
      <w:pgSz w:w="11907" w:h="16840" w:code="9"/>
      <w:pgMar w:top="1440" w:right="1321" w:bottom="1440" w:left="1321" w:header="720"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E1C84" w14:textId="77777777" w:rsidR="00E0217E" w:rsidRDefault="00E0217E">
      <w:r>
        <w:separator/>
      </w:r>
    </w:p>
  </w:endnote>
  <w:endnote w:type="continuationSeparator" w:id="0">
    <w:p w14:paraId="24E6478C" w14:textId="77777777" w:rsidR="00E0217E" w:rsidRDefault="00E0217E">
      <w:r>
        <w:continuationSeparator/>
      </w:r>
    </w:p>
  </w:endnote>
  <w:endnote w:type="continuationNotice" w:id="1">
    <w:p w14:paraId="6E08DFE1" w14:textId="77777777" w:rsidR="00E0217E" w:rsidRDefault="00E02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7DE6" w14:textId="77777777" w:rsidR="00FE7BD7" w:rsidRDefault="00FE7B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5AAD21" w14:textId="77777777" w:rsidR="00FE7BD7" w:rsidRDefault="00FE7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53AF" w14:textId="77777777" w:rsidR="00FE7BD7" w:rsidRDefault="00FE7BD7">
    <w:pPr>
      <w:pStyle w:val="Heading3"/>
      <w:rPr>
        <w:i/>
        <w:sz w:val="20"/>
      </w:rPr>
    </w:pPr>
  </w:p>
  <w:p w14:paraId="645035D7" w14:textId="77777777" w:rsidR="00FE7BD7" w:rsidRDefault="00FE7BD7">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EFD9" w14:textId="77777777" w:rsidR="00FE7BD7" w:rsidRDefault="00FE7BD7" w:rsidP="0091019A">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D44D4" w14:textId="6C892269" w:rsidR="00BA6A3E" w:rsidRDefault="00C24D4F" w:rsidP="00BA6A3E">
    <w:pPr>
      <w:pStyle w:val="Footer"/>
      <w:pBdr>
        <w:top w:val="single" w:sz="4" w:space="1" w:color="auto"/>
      </w:pBdr>
      <w:ind w:right="360"/>
      <w:jc w:val="center"/>
    </w:pPr>
    <w:r>
      <w:rPr>
        <w:i/>
        <w:iCs/>
        <w:sz w:val="18"/>
        <w:szCs w:val="18"/>
      </w:rPr>
      <w:t xml:space="preserve">Model </w:t>
    </w:r>
    <w:r w:rsidR="00BA6A3E" w:rsidRPr="00EA52E9">
      <w:rPr>
        <w:i/>
        <w:iCs/>
        <w:sz w:val="18"/>
        <w:szCs w:val="18"/>
      </w:rPr>
      <w:t>Contract –</w:t>
    </w:r>
    <w:r w:rsidR="00BA6A3E" w:rsidRPr="00EA52E9">
      <w:rPr>
        <w:i/>
        <w:iCs/>
      </w:rPr>
      <w:t xml:space="preserve"> </w:t>
    </w:r>
    <w:r w:rsidR="00D03B4D">
      <w:rPr>
        <w:i/>
        <w:iCs/>
      </w:rPr>
      <w:t>Renewal of VMware licenses</w:t>
    </w:r>
    <w:r w:rsidR="00BA6A3E">
      <w:rPr>
        <w:i/>
        <w:iCs/>
        <w:sz w:val="18"/>
        <w:szCs w:val="18"/>
      </w:rPr>
      <w:t xml:space="preserve"> – </w:t>
    </w:r>
    <w:r w:rsidR="006930D1">
      <w:rPr>
        <w:i/>
        <w:iCs/>
        <w:sz w:val="18"/>
        <w:szCs w:val="18"/>
      </w:rPr>
      <w:t>October</w:t>
    </w:r>
    <w:r w:rsidR="00BA6A3E">
      <w:rPr>
        <w:i/>
        <w:iCs/>
        <w:sz w:val="18"/>
        <w:szCs w:val="18"/>
      </w:rPr>
      <w:t xml:space="preserve"> 2026</w:t>
    </w:r>
  </w:p>
  <w:p w14:paraId="28AAE252" w14:textId="77777777" w:rsidR="00FE7BD7" w:rsidRDefault="00FE7BD7" w:rsidP="0004271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FD14" w14:textId="25B82701" w:rsidR="00FE7BD7" w:rsidRPr="00516BD2" w:rsidRDefault="00516BD2" w:rsidP="00516BD2">
    <w:pPr>
      <w:pStyle w:val="Footer"/>
      <w:pBdr>
        <w:top w:val="single" w:sz="4" w:space="1" w:color="auto"/>
      </w:pBdr>
      <w:ind w:right="360"/>
      <w:jc w:val="center"/>
    </w:pPr>
    <w:r w:rsidRPr="00EA52E9">
      <w:rPr>
        <w:i/>
        <w:iCs/>
        <w:sz w:val="18"/>
        <w:szCs w:val="18"/>
      </w:rPr>
      <w:t xml:space="preserve">Contract </w:t>
    </w:r>
    <w:r>
      <w:rPr>
        <w:i/>
        <w:iCs/>
        <w:sz w:val="18"/>
        <w:szCs w:val="18"/>
      </w:rPr>
      <w:t>No. 2026-0xxx</w:t>
    </w:r>
    <w:r w:rsidRPr="00EA52E9">
      <w:rPr>
        <w:i/>
        <w:iCs/>
        <w:sz w:val="18"/>
        <w:szCs w:val="18"/>
      </w:rPr>
      <w:t xml:space="preserve"> –</w:t>
    </w:r>
    <w:r w:rsidRPr="00EA52E9">
      <w:rPr>
        <w:i/>
        <w:iCs/>
      </w:rPr>
      <w:t xml:space="preserve"> </w:t>
    </w:r>
    <w:r>
      <w:rPr>
        <w:i/>
        <w:iCs/>
      </w:rPr>
      <w:t>Renewal of VMware licenses</w:t>
    </w:r>
    <w:r>
      <w:rPr>
        <w:i/>
        <w:iCs/>
        <w:sz w:val="18"/>
        <w:szCs w:val="18"/>
      </w:rPr>
      <w:t xml:space="preserve"> –</w:t>
    </w:r>
    <w:r w:rsidR="006930D1">
      <w:rPr>
        <w:i/>
        <w:iCs/>
        <w:sz w:val="18"/>
        <w:szCs w:val="18"/>
      </w:rPr>
      <w:t xml:space="preserve">October </w:t>
    </w:r>
    <w:r>
      <w:rPr>
        <w:i/>
        <w:iCs/>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96116" w14:textId="77777777" w:rsidR="00E0217E" w:rsidRDefault="00E0217E">
      <w:r>
        <w:separator/>
      </w:r>
    </w:p>
  </w:footnote>
  <w:footnote w:type="continuationSeparator" w:id="0">
    <w:p w14:paraId="740086A4" w14:textId="77777777" w:rsidR="00E0217E" w:rsidRDefault="00E0217E">
      <w:r>
        <w:continuationSeparator/>
      </w:r>
    </w:p>
  </w:footnote>
  <w:footnote w:type="continuationNotice" w:id="1">
    <w:p w14:paraId="7A374737" w14:textId="77777777" w:rsidR="00E0217E" w:rsidRDefault="00E021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03CE" w14:textId="77777777" w:rsidR="0013175A" w:rsidRDefault="00131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4679" w14:textId="77777777" w:rsidR="0013175A" w:rsidRDefault="00131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70C5" w14:textId="77777777" w:rsidR="00FE7BD7" w:rsidRDefault="00FE7BD7">
    <w:pPr>
      <w:pStyle w:val="Header"/>
      <w:jc w:val="center"/>
    </w:pPr>
  </w:p>
  <w:p w14:paraId="4D90134D" w14:textId="77777777" w:rsidR="00FE7BD7" w:rsidRDefault="00FE7BD7">
    <w:pPr>
      <w:pStyle w:val="Header"/>
      <w:jc w:val="center"/>
      <w:rPr>
        <w:b/>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79CB" w14:textId="77777777" w:rsidR="00FE7BD7" w:rsidRDefault="00FE7BD7">
    <w:pPr>
      <w:pStyle w:val="Header"/>
      <w:jc w:val="center"/>
    </w:pPr>
    <w:r>
      <w:fldChar w:fldCharType="begin"/>
    </w:r>
    <w:r>
      <w:instrText xml:space="preserve"> PAGE   \* MERGEFORMAT </w:instrText>
    </w:r>
    <w:r>
      <w:fldChar w:fldCharType="separate"/>
    </w:r>
    <w:r>
      <w:rPr>
        <w:noProof/>
      </w:rPr>
      <w:t>10</w:t>
    </w:r>
    <w:r>
      <w:rPr>
        <w:noProof/>
      </w:rPr>
      <w:fldChar w:fldCharType="end"/>
    </w:r>
  </w:p>
  <w:p w14:paraId="0C802F6D" w14:textId="77777777" w:rsidR="00FE7BD7" w:rsidRDefault="00FE7B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68D0" w14:textId="77777777" w:rsidR="00FE7BD7" w:rsidRDefault="00FE7BD7">
    <w:pPr>
      <w:pStyle w:val="Header"/>
      <w:jc w:val="center"/>
    </w:pPr>
    <w:r>
      <w:fldChar w:fldCharType="begin"/>
    </w:r>
    <w:r>
      <w:instrText xml:space="preserve"> PAGE   \* MERGEFORMAT </w:instrText>
    </w:r>
    <w:r>
      <w:fldChar w:fldCharType="separate"/>
    </w:r>
    <w:r>
      <w:rPr>
        <w:noProof/>
      </w:rPr>
      <w:t>1</w:t>
    </w:r>
    <w:r>
      <w:rPr>
        <w:noProof/>
      </w:rPr>
      <w:fldChar w:fldCharType="end"/>
    </w:r>
  </w:p>
  <w:p w14:paraId="68CCC9E1" w14:textId="77777777" w:rsidR="00FE7BD7" w:rsidRDefault="00FE7BD7">
    <w:pPr>
      <w:pStyle w:val="Header"/>
      <w:jc w:val="cent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9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71BCC"/>
    <w:multiLevelType w:val="singleLevel"/>
    <w:tmpl w:val="04090015"/>
    <w:lvl w:ilvl="0">
      <w:start w:val="1"/>
      <w:numFmt w:val="upperLetter"/>
      <w:lvlText w:val="%1."/>
      <w:lvlJc w:val="left"/>
      <w:pPr>
        <w:tabs>
          <w:tab w:val="num" w:pos="360"/>
        </w:tabs>
        <w:ind w:left="360" w:hanging="360"/>
      </w:pPr>
    </w:lvl>
  </w:abstractNum>
  <w:abstractNum w:abstractNumId="2" w15:restartNumberingAfterBreak="0">
    <w:nsid w:val="024363FC"/>
    <w:multiLevelType w:val="multilevel"/>
    <w:tmpl w:val="7B20FEAE"/>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2E54D19"/>
    <w:multiLevelType w:val="singleLevel"/>
    <w:tmpl w:val="D5026714"/>
    <w:lvl w:ilvl="0">
      <w:start w:val="1"/>
      <w:numFmt w:val="lowerLetter"/>
      <w:lvlText w:val="%1)"/>
      <w:lvlJc w:val="left"/>
      <w:pPr>
        <w:tabs>
          <w:tab w:val="num" w:pos="1440"/>
        </w:tabs>
        <w:ind w:left="1440" w:hanging="720"/>
      </w:pPr>
      <w:rPr>
        <w:rFonts w:hint="default"/>
        <w:b/>
      </w:rPr>
    </w:lvl>
  </w:abstractNum>
  <w:abstractNum w:abstractNumId="4" w15:restartNumberingAfterBreak="0">
    <w:nsid w:val="02FC2FEF"/>
    <w:multiLevelType w:val="singleLevel"/>
    <w:tmpl w:val="32B6F840"/>
    <w:lvl w:ilvl="0">
      <w:start w:val="1"/>
      <w:numFmt w:val="lowerLetter"/>
      <w:lvlText w:val="(%1)"/>
      <w:lvlJc w:val="left"/>
      <w:pPr>
        <w:tabs>
          <w:tab w:val="num" w:pos="1080"/>
        </w:tabs>
        <w:ind w:left="1080" w:hanging="360"/>
      </w:pPr>
      <w:rPr>
        <w:rFonts w:hint="default"/>
      </w:rPr>
    </w:lvl>
  </w:abstractNum>
  <w:abstractNum w:abstractNumId="5" w15:restartNumberingAfterBreak="0">
    <w:nsid w:val="03241D20"/>
    <w:multiLevelType w:val="singleLevel"/>
    <w:tmpl w:val="F8461A1E"/>
    <w:lvl w:ilvl="0">
      <w:start w:val="5"/>
      <w:numFmt w:val="decimal"/>
      <w:lvlText w:val="%1"/>
      <w:lvlJc w:val="left"/>
      <w:pPr>
        <w:tabs>
          <w:tab w:val="num" w:pos="1980"/>
        </w:tabs>
        <w:ind w:left="1980" w:hanging="360"/>
      </w:pPr>
      <w:rPr>
        <w:rFonts w:hint="default"/>
      </w:rPr>
    </w:lvl>
  </w:abstractNum>
  <w:abstractNum w:abstractNumId="6" w15:restartNumberingAfterBreak="0">
    <w:nsid w:val="03C07C6D"/>
    <w:multiLevelType w:val="singleLevel"/>
    <w:tmpl w:val="6B4226C8"/>
    <w:lvl w:ilvl="0">
      <w:start w:val="2"/>
      <w:numFmt w:val="lowerRoman"/>
      <w:lvlText w:val="(%1)"/>
      <w:lvlJc w:val="left"/>
      <w:pPr>
        <w:tabs>
          <w:tab w:val="num" w:pos="2160"/>
        </w:tabs>
        <w:ind w:left="2160" w:hanging="885"/>
      </w:pPr>
      <w:rPr>
        <w:rFonts w:hint="default"/>
        <w:b/>
      </w:rPr>
    </w:lvl>
  </w:abstractNum>
  <w:abstractNum w:abstractNumId="7" w15:restartNumberingAfterBreak="0">
    <w:nsid w:val="04B07178"/>
    <w:multiLevelType w:val="multilevel"/>
    <w:tmpl w:val="C6D8EB00"/>
    <w:lvl w:ilvl="0">
      <w:start w:val="7"/>
      <w:numFmt w:val="decimal"/>
      <w:lvlText w:val="%1."/>
      <w:lvlJc w:val="left"/>
      <w:pPr>
        <w:tabs>
          <w:tab w:val="num" w:pos="360"/>
        </w:tabs>
        <w:ind w:left="360" w:hanging="360"/>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4FC7466"/>
    <w:multiLevelType w:val="singleLevel"/>
    <w:tmpl w:val="7B3049DA"/>
    <w:lvl w:ilvl="0">
      <w:start w:val="1"/>
      <w:numFmt w:val="upperLetter"/>
      <w:lvlText w:val="%1)"/>
      <w:lvlJc w:val="left"/>
      <w:pPr>
        <w:tabs>
          <w:tab w:val="num" w:pos="360"/>
        </w:tabs>
        <w:ind w:left="360" w:hanging="360"/>
      </w:pPr>
      <w:rPr>
        <w:rFonts w:hint="default"/>
        <w:i w:val="0"/>
      </w:rPr>
    </w:lvl>
  </w:abstractNum>
  <w:abstractNum w:abstractNumId="9" w15:restartNumberingAfterBreak="0">
    <w:nsid w:val="050079F0"/>
    <w:multiLevelType w:val="singleLevel"/>
    <w:tmpl w:val="C270BB46"/>
    <w:lvl w:ilvl="0">
      <w:start w:val="2"/>
      <w:numFmt w:val="decimal"/>
      <w:lvlText w:val="%1)"/>
      <w:lvlJc w:val="left"/>
      <w:pPr>
        <w:tabs>
          <w:tab w:val="num" w:pos="1275"/>
        </w:tabs>
        <w:ind w:left="1275" w:hanging="555"/>
      </w:pPr>
      <w:rPr>
        <w:rFonts w:hint="default"/>
      </w:rPr>
    </w:lvl>
  </w:abstractNum>
  <w:abstractNum w:abstractNumId="10" w15:restartNumberingAfterBreak="0">
    <w:nsid w:val="066F7140"/>
    <w:multiLevelType w:val="singleLevel"/>
    <w:tmpl w:val="8F6A58E0"/>
    <w:lvl w:ilvl="0">
      <w:start w:val="1"/>
      <w:numFmt w:val="lowerLetter"/>
      <w:lvlText w:val="%1)"/>
      <w:lvlJc w:val="left"/>
      <w:pPr>
        <w:tabs>
          <w:tab w:val="num" w:pos="1440"/>
        </w:tabs>
        <w:ind w:left="1440" w:hanging="720"/>
      </w:pPr>
      <w:rPr>
        <w:rFonts w:ascii="Times New Roman" w:hAnsi="Times New Roman" w:hint="default"/>
        <w:b/>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749365F"/>
    <w:multiLevelType w:val="singleLevel"/>
    <w:tmpl w:val="52D417C0"/>
    <w:lvl w:ilvl="0">
      <w:start w:val="18"/>
      <w:numFmt w:val="decimal"/>
      <w:lvlText w:val="%1."/>
      <w:lvlJc w:val="left"/>
      <w:pPr>
        <w:tabs>
          <w:tab w:val="num" w:pos="720"/>
        </w:tabs>
        <w:ind w:left="720" w:hanging="720"/>
      </w:pPr>
      <w:rPr>
        <w:rFonts w:hint="default"/>
      </w:rPr>
    </w:lvl>
  </w:abstractNum>
  <w:abstractNum w:abstractNumId="12" w15:restartNumberingAfterBreak="0">
    <w:nsid w:val="0788174E"/>
    <w:multiLevelType w:val="singleLevel"/>
    <w:tmpl w:val="8356085E"/>
    <w:lvl w:ilvl="0">
      <w:start w:val="2"/>
      <w:numFmt w:val="lowerRoman"/>
      <w:lvlText w:val="(%1)"/>
      <w:lvlJc w:val="left"/>
      <w:pPr>
        <w:tabs>
          <w:tab w:val="num" w:pos="1995"/>
        </w:tabs>
        <w:ind w:left="1995" w:hanging="720"/>
      </w:pPr>
      <w:rPr>
        <w:rFonts w:hint="default"/>
      </w:rPr>
    </w:lvl>
  </w:abstractNum>
  <w:abstractNum w:abstractNumId="13" w15:restartNumberingAfterBreak="0">
    <w:nsid w:val="07D231F2"/>
    <w:multiLevelType w:val="singleLevel"/>
    <w:tmpl w:val="8DBE222E"/>
    <w:lvl w:ilvl="0">
      <w:start w:val="2"/>
      <w:numFmt w:val="lowerRoman"/>
      <w:lvlText w:val="(%1)"/>
      <w:lvlJc w:val="left"/>
      <w:pPr>
        <w:tabs>
          <w:tab w:val="num" w:pos="1995"/>
        </w:tabs>
        <w:ind w:left="1995" w:hanging="720"/>
      </w:pPr>
      <w:rPr>
        <w:rFonts w:hint="default"/>
      </w:rPr>
    </w:lvl>
  </w:abstractNum>
  <w:abstractNum w:abstractNumId="14" w15:restartNumberingAfterBreak="0">
    <w:nsid w:val="089E3D91"/>
    <w:multiLevelType w:val="multilevel"/>
    <w:tmpl w:val="1734734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08F548A2"/>
    <w:multiLevelType w:val="singleLevel"/>
    <w:tmpl w:val="6E54EBCE"/>
    <w:lvl w:ilvl="0">
      <w:start w:val="1"/>
      <w:numFmt w:val="lowerLetter"/>
      <w:lvlText w:val="(%1)"/>
      <w:lvlJc w:val="left"/>
      <w:pPr>
        <w:tabs>
          <w:tab w:val="num" w:pos="1080"/>
        </w:tabs>
        <w:ind w:left="1080" w:hanging="360"/>
      </w:pPr>
      <w:rPr>
        <w:rFonts w:hint="default"/>
      </w:rPr>
    </w:lvl>
  </w:abstractNum>
  <w:abstractNum w:abstractNumId="16" w15:restartNumberingAfterBreak="0">
    <w:nsid w:val="0A230DD4"/>
    <w:multiLevelType w:val="singleLevel"/>
    <w:tmpl w:val="44D4D0DC"/>
    <w:lvl w:ilvl="0">
      <w:start w:val="3"/>
      <w:numFmt w:val="bullet"/>
      <w:lvlText w:val="-"/>
      <w:lvlJc w:val="left"/>
      <w:pPr>
        <w:tabs>
          <w:tab w:val="num" w:pos="720"/>
        </w:tabs>
        <w:ind w:left="720" w:hanging="360"/>
      </w:pPr>
      <w:rPr>
        <w:rFonts w:hint="default"/>
      </w:rPr>
    </w:lvl>
  </w:abstractNum>
  <w:abstractNum w:abstractNumId="17" w15:restartNumberingAfterBreak="0">
    <w:nsid w:val="0A2F65A4"/>
    <w:multiLevelType w:val="multilevel"/>
    <w:tmpl w:val="61F44616"/>
    <w:lvl w:ilvl="0">
      <w:start w:val="1"/>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8" w15:restartNumberingAfterBreak="0">
    <w:nsid w:val="0AD676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0AE0753F"/>
    <w:multiLevelType w:val="multilevel"/>
    <w:tmpl w:val="685863DA"/>
    <w:lvl w:ilvl="0">
      <w:start w:val="3"/>
      <w:numFmt w:val="decimal"/>
      <w:lvlText w:val="%1."/>
      <w:lvlJc w:val="left"/>
      <w:pPr>
        <w:tabs>
          <w:tab w:val="num" w:pos="360"/>
        </w:tabs>
        <w:ind w:left="360" w:hanging="360"/>
      </w:pPr>
      <w:rPr>
        <w:rFonts w:hint="default"/>
        <w:b w:val="0"/>
        <w:u w:val="none"/>
      </w:rPr>
    </w:lvl>
    <w:lvl w:ilvl="1">
      <w:start w:val="6"/>
      <w:numFmt w:val="decimal"/>
      <w:lvlText w:val="%1.%2."/>
      <w:lvlJc w:val="left"/>
      <w:pPr>
        <w:tabs>
          <w:tab w:val="num" w:pos="360"/>
        </w:tabs>
        <w:ind w:left="360" w:hanging="36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20" w15:restartNumberingAfterBreak="0">
    <w:nsid w:val="0AF5131D"/>
    <w:multiLevelType w:val="singleLevel"/>
    <w:tmpl w:val="D4FE97B8"/>
    <w:lvl w:ilvl="0">
      <w:start w:val="7"/>
      <w:numFmt w:val="lowerLetter"/>
      <w:lvlText w:val="%1)"/>
      <w:lvlJc w:val="left"/>
      <w:pPr>
        <w:tabs>
          <w:tab w:val="num" w:pos="1440"/>
        </w:tabs>
        <w:ind w:left="1440" w:hanging="720"/>
      </w:pPr>
      <w:rPr>
        <w:rFonts w:hint="default"/>
        <w:b/>
      </w:rPr>
    </w:lvl>
  </w:abstractNum>
  <w:abstractNum w:abstractNumId="21" w15:restartNumberingAfterBreak="0">
    <w:nsid w:val="0B225122"/>
    <w:multiLevelType w:val="singleLevel"/>
    <w:tmpl w:val="0409000F"/>
    <w:lvl w:ilvl="0">
      <w:start w:val="9"/>
      <w:numFmt w:val="decimal"/>
      <w:lvlText w:val="%1."/>
      <w:lvlJc w:val="left"/>
      <w:pPr>
        <w:tabs>
          <w:tab w:val="num" w:pos="360"/>
        </w:tabs>
        <w:ind w:left="360" w:hanging="360"/>
      </w:pPr>
      <w:rPr>
        <w:rFonts w:hint="default"/>
      </w:rPr>
    </w:lvl>
  </w:abstractNum>
  <w:abstractNum w:abstractNumId="22" w15:restartNumberingAfterBreak="0">
    <w:nsid w:val="0B502CF7"/>
    <w:multiLevelType w:val="multilevel"/>
    <w:tmpl w:val="93CA4452"/>
    <w:lvl w:ilvl="0">
      <w:start w:val="7"/>
      <w:numFmt w:val="decimal"/>
      <w:lvlText w:val="%1."/>
      <w:lvlJc w:val="left"/>
      <w:pPr>
        <w:tabs>
          <w:tab w:val="num" w:pos="360"/>
        </w:tabs>
        <w:ind w:left="360" w:hanging="360"/>
      </w:pPr>
      <w:rPr>
        <w:rFonts w:hint="default"/>
        <w:u w:val="none"/>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0CA65CF5"/>
    <w:multiLevelType w:val="singleLevel"/>
    <w:tmpl w:val="C1B01A3E"/>
    <w:lvl w:ilvl="0">
      <w:start w:val="1"/>
      <w:numFmt w:val="lowerLetter"/>
      <w:lvlText w:val="(%1)"/>
      <w:lvlJc w:val="left"/>
      <w:pPr>
        <w:tabs>
          <w:tab w:val="num" w:pos="1080"/>
        </w:tabs>
        <w:ind w:left="1080" w:hanging="360"/>
      </w:pPr>
      <w:rPr>
        <w:rFonts w:hint="default"/>
      </w:rPr>
    </w:lvl>
  </w:abstractNum>
  <w:abstractNum w:abstractNumId="24" w15:restartNumberingAfterBreak="0">
    <w:nsid w:val="0CAD74E6"/>
    <w:multiLevelType w:val="multilevel"/>
    <w:tmpl w:val="DB106CE4"/>
    <w:lvl w:ilvl="0">
      <w:start w:val="3"/>
      <w:numFmt w:val="decimal"/>
      <w:lvlText w:val="%1."/>
      <w:lvlJc w:val="left"/>
      <w:pPr>
        <w:tabs>
          <w:tab w:val="num" w:pos="365"/>
        </w:tabs>
        <w:ind w:left="365" w:hanging="365"/>
      </w:pPr>
      <w:rPr>
        <w:rFonts w:hint="default"/>
      </w:rPr>
    </w:lvl>
    <w:lvl w:ilvl="1">
      <w:start w:val="7"/>
      <w:numFmt w:val="decimal"/>
      <w:lvlText w:val="%1.%2."/>
      <w:lvlJc w:val="left"/>
      <w:pPr>
        <w:tabs>
          <w:tab w:val="num" w:pos="365"/>
        </w:tabs>
        <w:ind w:left="365" w:hanging="3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0CE72C68"/>
    <w:multiLevelType w:val="hybridMultilevel"/>
    <w:tmpl w:val="C2BA0AF0"/>
    <w:lvl w:ilvl="0" w:tplc="F49CAF50">
      <w:start w:val="1"/>
      <w:numFmt w:val="lowerRoman"/>
      <w:lvlText w:val="%1."/>
      <w:lvlJc w:val="right"/>
      <w:pPr>
        <w:tabs>
          <w:tab w:val="num" w:pos="1440"/>
        </w:tabs>
        <w:ind w:left="1440" w:hanging="720"/>
      </w:pPr>
      <w:rPr>
        <w:rFonts w:ascii="Times New Roman" w:hAnsi="Times New Roman" w:cs="Times New Roman" w:hint="default"/>
        <w:sz w:val="22"/>
        <w:szCs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0DE95E58"/>
    <w:multiLevelType w:val="multilevel"/>
    <w:tmpl w:val="D010ADC0"/>
    <w:lvl w:ilvl="0">
      <w:start w:val="10"/>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0E95179D"/>
    <w:multiLevelType w:val="multilevel"/>
    <w:tmpl w:val="EADEF4D2"/>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0FC11A66"/>
    <w:multiLevelType w:val="singleLevel"/>
    <w:tmpl w:val="F4C6E17A"/>
    <w:lvl w:ilvl="0">
      <w:start w:val="5"/>
      <w:numFmt w:val="decimal"/>
      <w:lvlText w:val="%1."/>
      <w:lvlJc w:val="left"/>
      <w:pPr>
        <w:tabs>
          <w:tab w:val="num" w:pos="720"/>
        </w:tabs>
        <w:ind w:left="720" w:hanging="720"/>
      </w:pPr>
      <w:rPr>
        <w:rFonts w:hint="default"/>
      </w:rPr>
    </w:lvl>
  </w:abstractNum>
  <w:abstractNum w:abstractNumId="29" w15:restartNumberingAfterBreak="0">
    <w:nsid w:val="0FFF64B6"/>
    <w:multiLevelType w:val="singleLevel"/>
    <w:tmpl w:val="E87470CA"/>
    <w:lvl w:ilvl="0">
      <w:start w:val="1"/>
      <w:numFmt w:val="lowerLetter"/>
      <w:lvlText w:val="(%1)"/>
      <w:lvlJc w:val="left"/>
      <w:pPr>
        <w:tabs>
          <w:tab w:val="num" w:pos="432"/>
        </w:tabs>
        <w:ind w:left="432" w:hanging="432"/>
      </w:pPr>
      <w:rPr>
        <w:rFonts w:hint="default"/>
      </w:rPr>
    </w:lvl>
  </w:abstractNum>
  <w:abstractNum w:abstractNumId="30" w15:restartNumberingAfterBreak="0">
    <w:nsid w:val="10B40D83"/>
    <w:multiLevelType w:val="singleLevel"/>
    <w:tmpl w:val="0A2C7DC0"/>
    <w:lvl w:ilvl="0">
      <w:start w:val="1"/>
      <w:numFmt w:val="decimal"/>
      <w:lvlText w:val="%1)"/>
      <w:lvlJc w:val="left"/>
      <w:pPr>
        <w:tabs>
          <w:tab w:val="num" w:pos="1275"/>
        </w:tabs>
        <w:ind w:left="1275" w:hanging="555"/>
      </w:pPr>
      <w:rPr>
        <w:rFonts w:hint="default"/>
      </w:rPr>
    </w:lvl>
  </w:abstractNum>
  <w:abstractNum w:abstractNumId="31" w15:restartNumberingAfterBreak="0">
    <w:nsid w:val="10CA37D3"/>
    <w:multiLevelType w:val="hybridMultilevel"/>
    <w:tmpl w:val="CBD2D254"/>
    <w:lvl w:ilvl="0" w:tplc="E9562EAA">
      <w:start w:val="1"/>
      <w:numFmt w:val="lowerRoman"/>
      <w:lvlText w:val="(%1)"/>
      <w:lvlJc w:val="left"/>
      <w:pPr>
        <w:ind w:left="1296" w:hanging="360"/>
      </w:pPr>
      <w:rPr>
        <w:rFonts w:hint="default"/>
      </w:rPr>
    </w:lvl>
    <w:lvl w:ilvl="1" w:tplc="08090019" w:tentative="1">
      <w:start w:val="1"/>
      <w:numFmt w:val="lowerLetter"/>
      <w:lvlText w:val="%2."/>
      <w:lvlJc w:val="left"/>
      <w:pPr>
        <w:ind w:left="2016" w:hanging="360"/>
      </w:pPr>
    </w:lvl>
    <w:lvl w:ilvl="2" w:tplc="0809001B">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32" w15:restartNumberingAfterBreak="0">
    <w:nsid w:val="11006B54"/>
    <w:multiLevelType w:val="singleLevel"/>
    <w:tmpl w:val="5E22BFC6"/>
    <w:lvl w:ilvl="0">
      <w:start w:val="1"/>
      <w:numFmt w:val="lowerLetter"/>
      <w:lvlText w:val="(%1)"/>
      <w:lvlJc w:val="left"/>
      <w:pPr>
        <w:tabs>
          <w:tab w:val="num" w:pos="504"/>
        </w:tabs>
        <w:ind w:left="504" w:hanging="504"/>
      </w:pPr>
      <w:rPr>
        <w:rFonts w:hint="default"/>
      </w:rPr>
    </w:lvl>
  </w:abstractNum>
  <w:abstractNum w:abstractNumId="33" w15:restartNumberingAfterBreak="0">
    <w:nsid w:val="112D1AB5"/>
    <w:multiLevelType w:val="singleLevel"/>
    <w:tmpl w:val="83EC6AFE"/>
    <w:lvl w:ilvl="0">
      <w:start w:val="2"/>
      <w:numFmt w:val="lowerRoman"/>
      <w:lvlText w:val="(%1)"/>
      <w:lvlJc w:val="left"/>
      <w:pPr>
        <w:tabs>
          <w:tab w:val="num" w:pos="1995"/>
        </w:tabs>
        <w:ind w:left="1995" w:hanging="720"/>
      </w:pPr>
      <w:rPr>
        <w:rFonts w:hint="default"/>
      </w:rPr>
    </w:lvl>
  </w:abstractNum>
  <w:abstractNum w:abstractNumId="34" w15:restartNumberingAfterBreak="0">
    <w:nsid w:val="11383934"/>
    <w:multiLevelType w:val="singleLevel"/>
    <w:tmpl w:val="8AA8AEB8"/>
    <w:lvl w:ilvl="0">
      <w:start w:val="1"/>
      <w:numFmt w:val="lowerRoman"/>
      <w:lvlText w:val="(%1)"/>
      <w:lvlJc w:val="left"/>
      <w:pPr>
        <w:tabs>
          <w:tab w:val="num" w:pos="2160"/>
        </w:tabs>
        <w:ind w:left="2160" w:hanging="720"/>
      </w:pPr>
      <w:rPr>
        <w:rFonts w:hint="default"/>
        <w:b/>
      </w:rPr>
    </w:lvl>
  </w:abstractNum>
  <w:abstractNum w:abstractNumId="35" w15:restartNumberingAfterBreak="0">
    <w:nsid w:val="114C3A7F"/>
    <w:multiLevelType w:val="singleLevel"/>
    <w:tmpl w:val="D8141BD2"/>
    <w:lvl w:ilvl="0">
      <w:start w:val="5"/>
      <w:numFmt w:val="decimal"/>
      <w:lvlText w:val="%1)"/>
      <w:lvlJc w:val="left"/>
      <w:pPr>
        <w:tabs>
          <w:tab w:val="num" w:pos="1275"/>
        </w:tabs>
        <w:ind w:left="1275" w:hanging="555"/>
      </w:pPr>
      <w:rPr>
        <w:rFonts w:hint="default"/>
      </w:rPr>
    </w:lvl>
  </w:abstractNum>
  <w:abstractNum w:abstractNumId="36" w15:restartNumberingAfterBreak="0">
    <w:nsid w:val="11785696"/>
    <w:multiLevelType w:val="multilevel"/>
    <w:tmpl w:val="F75E9D44"/>
    <w:lvl w:ilvl="0">
      <w:start w:val="5"/>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7" w15:restartNumberingAfterBreak="0">
    <w:nsid w:val="12CF4BEE"/>
    <w:multiLevelType w:val="singleLevel"/>
    <w:tmpl w:val="0409000F"/>
    <w:lvl w:ilvl="0">
      <w:start w:val="1"/>
      <w:numFmt w:val="decimal"/>
      <w:lvlText w:val="%1."/>
      <w:lvlJc w:val="left"/>
      <w:pPr>
        <w:tabs>
          <w:tab w:val="num" w:pos="360"/>
        </w:tabs>
        <w:ind w:left="360" w:hanging="360"/>
      </w:pPr>
    </w:lvl>
  </w:abstractNum>
  <w:abstractNum w:abstractNumId="38" w15:restartNumberingAfterBreak="0">
    <w:nsid w:val="1488497F"/>
    <w:multiLevelType w:val="multilevel"/>
    <w:tmpl w:val="336C3CFC"/>
    <w:lvl w:ilvl="0">
      <w:start w:val="5"/>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39" w15:restartNumberingAfterBreak="0">
    <w:nsid w:val="1521366D"/>
    <w:multiLevelType w:val="multilevel"/>
    <w:tmpl w:val="B268CBAC"/>
    <w:lvl w:ilvl="0">
      <w:start w:val="7"/>
      <w:numFmt w:val="decimal"/>
      <w:lvlText w:val="%1."/>
      <w:lvlJc w:val="left"/>
      <w:pPr>
        <w:tabs>
          <w:tab w:val="num" w:pos="720"/>
        </w:tabs>
        <w:ind w:left="720" w:hanging="720"/>
      </w:pPr>
      <w:rPr>
        <w:rFonts w:hint="default"/>
        <w:u w:val="none"/>
      </w:rPr>
    </w:lvl>
    <w:lvl w:ilvl="1">
      <w:start w:val="4"/>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0" w15:restartNumberingAfterBreak="0">
    <w:nsid w:val="15580E82"/>
    <w:multiLevelType w:val="singleLevel"/>
    <w:tmpl w:val="613E08CA"/>
    <w:lvl w:ilvl="0">
      <w:start w:val="1"/>
      <w:numFmt w:val="lowerLetter"/>
      <w:lvlText w:val="(%1)"/>
      <w:lvlJc w:val="left"/>
      <w:pPr>
        <w:tabs>
          <w:tab w:val="num" w:pos="1440"/>
        </w:tabs>
        <w:ind w:left="1440" w:hanging="720"/>
      </w:pPr>
      <w:rPr>
        <w:rFonts w:hint="default"/>
      </w:rPr>
    </w:lvl>
  </w:abstractNum>
  <w:abstractNum w:abstractNumId="41" w15:restartNumberingAfterBreak="0">
    <w:nsid w:val="15A33792"/>
    <w:multiLevelType w:val="multilevel"/>
    <w:tmpl w:val="532421D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15B27F80"/>
    <w:multiLevelType w:val="singleLevel"/>
    <w:tmpl w:val="6B88C9FA"/>
    <w:lvl w:ilvl="0">
      <w:start w:val="1"/>
      <w:numFmt w:val="lowerLetter"/>
      <w:lvlText w:val="%1)"/>
      <w:lvlJc w:val="left"/>
      <w:pPr>
        <w:tabs>
          <w:tab w:val="num" w:pos="1440"/>
        </w:tabs>
        <w:ind w:left="1440" w:hanging="720"/>
      </w:pPr>
      <w:rPr>
        <w:rFonts w:hint="default"/>
        <w:b/>
      </w:rPr>
    </w:lvl>
  </w:abstractNum>
  <w:abstractNum w:abstractNumId="43" w15:restartNumberingAfterBreak="0">
    <w:nsid w:val="15C27971"/>
    <w:multiLevelType w:val="singleLevel"/>
    <w:tmpl w:val="04090015"/>
    <w:lvl w:ilvl="0">
      <w:start w:val="1"/>
      <w:numFmt w:val="upperLetter"/>
      <w:lvlText w:val="%1."/>
      <w:lvlJc w:val="left"/>
      <w:pPr>
        <w:tabs>
          <w:tab w:val="num" w:pos="360"/>
        </w:tabs>
        <w:ind w:left="360" w:hanging="360"/>
      </w:pPr>
      <w:rPr>
        <w:rFonts w:hint="default"/>
      </w:rPr>
    </w:lvl>
  </w:abstractNum>
  <w:abstractNum w:abstractNumId="44" w15:restartNumberingAfterBreak="0">
    <w:nsid w:val="16641EDA"/>
    <w:multiLevelType w:val="singleLevel"/>
    <w:tmpl w:val="B4C2E600"/>
    <w:lvl w:ilvl="0">
      <w:start w:val="1"/>
      <w:numFmt w:val="lowerLetter"/>
      <w:lvlText w:val="(%1)"/>
      <w:lvlJc w:val="left"/>
      <w:pPr>
        <w:tabs>
          <w:tab w:val="num" w:pos="1425"/>
        </w:tabs>
        <w:ind w:left="1425" w:hanging="705"/>
      </w:pPr>
      <w:rPr>
        <w:rFonts w:hint="default"/>
      </w:rPr>
    </w:lvl>
  </w:abstractNum>
  <w:abstractNum w:abstractNumId="45" w15:restartNumberingAfterBreak="0">
    <w:nsid w:val="16851D2C"/>
    <w:multiLevelType w:val="singleLevel"/>
    <w:tmpl w:val="F3B04664"/>
    <w:lvl w:ilvl="0">
      <w:start w:val="1"/>
      <w:numFmt w:val="lowerLetter"/>
      <w:lvlText w:val="(%1)"/>
      <w:lvlJc w:val="left"/>
      <w:pPr>
        <w:tabs>
          <w:tab w:val="num" w:pos="360"/>
        </w:tabs>
        <w:ind w:left="288" w:hanging="288"/>
      </w:pPr>
    </w:lvl>
  </w:abstractNum>
  <w:abstractNum w:abstractNumId="46" w15:restartNumberingAfterBreak="0">
    <w:nsid w:val="16A55B32"/>
    <w:multiLevelType w:val="singleLevel"/>
    <w:tmpl w:val="9BE068FA"/>
    <w:lvl w:ilvl="0">
      <w:start w:val="1"/>
      <w:numFmt w:val="lowerLetter"/>
      <w:lvlText w:val="%1)"/>
      <w:lvlJc w:val="left"/>
      <w:pPr>
        <w:tabs>
          <w:tab w:val="num" w:pos="1080"/>
        </w:tabs>
        <w:ind w:left="1080" w:hanging="360"/>
      </w:pPr>
      <w:rPr>
        <w:rFonts w:hint="default"/>
      </w:rPr>
    </w:lvl>
  </w:abstractNum>
  <w:abstractNum w:abstractNumId="47" w15:restartNumberingAfterBreak="0">
    <w:nsid w:val="16A61958"/>
    <w:multiLevelType w:val="singleLevel"/>
    <w:tmpl w:val="0C349FC2"/>
    <w:lvl w:ilvl="0">
      <w:start w:val="1"/>
      <w:numFmt w:val="lowerLetter"/>
      <w:lvlText w:val="(%1)"/>
      <w:lvlJc w:val="left"/>
      <w:pPr>
        <w:tabs>
          <w:tab w:val="num" w:pos="432"/>
        </w:tabs>
        <w:ind w:left="432" w:hanging="432"/>
      </w:pPr>
      <w:rPr>
        <w:rFonts w:hint="default"/>
      </w:rPr>
    </w:lvl>
  </w:abstractNum>
  <w:abstractNum w:abstractNumId="48" w15:restartNumberingAfterBreak="0">
    <w:nsid w:val="17025835"/>
    <w:multiLevelType w:val="hybridMultilevel"/>
    <w:tmpl w:val="8E0A8B16"/>
    <w:lvl w:ilvl="0" w:tplc="A1248246">
      <w:start w:val="1"/>
      <w:numFmt w:val="lowerLett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9" w15:restartNumberingAfterBreak="0">
    <w:nsid w:val="17235AAF"/>
    <w:multiLevelType w:val="singleLevel"/>
    <w:tmpl w:val="79486430"/>
    <w:lvl w:ilvl="0">
      <w:start w:val="2"/>
      <w:numFmt w:val="decimal"/>
      <w:lvlText w:val="%1."/>
      <w:lvlJc w:val="left"/>
      <w:pPr>
        <w:tabs>
          <w:tab w:val="num" w:pos="720"/>
        </w:tabs>
        <w:ind w:left="720" w:hanging="720"/>
      </w:pPr>
      <w:rPr>
        <w:rFonts w:hint="default"/>
        <w:u w:val="none"/>
      </w:rPr>
    </w:lvl>
  </w:abstractNum>
  <w:abstractNum w:abstractNumId="50" w15:restartNumberingAfterBreak="0">
    <w:nsid w:val="173172CF"/>
    <w:multiLevelType w:val="hybridMultilevel"/>
    <w:tmpl w:val="758CF800"/>
    <w:lvl w:ilvl="0" w:tplc="5E22BFC6">
      <w:start w:val="1"/>
      <w:numFmt w:val="lowerLetter"/>
      <w:lvlText w:val="(%1)"/>
      <w:lvlJc w:val="left"/>
      <w:pPr>
        <w:tabs>
          <w:tab w:val="num" w:pos="1771"/>
        </w:tabs>
        <w:ind w:left="1771" w:hanging="504"/>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51" w15:restartNumberingAfterBreak="0">
    <w:nsid w:val="185B1FA0"/>
    <w:multiLevelType w:val="multilevel"/>
    <w:tmpl w:val="D010ADC0"/>
    <w:lvl w:ilvl="0">
      <w:start w:val="10"/>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18A9365E"/>
    <w:multiLevelType w:val="singleLevel"/>
    <w:tmpl w:val="58984426"/>
    <w:lvl w:ilvl="0">
      <w:start w:val="1"/>
      <w:numFmt w:val="lowerRoman"/>
      <w:lvlText w:val="(%1)"/>
      <w:lvlJc w:val="left"/>
      <w:pPr>
        <w:tabs>
          <w:tab w:val="num" w:pos="1146"/>
        </w:tabs>
        <w:ind w:left="1146" w:hanging="720"/>
      </w:pPr>
      <w:rPr>
        <w:rFonts w:hint="default"/>
      </w:rPr>
    </w:lvl>
  </w:abstractNum>
  <w:abstractNum w:abstractNumId="53" w15:restartNumberingAfterBreak="0">
    <w:nsid w:val="192D7802"/>
    <w:multiLevelType w:val="singleLevel"/>
    <w:tmpl w:val="275665EA"/>
    <w:lvl w:ilvl="0">
      <w:start w:val="5"/>
      <w:numFmt w:val="lowerLetter"/>
      <w:lvlText w:val="%1)"/>
      <w:lvlJc w:val="left"/>
      <w:pPr>
        <w:tabs>
          <w:tab w:val="num" w:pos="1440"/>
        </w:tabs>
        <w:ind w:left="1440" w:hanging="720"/>
      </w:pPr>
      <w:rPr>
        <w:b/>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9563E1A"/>
    <w:multiLevelType w:val="singleLevel"/>
    <w:tmpl w:val="7E7E2ABC"/>
    <w:lvl w:ilvl="0">
      <w:start w:val="1"/>
      <w:numFmt w:val="lowerLetter"/>
      <w:lvlText w:val="(%1)"/>
      <w:lvlJc w:val="left"/>
      <w:pPr>
        <w:tabs>
          <w:tab w:val="num" w:pos="1444"/>
        </w:tabs>
        <w:ind w:left="1444" w:hanging="735"/>
      </w:pPr>
      <w:rPr>
        <w:rFonts w:hint="default"/>
      </w:rPr>
    </w:lvl>
  </w:abstractNum>
  <w:abstractNum w:abstractNumId="55" w15:restartNumberingAfterBreak="0">
    <w:nsid w:val="19575CC8"/>
    <w:multiLevelType w:val="singleLevel"/>
    <w:tmpl w:val="7BB4122E"/>
    <w:lvl w:ilvl="0">
      <w:start w:val="1"/>
      <w:numFmt w:val="lowerLetter"/>
      <w:lvlText w:val="(%1)"/>
      <w:lvlJc w:val="left"/>
      <w:pPr>
        <w:tabs>
          <w:tab w:val="num" w:pos="360"/>
        </w:tabs>
        <w:ind w:left="360" w:hanging="360"/>
      </w:pPr>
    </w:lvl>
  </w:abstractNum>
  <w:abstractNum w:abstractNumId="56" w15:restartNumberingAfterBreak="0">
    <w:nsid w:val="19EF1F9B"/>
    <w:multiLevelType w:val="multilevel"/>
    <w:tmpl w:val="54525CA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19F57578"/>
    <w:multiLevelType w:val="singleLevel"/>
    <w:tmpl w:val="782A56CA"/>
    <w:lvl w:ilvl="0">
      <w:start w:val="1"/>
      <w:numFmt w:val="lowerLetter"/>
      <w:lvlText w:val="(%1)"/>
      <w:lvlJc w:val="left"/>
      <w:pPr>
        <w:tabs>
          <w:tab w:val="num" w:pos="1425"/>
        </w:tabs>
        <w:ind w:left="1425" w:hanging="705"/>
      </w:pPr>
      <w:rPr>
        <w:rFonts w:hint="default"/>
      </w:rPr>
    </w:lvl>
  </w:abstractNum>
  <w:abstractNum w:abstractNumId="58" w15:restartNumberingAfterBreak="0">
    <w:nsid w:val="1A17146F"/>
    <w:multiLevelType w:val="singleLevel"/>
    <w:tmpl w:val="0409000F"/>
    <w:lvl w:ilvl="0">
      <w:start w:val="1"/>
      <w:numFmt w:val="decimal"/>
      <w:lvlText w:val="%1."/>
      <w:lvlJc w:val="left"/>
      <w:pPr>
        <w:tabs>
          <w:tab w:val="num" w:pos="360"/>
        </w:tabs>
        <w:ind w:left="360" w:hanging="360"/>
      </w:pPr>
      <w:rPr>
        <w:rFonts w:hint="default"/>
      </w:rPr>
    </w:lvl>
  </w:abstractNum>
  <w:abstractNum w:abstractNumId="59" w15:restartNumberingAfterBreak="0">
    <w:nsid w:val="1A9860EB"/>
    <w:multiLevelType w:val="singleLevel"/>
    <w:tmpl w:val="A9803694"/>
    <w:lvl w:ilvl="0">
      <w:start w:val="1"/>
      <w:numFmt w:val="lowerLetter"/>
      <w:lvlText w:val="(%1)"/>
      <w:lvlJc w:val="left"/>
      <w:pPr>
        <w:tabs>
          <w:tab w:val="num" w:pos="1429"/>
        </w:tabs>
        <w:ind w:left="1429" w:hanging="720"/>
      </w:pPr>
      <w:rPr>
        <w:rFonts w:hint="default"/>
      </w:rPr>
    </w:lvl>
  </w:abstractNum>
  <w:abstractNum w:abstractNumId="60" w15:restartNumberingAfterBreak="0">
    <w:nsid w:val="1AA97812"/>
    <w:multiLevelType w:val="multilevel"/>
    <w:tmpl w:val="3D4CE73A"/>
    <w:lvl w:ilvl="0">
      <w:start w:val="5"/>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61" w15:restartNumberingAfterBreak="0">
    <w:nsid w:val="1B0838EF"/>
    <w:multiLevelType w:val="singleLevel"/>
    <w:tmpl w:val="E9562EAA"/>
    <w:lvl w:ilvl="0">
      <w:start w:val="1"/>
      <w:numFmt w:val="lowerRoman"/>
      <w:lvlText w:val="(%1)"/>
      <w:lvlJc w:val="left"/>
      <w:pPr>
        <w:tabs>
          <w:tab w:val="num" w:pos="1440"/>
        </w:tabs>
        <w:ind w:left="1440" w:hanging="720"/>
      </w:pPr>
      <w:rPr>
        <w:rFonts w:hint="default"/>
      </w:rPr>
    </w:lvl>
  </w:abstractNum>
  <w:abstractNum w:abstractNumId="62" w15:restartNumberingAfterBreak="0">
    <w:nsid w:val="1C1471E4"/>
    <w:multiLevelType w:val="singleLevel"/>
    <w:tmpl w:val="04090015"/>
    <w:lvl w:ilvl="0">
      <w:start w:val="1"/>
      <w:numFmt w:val="upperLetter"/>
      <w:lvlText w:val="%1."/>
      <w:lvlJc w:val="left"/>
      <w:pPr>
        <w:tabs>
          <w:tab w:val="num" w:pos="360"/>
        </w:tabs>
        <w:ind w:left="360" w:hanging="360"/>
      </w:pPr>
    </w:lvl>
  </w:abstractNum>
  <w:abstractNum w:abstractNumId="63" w15:restartNumberingAfterBreak="0">
    <w:nsid w:val="1C2D2CA2"/>
    <w:multiLevelType w:val="singleLevel"/>
    <w:tmpl w:val="1F7642BE"/>
    <w:lvl w:ilvl="0">
      <w:start w:val="5"/>
      <w:numFmt w:val="decimal"/>
      <w:lvlText w:val="%1"/>
      <w:lvlJc w:val="left"/>
      <w:pPr>
        <w:tabs>
          <w:tab w:val="num" w:pos="1980"/>
        </w:tabs>
        <w:ind w:left="1980" w:hanging="360"/>
      </w:pPr>
      <w:rPr>
        <w:rFonts w:hint="default"/>
      </w:rPr>
    </w:lvl>
  </w:abstractNum>
  <w:abstractNum w:abstractNumId="64" w15:restartNumberingAfterBreak="0">
    <w:nsid w:val="1D230CE5"/>
    <w:multiLevelType w:val="singleLevel"/>
    <w:tmpl w:val="A6F46AE2"/>
    <w:lvl w:ilvl="0">
      <w:start w:val="6"/>
      <w:numFmt w:val="decimal"/>
      <w:lvlText w:val="%1."/>
      <w:lvlJc w:val="left"/>
      <w:pPr>
        <w:tabs>
          <w:tab w:val="num" w:pos="510"/>
        </w:tabs>
        <w:ind w:left="510" w:hanging="510"/>
      </w:pPr>
      <w:rPr>
        <w:rFonts w:hint="default"/>
      </w:rPr>
    </w:lvl>
  </w:abstractNum>
  <w:abstractNum w:abstractNumId="65" w15:restartNumberingAfterBreak="0">
    <w:nsid w:val="1D627706"/>
    <w:multiLevelType w:val="singleLevel"/>
    <w:tmpl w:val="9AD0CA96"/>
    <w:lvl w:ilvl="0">
      <w:start w:val="1"/>
      <w:numFmt w:val="lowerRoman"/>
      <w:lvlText w:val="(%1)"/>
      <w:lvlJc w:val="left"/>
      <w:pPr>
        <w:tabs>
          <w:tab w:val="num" w:pos="737"/>
        </w:tabs>
        <w:ind w:left="737" w:hanging="737"/>
      </w:pPr>
      <w:rPr>
        <w:b w:val="0"/>
        <w:i w:val="0"/>
      </w:rPr>
    </w:lvl>
  </w:abstractNum>
  <w:abstractNum w:abstractNumId="66" w15:restartNumberingAfterBreak="0">
    <w:nsid w:val="1DA50A04"/>
    <w:multiLevelType w:val="singleLevel"/>
    <w:tmpl w:val="C31CBDBA"/>
    <w:lvl w:ilvl="0">
      <w:start w:val="2"/>
      <w:numFmt w:val="lowerLetter"/>
      <w:lvlText w:val="(%1)"/>
      <w:lvlJc w:val="left"/>
      <w:pPr>
        <w:tabs>
          <w:tab w:val="num" w:pos="1440"/>
        </w:tabs>
        <w:ind w:left="1440" w:hanging="720"/>
      </w:pPr>
      <w:rPr>
        <w:rFonts w:hint="default"/>
      </w:rPr>
    </w:lvl>
  </w:abstractNum>
  <w:abstractNum w:abstractNumId="67" w15:restartNumberingAfterBreak="0">
    <w:nsid w:val="1E1A774B"/>
    <w:multiLevelType w:val="multilevel"/>
    <w:tmpl w:val="8E12D556"/>
    <w:lvl w:ilvl="0">
      <w:start w:val="3"/>
      <w:numFmt w:val="decimal"/>
      <w:lvlText w:val="%1"/>
      <w:lvlJc w:val="left"/>
      <w:pPr>
        <w:tabs>
          <w:tab w:val="num" w:pos="420"/>
        </w:tabs>
        <w:ind w:left="420" w:hanging="420"/>
      </w:pPr>
      <w:rPr>
        <w:rFonts w:hint="default"/>
        <w:b/>
      </w:rPr>
    </w:lvl>
    <w:lvl w:ilvl="1">
      <w:start w:val="17"/>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8" w15:restartNumberingAfterBreak="0">
    <w:nsid w:val="1E2654D5"/>
    <w:multiLevelType w:val="hybridMultilevel"/>
    <w:tmpl w:val="E37CA14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9" w15:restartNumberingAfterBreak="0">
    <w:nsid w:val="1F792150"/>
    <w:multiLevelType w:val="singleLevel"/>
    <w:tmpl w:val="45CC31F0"/>
    <w:lvl w:ilvl="0">
      <w:start w:val="1"/>
      <w:numFmt w:val="upperLetter"/>
      <w:lvlText w:val="%1)"/>
      <w:lvlJc w:val="left"/>
      <w:pPr>
        <w:tabs>
          <w:tab w:val="num" w:pos="360"/>
        </w:tabs>
        <w:ind w:left="360" w:hanging="360"/>
      </w:pPr>
      <w:rPr>
        <w:rFonts w:hint="default"/>
      </w:rPr>
    </w:lvl>
  </w:abstractNum>
  <w:abstractNum w:abstractNumId="70" w15:restartNumberingAfterBreak="0">
    <w:nsid w:val="215D3486"/>
    <w:multiLevelType w:val="singleLevel"/>
    <w:tmpl w:val="618C8E28"/>
    <w:lvl w:ilvl="0">
      <w:start w:val="4"/>
      <w:numFmt w:val="decimal"/>
      <w:lvlText w:val="%1"/>
      <w:lvlJc w:val="left"/>
      <w:pPr>
        <w:tabs>
          <w:tab w:val="num" w:pos="1980"/>
        </w:tabs>
        <w:ind w:left="1980" w:hanging="360"/>
      </w:pPr>
      <w:rPr>
        <w:rFonts w:hint="default"/>
      </w:rPr>
    </w:lvl>
  </w:abstractNum>
  <w:abstractNum w:abstractNumId="71" w15:restartNumberingAfterBreak="0">
    <w:nsid w:val="229F5B44"/>
    <w:multiLevelType w:val="singleLevel"/>
    <w:tmpl w:val="32B6F840"/>
    <w:lvl w:ilvl="0">
      <w:start w:val="1"/>
      <w:numFmt w:val="lowerLetter"/>
      <w:lvlText w:val="(%1)"/>
      <w:lvlJc w:val="left"/>
      <w:pPr>
        <w:tabs>
          <w:tab w:val="num" w:pos="1080"/>
        </w:tabs>
        <w:ind w:left="1080" w:hanging="360"/>
      </w:pPr>
      <w:rPr>
        <w:rFonts w:hint="default"/>
      </w:rPr>
    </w:lvl>
  </w:abstractNum>
  <w:abstractNum w:abstractNumId="72" w15:restartNumberingAfterBreak="0">
    <w:nsid w:val="22AA1202"/>
    <w:multiLevelType w:val="singleLevel"/>
    <w:tmpl w:val="0096D82C"/>
    <w:lvl w:ilvl="0">
      <w:start w:val="5"/>
      <w:numFmt w:val="decimal"/>
      <w:lvlText w:val="%1"/>
      <w:lvlJc w:val="left"/>
      <w:pPr>
        <w:tabs>
          <w:tab w:val="num" w:pos="1980"/>
        </w:tabs>
        <w:ind w:left="1980" w:hanging="360"/>
      </w:pPr>
      <w:rPr>
        <w:rFonts w:hint="default"/>
      </w:rPr>
    </w:lvl>
  </w:abstractNum>
  <w:abstractNum w:abstractNumId="73" w15:restartNumberingAfterBreak="0">
    <w:nsid w:val="22CE0265"/>
    <w:multiLevelType w:val="singleLevel"/>
    <w:tmpl w:val="5E22BFC6"/>
    <w:lvl w:ilvl="0">
      <w:start w:val="1"/>
      <w:numFmt w:val="lowerLetter"/>
      <w:lvlText w:val="(%1)"/>
      <w:lvlJc w:val="left"/>
      <w:pPr>
        <w:tabs>
          <w:tab w:val="num" w:pos="504"/>
        </w:tabs>
        <w:ind w:left="504" w:hanging="504"/>
      </w:pPr>
      <w:rPr>
        <w:rFonts w:hint="default"/>
      </w:rPr>
    </w:lvl>
  </w:abstractNum>
  <w:abstractNum w:abstractNumId="74" w15:restartNumberingAfterBreak="0">
    <w:nsid w:val="2323413C"/>
    <w:multiLevelType w:val="multilevel"/>
    <w:tmpl w:val="C8BC86AC"/>
    <w:lvl w:ilvl="0">
      <w:start w:val="3"/>
      <w:numFmt w:val="decimal"/>
      <w:lvlText w:val="%1."/>
      <w:lvlJc w:val="left"/>
      <w:pPr>
        <w:tabs>
          <w:tab w:val="num" w:pos="492"/>
        </w:tabs>
        <w:ind w:left="492" w:hanging="492"/>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238257EB"/>
    <w:multiLevelType w:val="multilevel"/>
    <w:tmpl w:val="AE043BCA"/>
    <w:lvl w:ilvl="0">
      <w:start w:val="2"/>
      <w:numFmt w:val="decimal"/>
      <w:lvlText w:val="%1."/>
      <w:lvlJc w:val="left"/>
      <w:pPr>
        <w:tabs>
          <w:tab w:val="num" w:pos="2520"/>
        </w:tabs>
        <w:ind w:left="2520" w:hanging="360"/>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23E25D46"/>
    <w:multiLevelType w:val="multilevel"/>
    <w:tmpl w:val="9E968B3A"/>
    <w:lvl w:ilvl="0">
      <w:start w:val="1"/>
      <w:numFmt w:val="decimal"/>
      <w:lvlText w:val="%1."/>
      <w:lvlJc w:val="left"/>
      <w:pPr>
        <w:tabs>
          <w:tab w:val="num" w:pos="720"/>
        </w:tabs>
        <w:ind w:left="720" w:hanging="72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7" w15:restartNumberingAfterBreak="0">
    <w:nsid w:val="24021279"/>
    <w:multiLevelType w:val="singleLevel"/>
    <w:tmpl w:val="B8CE25E6"/>
    <w:lvl w:ilvl="0">
      <w:start w:val="1"/>
      <w:numFmt w:val="lowerLetter"/>
      <w:lvlText w:val="(%1)"/>
      <w:lvlJc w:val="left"/>
      <w:pPr>
        <w:tabs>
          <w:tab w:val="num" w:pos="720"/>
        </w:tabs>
        <w:ind w:left="720" w:hanging="720"/>
      </w:pPr>
      <w:rPr>
        <w:rFonts w:hint="default"/>
      </w:rPr>
    </w:lvl>
  </w:abstractNum>
  <w:abstractNum w:abstractNumId="78" w15:restartNumberingAfterBreak="0">
    <w:nsid w:val="249A616C"/>
    <w:multiLevelType w:val="multilevel"/>
    <w:tmpl w:val="6F86D990"/>
    <w:lvl w:ilvl="0">
      <w:start w:val="3"/>
      <w:numFmt w:val="decimal"/>
      <w:lvlText w:val="%1"/>
      <w:lvlJc w:val="left"/>
      <w:pPr>
        <w:tabs>
          <w:tab w:val="num" w:pos="420"/>
        </w:tabs>
        <w:ind w:left="420" w:hanging="420"/>
      </w:pPr>
      <w:rPr>
        <w:rFonts w:hint="default"/>
      </w:rPr>
    </w:lvl>
    <w:lvl w:ilvl="1">
      <w:start w:val="8"/>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2537734D"/>
    <w:multiLevelType w:val="singleLevel"/>
    <w:tmpl w:val="F91E9F90"/>
    <w:lvl w:ilvl="0">
      <w:start w:val="1"/>
      <w:numFmt w:val="lowerRoman"/>
      <w:lvlText w:val="(%1)"/>
      <w:lvlJc w:val="left"/>
      <w:pPr>
        <w:tabs>
          <w:tab w:val="num" w:pos="2160"/>
        </w:tabs>
        <w:ind w:left="2160" w:hanging="720"/>
      </w:pPr>
      <w:rPr>
        <w:rFonts w:hint="default"/>
        <w:b/>
      </w:rPr>
    </w:lvl>
  </w:abstractNum>
  <w:abstractNum w:abstractNumId="80" w15:restartNumberingAfterBreak="0">
    <w:nsid w:val="25C53C97"/>
    <w:multiLevelType w:val="singleLevel"/>
    <w:tmpl w:val="56487FB4"/>
    <w:lvl w:ilvl="0">
      <w:start w:val="2"/>
      <w:numFmt w:val="lowerRoman"/>
      <w:lvlText w:val="(%1)"/>
      <w:lvlJc w:val="left"/>
      <w:pPr>
        <w:tabs>
          <w:tab w:val="num" w:pos="2160"/>
        </w:tabs>
        <w:ind w:left="2160" w:hanging="720"/>
      </w:pPr>
      <w:rPr>
        <w:rFonts w:hint="default"/>
      </w:rPr>
    </w:lvl>
  </w:abstractNum>
  <w:abstractNum w:abstractNumId="81" w15:restartNumberingAfterBreak="0">
    <w:nsid w:val="261109DD"/>
    <w:multiLevelType w:val="singleLevel"/>
    <w:tmpl w:val="3F40F7D4"/>
    <w:lvl w:ilvl="0">
      <w:start w:val="1"/>
      <w:numFmt w:val="lowerLetter"/>
      <w:lvlText w:val="(%1)"/>
      <w:lvlJc w:val="left"/>
      <w:pPr>
        <w:tabs>
          <w:tab w:val="num" w:pos="1429"/>
        </w:tabs>
        <w:ind w:left="1429" w:hanging="720"/>
      </w:pPr>
      <w:rPr>
        <w:rFonts w:hint="default"/>
      </w:rPr>
    </w:lvl>
  </w:abstractNum>
  <w:abstractNum w:abstractNumId="82" w15:restartNumberingAfterBreak="0">
    <w:nsid w:val="269D0ADE"/>
    <w:multiLevelType w:val="singleLevel"/>
    <w:tmpl w:val="2B7243BC"/>
    <w:lvl w:ilvl="0">
      <w:start w:val="1"/>
      <w:numFmt w:val="lowerLetter"/>
      <w:lvlText w:val="(%1)"/>
      <w:lvlJc w:val="left"/>
      <w:pPr>
        <w:tabs>
          <w:tab w:val="num" w:pos="1080"/>
        </w:tabs>
        <w:ind w:left="1080" w:hanging="360"/>
      </w:pPr>
      <w:rPr>
        <w:rFonts w:hint="default"/>
      </w:rPr>
    </w:lvl>
  </w:abstractNum>
  <w:abstractNum w:abstractNumId="83" w15:restartNumberingAfterBreak="0">
    <w:nsid w:val="273E2BCD"/>
    <w:multiLevelType w:val="singleLevel"/>
    <w:tmpl w:val="200AA068"/>
    <w:lvl w:ilvl="0">
      <w:start w:val="1"/>
      <w:numFmt w:val="lowerRoman"/>
      <w:lvlText w:val="%1)"/>
      <w:lvlJc w:val="left"/>
      <w:pPr>
        <w:tabs>
          <w:tab w:val="num" w:pos="1140"/>
        </w:tabs>
        <w:ind w:left="1140" w:hanging="720"/>
      </w:pPr>
      <w:rPr>
        <w:rFonts w:hint="default"/>
        <w:u w:val="none"/>
      </w:rPr>
    </w:lvl>
  </w:abstractNum>
  <w:abstractNum w:abstractNumId="84" w15:restartNumberingAfterBreak="0">
    <w:nsid w:val="27731463"/>
    <w:multiLevelType w:val="singleLevel"/>
    <w:tmpl w:val="182EF3EC"/>
    <w:lvl w:ilvl="0">
      <w:start w:val="1"/>
      <w:numFmt w:val="upperLetter"/>
      <w:lvlText w:val="%1."/>
      <w:lvlJc w:val="left"/>
      <w:pPr>
        <w:tabs>
          <w:tab w:val="num" w:pos="360"/>
        </w:tabs>
        <w:ind w:left="360" w:hanging="360"/>
      </w:pPr>
    </w:lvl>
  </w:abstractNum>
  <w:abstractNum w:abstractNumId="85" w15:restartNumberingAfterBreak="0">
    <w:nsid w:val="289B0388"/>
    <w:multiLevelType w:val="singleLevel"/>
    <w:tmpl w:val="1E645D74"/>
    <w:lvl w:ilvl="0">
      <w:start w:val="3"/>
      <w:numFmt w:val="lowerLetter"/>
      <w:lvlText w:val="%1)"/>
      <w:lvlJc w:val="left"/>
      <w:pPr>
        <w:tabs>
          <w:tab w:val="num" w:pos="1440"/>
        </w:tabs>
        <w:ind w:left="1440" w:hanging="720"/>
      </w:pPr>
      <w:rPr>
        <w:rFonts w:hint="default"/>
        <w:b/>
      </w:rPr>
    </w:lvl>
  </w:abstractNum>
  <w:abstractNum w:abstractNumId="86" w15:restartNumberingAfterBreak="0">
    <w:nsid w:val="28F03045"/>
    <w:multiLevelType w:val="singleLevel"/>
    <w:tmpl w:val="3866229C"/>
    <w:lvl w:ilvl="0">
      <w:start w:val="1"/>
      <w:numFmt w:val="lowerLetter"/>
      <w:lvlText w:val="(%1)"/>
      <w:lvlJc w:val="left"/>
      <w:pPr>
        <w:tabs>
          <w:tab w:val="num" w:pos="1440"/>
        </w:tabs>
        <w:ind w:left="1440" w:hanging="720"/>
      </w:pPr>
      <w:rPr>
        <w:rFonts w:hint="default"/>
      </w:rPr>
    </w:lvl>
  </w:abstractNum>
  <w:abstractNum w:abstractNumId="87" w15:restartNumberingAfterBreak="0">
    <w:nsid w:val="29D2181F"/>
    <w:multiLevelType w:val="singleLevel"/>
    <w:tmpl w:val="E28CC818"/>
    <w:lvl w:ilvl="0">
      <w:start w:val="1"/>
      <w:numFmt w:val="lowerLetter"/>
      <w:lvlText w:val="(%1)"/>
      <w:lvlJc w:val="left"/>
      <w:pPr>
        <w:tabs>
          <w:tab w:val="num" w:pos="1440"/>
        </w:tabs>
        <w:ind w:left="1440" w:hanging="720"/>
      </w:pPr>
      <w:rPr>
        <w:rFonts w:hint="default"/>
      </w:rPr>
    </w:lvl>
  </w:abstractNum>
  <w:abstractNum w:abstractNumId="88" w15:restartNumberingAfterBreak="0">
    <w:nsid w:val="29E20998"/>
    <w:multiLevelType w:val="singleLevel"/>
    <w:tmpl w:val="0409000F"/>
    <w:lvl w:ilvl="0">
      <w:start w:val="1"/>
      <w:numFmt w:val="decimal"/>
      <w:lvlText w:val="%1."/>
      <w:lvlJc w:val="left"/>
      <w:pPr>
        <w:tabs>
          <w:tab w:val="num" w:pos="360"/>
        </w:tabs>
        <w:ind w:left="360" w:hanging="360"/>
      </w:pPr>
      <w:rPr>
        <w:rFonts w:hint="default"/>
        <w:u w:val="none"/>
      </w:rPr>
    </w:lvl>
  </w:abstractNum>
  <w:abstractNum w:abstractNumId="89" w15:restartNumberingAfterBreak="0">
    <w:nsid w:val="29F317B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0" w15:restartNumberingAfterBreak="0">
    <w:nsid w:val="2AD14496"/>
    <w:multiLevelType w:val="singleLevel"/>
    <w:tmpl w:val="D5F22044"/>
    <w:lvl w:ilvl="0">
      <w:start w:val="10"/>
      <w:numFmt w:val="decimal"/>
      <w:lvlText w:val="%1."/>
      <w:lvlJc w:val="left"/>
      <w:pPr>
        <w:tabs>
          <w:tab w:val="num" w:pos="705"/>
        </w:tabs>
        <w:ind w:left="705" w:hanging="705"/>
      </w:pPr>
      <w:rPr>
        <w:rFonts w:hint="default"/>
      </w:rPr>
    </w:lvl>
  </w:abstractNum>
  <w:abstractNum w:abstractNumId="91" w15:restartNumberingAfterBreak="0">
    <w:nsid w:val="2B0649E2"/>
    <w:multiLevelType w:val="multilevel"/>
    <w:tmpl w:val="6B82D910"/>
    <w:lvl w:ilvl="0">
      <w:start w:val="3"/>
      <w:numFmt w:val="decimal"/>
      <w:lvlText w:val="%1"/>
      <w:lvlJc w:val="left"/>
      <w:pPr>
        <w:tabs>
          <w:tab w:val="num" w:pos="420"/>
        </w:tabs>
        <w:ind w:left="420" w:hanging="420"/>
      </w:pPr>
      <w:rPr>
        <w:rFonts w:hint="default"/>
      </w:rPr>
    </w:lvl>
    <w:lvl w:ilvl="1">
      <w:start w:val="3"/>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2B9E0AF1"/>
    <w:multiLevelType w:val="singleLevel"/>
    <w:tmpl w:val="D4BE1D5E"/>
    <w:lvl w:ilvl="0">
      <w:start w:val="5"/>
      <w:numFmt w:val="decimal"/>
      <w:lvlText w:val="%1"/>
      <w:lvlJc w:val="left"/>
      <w:pPr>
        <w:tabs>
          <w:tab w:val="num" w:pos="1980"/>
        </w:tabs>
        <w:ind w:left="1980" w:hanging="360"/>
      </w:pPr>
      <w:rPr>
        <w:rFonts w:hint="default"/>
      </w:rPr>
    </w:lvl>
  </w:abstractNum>
  <w:abstractNum w:abstractNumId="93" w15:restartNumberingAfterBreak="0">
    <w:nsid w:val="2BC302F1"/>
    <w:multiLevelType w:val="singleLevel"/>
    <w:tmpl w:val="E80A755A"/>
    <w:lvl w:ilvl="0">
      <w:start w:val="1"/>
      <w:numFmt w:val="decimal"/>
      <w:lvlText w:val="%1."/>
      <w:lvlJc w:val="left"/>
      <w:pPr>
        <w:tabs>
          <w:tab w:val="num" w:pos="360"/>
        </w:tabs>
        <w:ind w:left="360" w:hanging="360"/>
      </w:pPr>
    </w:lvl>
  </w:abstractNum>
  <w:abstractNum w:abstractNumId="94" w15:restartNumberingAfterBreak="0">
    <w:nsid w:val="2C7D6F65"/>
    <w:multiLevelType w:val="multilevel"/>
    <w:tmpl w:val="AB624CB2"/>
    <w:lvl w:ilvl="0">
      <w:start w:val="4"/>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5" w15:restartNumberingAfterBreak="0">
    <w:nsid w:val="2CD40019"/>
    <w:multiLevelType w:val="multilevel"/>
    <w:tmpl w:val="84D08F1C"/>
    <w:lvl w:ilvl="0">
      <w:start w:val="3"/>
      <w:numFmt w:val="decimal"/>
      <w:lvlText w:val="%1"/>
      <w:lvlJc w:val="left"/>
      <w:pPr>
        <w:tabs>
          <w:tab w:val="num" w:pos="420"/>
        </w:tabs>
        <w:ind w:left="420" w:hanging="420"/>
      </w:pPr>
      <w:rPr>
        <w:rFonts w:hint="default"/>
        <w:u w:val="none"/>
      </w:rPr>
    </w:lvl>
    <w:lvl w:ilvl="1">
      <w:start w:val="3"/>
      <w:numFmt w:val="decimalZero"/>
      <w:lvlText w:val="%1.%2"/>
      <w:lvlJc w:val="left"/>
      <w:pPr>
        <w:tabs>
          <w:tab w:val="num" w:pos="420"/>
        </w:tabs>
        <w:ind w:left="420" w:hanging="420"/>
      </w:pPr>
      <w:rPr>
        <w:rFonts w:ascii="Times New Roman" w:hAnsi="Times New Roman" w:hint="default"/>
        <w:b/>
        <w:i w:val="0"/>
        <w:u w:val="none"/>
      </w:rPr>
    </w:lvl>
    <w:lvl w:ilvl="2">
      <w:start w:val="1"/>
      <w:numFmt w:val="none"/>
      <w:lvlText w:val="3.04."/>
      <w:lvlJc w:val="left"/>
      <w:pPr>
        <w:tabs>
          <w:tab w:val="num" w:pos="720"/>
        </w:tabs>
        <w:ind w:left="720" w:hanging="720"/>
      </w:pPr>
      <w:rPr>
        <w:rFonts w:ascii="Times New Roman" w:hAnsi="Times New Roman" w:hint="default"/>
        <w:b/>
        <w:i w:val="0"/>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6" w15:restartNumberingAfterBreak="0">
    <w:nsid w:val="2D9023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7" w15:restartNumberingAfterBreak="0">
    <w:nsid w:val="2DB070B9"/>
    <w:multiLevelType w:val="multilevel"/>
    <w:tmpl w:val="85A6BDD0"/>
    <w:lvl w:ilvl="0">
      <w:start w:val="3"/>
      <w:numFmt w:val="decimal"/>
      <w:lvlText w:val="%1."/>
      <w:lvlJc w:val="left"/>
      <w:pPr>
        <w:tabs>
          <w:tab w:val="num" w:pos="705"/>
        </w:tabs>
        <w:ind w:left="705" w:hanging="705"/>
      </w:pPr>
      <w:rPr>
        <w:rFonts w:hint="default"/>
        <w:u w:val="none"/>
      </w:rPr>
    </w:lvl>
    <w:lvl w:ilvl="1">
      <w:start w:val="12"/>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8" w15:restartNumberingAfterBreak="0">
    <w:nsid w:val="2DE61E8D"/>
    <w:multiLevelType w:val="singleLevel"/>
    <w:tmpl w:val="83606158"/>
    <w:lvl w:ilvl="0">
      <w:start w:val="10"/>
      <w:numFmt w:val="decimal"/>
      <w:lvlText w:val="%1."/>
      <w:lvlJc w:val="left"/>
      <w:pPr>
        <w:tabs>
          <w:tab w:val="num" w:pos="720"/>
        </w:tabs>
        <w:ind w:left="720" w:hanging="720"/>
      </w:pPr>
      <w:rPr>
        <w:rFonts w:hint="default"/>
      </w:rPr>
    </w:lvl>
  </w:abstractNum>
  <w:abstractNum w:abstractNumId="99" w15:restartNumberingAfterBreak="0">
    <w:nsid w:val="2E2921CC"/>
    <w:multiLevelType w:val="singleLevel"/>
    <w:tmpl w:val="6BE6C120"/>
    <w:lvl w:ilvl="0">
      <w:start w:val="1"/>
      <w:numFmt w:val="decimal"/>
      <w:lvlText w:val="(%1)"/>
      <w:lvlJc w:val="left"/>
      <w:pPr>
        <w:tabs>
          <w:tab w:val="num" w:pos="435"/>
        </w:tabs>
        <w:ind w:left="435" w:hanging="435"/>
      </w:pPr>
      <w:rPr>
        <w:rFonts w:hint="default"/>
      </w:rPr>
    </w:lvl>
  </w:abstractNum>
  <w:abstractNum w:abstractNumId="100" w15:restartNumberingAfterBreak="0">
    <w:nsid w:val="2EFA684D"/>
    <w:multiLevelType w:val="multilevel"/>
    <w:tmpl w:val="5B62371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2F0E7B49"/>
    <w:multiLevelType w:val="singleLevel"/>
    <w:tmpl w:val="09266FB6"/>
    <w:lvl w:ilvl="0">
      <w:start w:val="8"/>
      <w:numFmt w:val="decimal"/>
      <w:lvlText w:val="%1."/>
      <w:lvlJc w:val="left"/>
      <w:pPr>
        <w:tabs>
          <w:tab w:val="num" w:pos="720"/>
        </w:tabs>
        <w:ind w:left="720" w:hanging="720"/>
      </w:pPr>
      <w:rPr>
        <w:rFonts w:hint="default"/>
      </w:rPr>
    </w:lvl>
  </w:abstractNum>
  <w:abstractNum w:abstractNumId="102" w15:restartNumberingAfterBreak="0">
    <w:nsid w:val="2F115A64"/>
    <w:multiLevelType w:val="singleLevel"/>
    <w:tmpl w:val="E2D0FF56"/>
    <w:lvl w:ilvl="0">
      <w:start w:val="4"/>
      <w:numFmt w:val="decimal"/>
      <w:lvlText w:val="%1"/>
      <w:lvlJc w:val="left"/>
      <w:pPr>
        <w:tabs>
          <w:tab w:val="num" w:pos="1980"/>
        </w:tabs>
        <w:ind w:left="1980" w:hanging="360"/>
      </w:pPr>
      <w:rPr>
        <w:rFonts w:hint="default"/>
      </w:rPr>
    </w:lvl>
  </w:abstractNum>
  <w:abstractNum w:abstractNumId="103" w15:restartNumberingAfterBreak="0">
    <w:nsid w:val="2F551391"/>
    <w:multiLevelType w:val="hybridMultilevel"/>
    <w:tmpl w:val="04407042"/>
    <w:lvl w:ilvl="0" w:tplc="DD64F68C">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2F836671"/>
    <w:multiLevelType w:val="hybridMultilevel"/>
    <w:tmpl w:val="4DE6FF42"/>
    <w:lvl w:ilvl="0" w:tplc="FFFFFFFF">
      <w:start w:val="1"/>
      <w:numFmt w:val="lowerRoman"/>
      <w:lvlText w:val="(%1)"/>
      <w:lvlJc w:val="left"/>
      <w:pPr>
        <w:ind w:left="1296" w:hanging="360"/>
      </w:pPr>
      <w:rPr>
        <w:rFonts w:hint="default"/>
      </w:rPr>
    </w:lvl>
    <w:lvl w:ilvl="1" w:tplc="FFFFFFFF" w:tentative="1">
      <w:start w:val="1"/>
      <w:numFmt w:val="lowerLetter"/>
      <w:lvlText w:val="%2."/>
      <w:lvlJc w:val="left"/>
      <w:pPr>
        <w:ind w:left="2016" w:hanging="360"/>
      </w:pPr>
    </w:lvl>
    <w:lvl w:ilvl="2" w:tplc="E9562EAA">
      <w:start w:val="1"/>
      <w:numFmt w:val="lowerRoman"/>
      <w:lvlText w:val="(%3)"/>
      <w:lvlJc w:val="left"/>
      <w:pPr>
        <w:ind w:left="2916" w:hanging="360"/>
      </w:pPr>
      <w:rPr>
        <w:rFonts w:hint="default"/>
      </w:r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105" w15:restartNumberingAfterBreak="0">
    <w:nsid w:val="2FBB4E2A"/>
    <w:multiLevelType w:val="singleLevel"/>
    <w:tmpl w:val="E6E6893E"/>
    <w:lvl w:ilvl="0">
      <w:start w:val="1"/>
      <w:numFmt w:val="lowerLetter"/>
      <w:lvlText w:val="(%1)"/>
      <w:lvlJc w:val="left"/>
      <w:pPr>
        <w:tabs>
          <w:tab w:val="num" w:pos="720"/>
        </w:tabs>
        <w:ind w:left="720" w:hanging="720"/>
      </w:pPr>
      <w:rPr>
        <w:rFonts w:hint="default"/>
      </w:rPr>
    </w:lvl>
  </w:abstractNum>
  <w:abstractNum w:abstractNumId="106" w15:restartNumberingAfterBreak="0">
    <w:nsid w:val="2FED5E14"/>
    <w:multiLevelType w:val="hybridMultilevel"/>
    <w:tmpl w:val="DE7AA374"/>
    <w:lvl w:ilvl="0" w:tplc="A52C3C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7" w15:restartNumberingAfterBreak="0">
    <w:nsid w:val="305314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305E38F2"/>
    <w:multiLevelType w:val="multilevel"/>
    <w:tmpl w:val="A8566C04"/>
    <w:lvl w:ilvl="0">
      <w:start w:val="8"/>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09" w15:restartNumberingAfterBreak="0">
    <w:nsid w:val="30DC2CDB"/>
    <w:multiLevelType w:val="multilevel"/>
    <w:tmpl w:val="205E2C9A"/>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728"/>
        </w:tabs>
        <w:ind w:left="1728" w:hanging="576"/>
      </w:pPr>
    </w:lvl>
    <w:lvl w:ilvl="3">
      <w:start w:val="1"/>
      <w:numFmt w:val="decimal"/>
      <w:lvlText w:val="(%4)"/>
      <w:lvlJc w:val="left"/>
      <w:pPr>
        <w:tabs>
          <w:tab w:val="num" w:pos="2304"/>
        </w:tabs>
        <w:ind w:left="2304" w:hanging="576"/>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0" w15:restartNumberingAfterBreak="0">
    <w:nsid w:val="31147EA8"/>
    <w:multiLevelType w:val="singleLevel"/>
    <w:tmpl w:val="04090015"/>
    <w:lvl w:ilvl="0">
      <w:start w:val="1"/>
      <w:numFmt w:val="upperLetter"/>
      <w:lvlText w:val="%1."/>
      <w:lvlJc w:val="left"/>
      <w:pPr>
        <w:tabs>
          <w:tab w:val="num" w:pos="360"/>
        </w:tabs>
        <w:ind w:left="360" w:hanging="360"/>
      </w:pPr>
      <w:rPr>
        <w:rFonts w:hint="default"/>
      </w:rPr>
    </w:lvl>
  </w:abstractNum>
  <w:abstractNum w:abstractNumId="111" w15:restartNumberingAfterBreak="0">
    <w:nsid w:val="31820701"/>
    <w:multiLevelType w:val="hybridMultilevel"/>
    <w:tmpl w:val="DB94687A"/>
    <w:lvl w:ilvl="0" w:tplc="AE2A00BE">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31FA0AA9"/>
    <w:multiLevelType w:val="singleLevel"/>
    <w:tmpl w:val="9258A7A0"/>
    <w:lvl w:ilvl="0">
      <w:start w:val="1"/>
      <w:numFmt w:val="bullet"/>
      <w:lvlText w:val=""/>
      <w:lvlJc w:val="left"/>
      <w:pPr>
        <w:tabs>
          <w:tab w:val="num" w:pos="360"/>
        </w:tabs>
        <w:ind w:left="360" w:hanging="360"/>
      </w:pPr>
      <w:rPr>
        <w:rFonts w:ascii="Wingdings" w:hAnsi="Wingdings" w:hint="default"/>
      </w:rPr>
    </w:lvl>
  </w:abstractNum>
  <w:abstractNum w:abstractNumId="113" w15:restartNumberingAfterBreak="0">
    <w:nsid w:val="3218037E"/>
    <w:multiLevelType w:val="singleLevel"/>
    <w:tmpl w:val="742E6B44"/>
    <w:lvl w:ilvl="0">
      <w:start w:val="2"/>
      <w:numFmt w:val="lowerRoman"/>
      <w:lvlText w:val="(%1)"/>
      <w:lvlJc w:val="left"/>
      <w:pPr>
        <w:tabs>
          <w:tab w:val="num" w:pos="1995"/>
        </w:tabs>
        <w:ind w:left="1995" w:hanging="720"/>
      </w:pPr>
      <w:rPr>
        <w:rFonts w:hint="default"/>
      </w:rPr>
    </w:lvl>
  </w:abstractNum>
  <w:abstractNum w:abstractNumId="114" w15:restartNumberingAfterBreak="0">
    <w:nsid w:val="324A7F5D"/>
    <w:multiLevelType w:val="singleLevel"/>
    <w:tmpl w:val="B3E868FA"/>
    <w:lvl w:ilvl="0">
      <w:start w:val="1"/>
      <w:numFmt w:val="lowerLetter"/>
      <w:lvlText w:val="%1)"/>
      <w:lvlJc w:val="left"/>
      <w:pPr>
        <w:tabs>
          <w:tab w:val="num" w:pos="1440"/>
        </w:tabs>
        <w:ind w:left="1440" w:hanging="720"/>
      </w:pPr>
      <w:rPr>
        <w:rFonts w:hint="default"/>
        <w:b/>
      </w:rPr>
    </w:lvl>
  </w:abstractNum>
  <w:abstractNum w:abstractNumId="115" w15:restartNumberingAfterBreak="0">
    <w:nsid w:val="331B5167"/>
    <w:multiLevelType w:val="singleLevel"/>
    <w:tmpl w:val="422E6420"/>
    <w:lvl w:ilvl="0">
      <w:start w:val="7"/>
      <w:numFmt w:val="decimal"/>
      <w:lvlText w:val="%1"/>
      <w:lvlJc w:val="left"/>
      <w:pPr>
        <w:tabs>
          <w:tab w:val="num" w:pos="360"/>
        </w:tabs>
        <w:ind w:left="360" w:hanging="360"/>
      </w:pPr>
      <w:rPr>
        <w:rFonts w:hint="default"/>
      </w:rPr>
    </w:lvl>
  </w:abstractNum>
  <w:abstractNum w:abstractNumId="116" w15:restartNumberingAfterBreak="0">
    <w:nsid w:val="347354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34D640B8"/>
    <w:multiLevelType w:val="multilevel"/>
    <w:tmpl w:val="8232222C"/>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decimal"/>
      <w:lvlText w:val="(%4)"/>
      <w:lvlJc w:val="left"/>
      <w:pPr>
        <w:tabs>
          <w:tab w:val="num" w:pos="1728"/>
        </w:tabs>
        <w:ind w:left="1728" w:hanging="576"/>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8" w15:restartNumberingAfterBreak="0">
    <w:nsid w:val="351E7330"/>
    <w:multiLevelType w:val="multilevel"/>
    <w:tmpl w:val="4B7AF572"/>
    <w:lvl w:ilvl="0">
      <w:start w:val="8"/>
      <w:numFmt w:val="decimal"/>
      <w:lvlText w:val="%1"/>
      <w:lvlJc w:val="left"/>
      <w:pPr>
        <w:tabs>
          <w:tab w:val="num" w:pos="420"/>
        </w:tabs>
        <w:ind w:left="420" w:hanging="420"/>
      </w:pPr>
      <w:rPr>
        <w:rFonts w:hint="default"/>
        <w:u w:val="none"/>
      </w:rPr>
    </w:lvl>
    <w:lvl w:ilvl="1">
      <w:start w:val="5"/>
      <w:numFmt w:val="decimalZero"/>
      <w:lvlText w:val="%1.%2"/>
      <w:lvlJc w:val="left"/>
      <w:pPr>
        <w:tabs>
          <w:tab w:val="num" w:pos="420"/>
        </w:tabs>
        <w:ind w:left="420" w:hanging="420"/>
      </w:pPr>
      <w:rPr>
        <w:rFonts w:ascii="Times New Roman" w:hAnsi="Times New Roman" w:hint="default"/>
        <w:b/>
        <w:i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19" w15:restartNumberingAfterBreak="0">
    <w:nsid w:val="35413A14"/>
    <w:multiLevelType w:val="singleLevel"/>
    <w:tmpl w:val="9DC034B6"/>
    <w:lvl w:ilvl="0">
      <w:start w:val="1"/>
      <w:numFmt w:val="lowerRoman"/>
      <w:lvlText w:val="(%1)"/>
      <w:lvlJc w:val="left"/>
      <w:pPr>
        <w:tabs>
          <w:tab w:val="num" w:pos="2153"/>
        </w:tabs>
        <w:ind w:left="2153" w:hanging="735"/>
      </w:pPr>
      <w:rPr>
        <w:rFonts w:hint="default"/>
        <w:b/>
      </w:rPr>
    </w:lvl>
  </w:abstractNum>
  <w:abstractNum w:abstractNumId="120" w15:restartNumberingAfterBreak="0">
    <w:nsid w:val="358570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1" w15:restartNumberingAfterBreak="0">
    <w:nsid w:val="36297A41"/>
    <w:multiLevelType w:val="singleLevel"/>
    <w:tmpl w:val="C7827976"/>
    <w:lvl w:ilvl="0">
      <w:start w:val="1"/>
      <w:numFmt w:val="lowerLetter"/>
      <w:lvlText w:val="(%1)"/>
      <w:lvlJc w:val="left"/>
      <w:pPr>
        <w:tabs>
          <w:tab w:val="num" w:pos="1080"/>
        </w:tabs>
        <w:ind w:left="1080" w:hanging="360"/>
      </w:pPr>
      <w:rPr>
        <w:rFonts w:hint="default"/>
      </w:rPr>
    </w:lvl>
  </w:abstractNum>
  <w:abstractNum w:abstractNumId="122" w15:restartNumberingAfterBreak="0">
    <w:nsid w:val="36BB747A"/>
    <w:multiLevelType w:val="multilevel"/>
    <w:tmpl w:val="93F6C432"/>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36BF7785"/>
    <w:multiLevelType w:val="singleLevel"/>
    <w:tmpl w:val="0BC8612A"/>
    <w:lvl w:ilvl="0">
      <w:start w:val="2"/>
      <w:numFmt w:val="lowerLetter"/>
      <w:lvlText w:val="(%1)"/>
      <w:lvlJc w:val="left"/>
      <w:pPr>
        <w:tabs>
          <w:tab w:val="num" w:pos="720"/>
        </w:tabs>
        <w:ind w:left="720" w:hanging="720"/>
      </w:pPr>
      <w:rPr>
        <w:rFonts w:hint="default"/>
      </w:rPr>
    </w:lvl>
  </w:abstractNum>
  <w:abstractNum w:abstractNumId="124" w15:restartNumberingAfterBreak="0">
    <w:nsid w:val="36EB10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5" w15:restartNumberingAfterBreak="0">
    <w:nsid w:val="379176B8"/>
    <w:multiLevelType w:val="multilevel"/>
    <w:tmpl w:val="D26E497E"/>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26" w15:restartNumberingAfterBreak="0">
    <w:nsid w:val="387A6A82"/>
    <w:multiLevelType w:val="multilevel"/>
    <w:tmpl w:val="BD1693E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7" w15:restartNumberingAfterBreak="0">
    <w:nsid w:val="38B073EE"/>
    <w:multiLevelType w:val="multilevel"/>
    <w:tmpl w:val="7362E720"/>
    <w:lvl w:ilvl="0">
      <w:start w:val="5"/>
      <w:numFmt w:val="decimal"/>
      <w:lvlText w:val="%1.0"/>
      <w:lvlJc w:val="left"/>
      <w:pPr>
        <w:tabs>
          <w:tab w:val="num" w:pos="720"/>
        </w:tabs>
        <w:ind w:left="720" w:hanging="720"/>
      </w:pPr>
      <w:rPr>
        <w:rFonts w:hint="default"/>
        <w:u w:val="none"/>
      </w:rPr>
    </w:lvl>
    <w:lvl w:ilvl="1">
      <w:start w:val="1"/>
      <w:numFmt w:val="decimalZero"/>
      <w:lvlText w:val="%1.%2"/>
      <w:lvlJc w:val="left"/>
      <w:pPr>
        <w:tabs>
          <w:tab w:val="num" w:pos="1440"/>
        </w:tabs>
        <w:ind w:left="1440" w:hanging="720"/>
      </w:pPr>
      <w:rPr>
        <w:rFonts w:hint="default"/>
        <w:u w:val="none"/>
      </w:rPr>
    </w:lvl>
    <w:lvl w:ilvl="2">
      <w:start w:val="1"/>
      <w:numFmt w:val="decimal"/>
      <w:lvlText w:val="%1.%2.%3"/>
      <w:lvlJc w:val="left"/>
      <w:pPr>
        <w:tabs>
          <w:tab w:val="num" w:pos="2160"/>
        </w:tabs>
        <w:ind w:left="2160" w:hanging="720"/>
      </w:pPr>
      <w:rPr>
        <w:rFonts w:hint="default"/>
        <w:u w:val="none"/>
      </w:rPr>
    </w:lvl>
    <w:lvl w:ilvl="3">
      <w:start w:val="1"/>
      <w:numFmt w:val="decimal"/>
      <w:lvlText w:val="%1.%2.%3.%4"/>
      <w:lvlJc w:val="left"/>
      <w:pPr>
        <w:tabs>
          <w:tab w:val="num" w:pos="2880"/>
        </w:tabs>
        <w:ind w:left="2880" w:hanging="720"/>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4680"/>
        </w:tabs>
        <w:ind w:left="4680" w:hanging="108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480"/>
        </w:tabs>
        <w:ind w:left="6480" w:hanging="144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28" w15:restartNumberingAfterBreak="0">
    <w:nsid w:val="38EA3714"/>
    <w:multiLevelType w:val="multilevel"/>
    <w:tmpl w:val="777678EE"/>
    <w:lvl w:ilvl="0">
      <w:start w:val="7"/>
      <w:numFmt w:val="decimal"/>
      <w:lvlText w:val="%1"/>
      <w:lvlJc w:val="left"/>
      <w:pPr>
        <w:tabs>
          <w:tab w:val="num" w:pos="420"/>
        </w:tabs>
        <w:ind w:left="420" w:hanging="420"/>
      </w:pPr>
      <w:rPr>
        <w:rFonts w:hint="default"/>
        <w:u w:val="none"/>
      </w:rPr>
    </w:lvl>
    <w:lvl w:ilvl="1">
      <w:start w:val="3"/>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29" w15:restartNumberingAfterBreak="0">
    <w:nsid w:val="39ED0172"/>
    <w:multiLevelType w:val="singleLevel"/>
    <w:tmpl w:val="4A88C828"/>
    <w:lvl w:ilvl="0">
      <w:start w:val="1"/>
      <w:numFmt w:val="lowerLetter"/>
      <w:lvlText w:val="(%1)"/>
      <w:lvlJc w:val="left"/>
      <w:pPr>
        <w:tabs>
          <w:tab w:val="num" w:pos="1260"/>
        </w:tabs>
        <w:ind w:left="1260" w:hanging="540"/>
      </w:pPr>
      <w:rPr>
        <w:rFonts w:hint="default"/>
      </w:rPr>
    </w:lvl>
  </w:abstractNum>
  <w:abstractNum w:abstractNumId="130" w15:restartNumberingAfterBreak="0">
    <w:nsid w:val="3A94794A"/>
    <w:multiLevelType w:val="multilevel"/>
    <w:tmpl w:val="C45E0340"/>
    <w:lvl w:ilvl="0">
      <w:start w:val="3"/>
      <w:numFmt w:val="decimal"/>
      <w:lvlText w:val="%1."/>
      <w:lvlJc w:val="left"/>
      <w:pPr>
        <w:tabs>
          <w:tab w:val="num" w:pos="360"/>
        </w:tabs>
        <w:ind w:left="360" w:hanging="360"/>
      </w:pPr>
      <w:rPr>
        <w:rFonts w:hint="default"/>
        <w:b w:val="0"/>
        <w:u w:val="none"/>
      </w:rPr>
    </w:lvl>
    <w:lvl w:ilvl="1">
      <w:start w:val="6"/>
      <w:numFmt w:val="decimal"/>
      <w:lvlText w:val="%1.%2."/>
      <w:lvlJc w:val="left"/>
      <w:pPr>
        <w:tabs>
          <w:tab w:val="num" w:pos="360"/>
        </w:tabs>
        <w:ind w:left="360" w:hanging="36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31" w15:restartNumberingAfterBreak="0">
    <w:nsid w:val="3B031B2C"/>
    <w:multiLevelType w:val="singleLevel"/>
    <w:tmpl w:val="B5287730"/>
    <w:lvl w:ilvl="0">
      <w:start w:val="1"/>
      <w:numFmt w:val="lowerLetter"/>
      <w:lvlText w:val="(%1)"/>
      <w:lvlJc w:val="left"/>
      <w:pPr>
        <w:tabs>
          <w:tab w:val="num" w:pos="720"/>
        </w:tabs>
        <w:ind w:left="720" w:hanging="720"/>
      </w:pPr>
    </w:lvl>
  </w:abstractNum>
  <w:abstractNum w:abstractNumId="132" w15:restartNumberingAfterBreak="0">
    <w:nsid w:val="3BD04E9C"/>
    <w:multiLevelType w:val="hybridMultilevel"/>
    <w:tmpl w:val="A1E2E28E"/>
    <w:lvl w:ilvl="0" w:tplc="1B667D00">
      <w:start w:val="1"/>
      <w:numFmt w:val="lowerLetter"/>
      <w:lvlText w:val="(%1)"/>
      <w:lvlJc w:val="left"/>
      <w:pPr>
        <w:ind w:left="1429" w:hanging="360"/>
      </w:pPr>
      <w:rPr>
        <w:rFonts w:hint="default"/>
        <w:color w:val="auto"/>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3" w15:restartNumberingAfterBreak="0">
    <w:nsid w:val="3C252015"/>
    <w:multiLevelType w:val="singleLevel"/>
    <w:tmpl w:val="F6F49346"/>
    <w:lvl w:ilvl="0">
      <w:start w:val="1"/>
      <w:numFmt w:val="lowerLetter"/>
      <w:lvlText w:val="(%1)"/>
      <w:lvlJc w:val="left"/>
      <w:pPr>
        <w:tabs>
          <w:tab w:val="num" w:pos="1429"/>
        </w:tabs>
        <w:ind w:left="1429" w:hanging="720"/>
      </w:pPr>
      <w:rPr>
        <w:rFonts w:hint="default"/>
      </w:rPr>
    </w:lvl>
  </w:abstractNum>
  <w:abstractNum w:abstractNumId="134" w15:restartNumberingAfterBreak="0">
    <w:nsid w:val="3CB77AC0"/>
    <w:multiLevelType w:val="multilevel"/>
    <w:tmpl w:val="EE668842"/>
    <w:lvl w:ilvl="0">
      <w:start w:val="4"/>
      <w:numFmt w:val="decimal"/>
      <w:lvlText w:val="%1."/>
      <w:lvlJc w:val="left"/>
      <w:pPr>
        <w:tabs>
          <w:tab w:val="num" w:pos="720"/>
        </w:tabs>
        <w:ind w:left="720" w:hanging="720"/>
      </w:pPr>
      <w:rPr>
        <w:rFonts w:hint="default"/>
        <w:u w:val="none"/>
      </w:rPr>
    </w:lvl>
    <w:lvl w:ilvl="1">
      <w:start w:val="2"/>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5" w15:restartNumberingAfterBreak="0">
    <w:nsid w:val="3DF64843"/>
    <w:multiLevelType w:val="multilevel"/>
    <w:tmpl w:val="1090A722"/>
    <w:lvl w:ilvl="0">
      <w:start w:val="8"/>
      <w:numFmt w:val="decimal"/>
      <w:lvlText w:val="%1."/>
      <w:lvlJc w:val="left"/>
      <w:pPr>
        <w:tabs>
          <w:tab w:val="num" w:pos="720"/>
        </w:tabs>
        <w:ind w:left="720" w:hanging="720"/>
      </w:pPr>
      <w:rPr>
        <w:rFonts w:hint="default"/>
        <w:u w:val="none"/>
      </w:rPr>
    </w:lvl>
    <w:lvl w:ilvl="1">
      <w:start w:val="5"/>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6" w15:restartNumberingAfterBreak="0">
    <w:nsid w:val="3E1B4F20"/>
    <w:multiLevelType w:val="singleLevel"/>
    <w:tmpl w:val="74B49D46"/>
    <w:lvl w:ilvl="0">
      <w:start w:val="1"/>
      <w:numFmt w:val="lowerRoman"/>
      <w:lvlText w:val="(%1)"/>
      <w:lvlJc w:val="left"/>
      <w:pPr>
        <w:tabs>
          <w:tab w:val="num" w:pos="2160"/>
        </w:tabs>
        <w:ind w:left="2160" w:hanging="720"/>
      </w:pPr>
      <w:rPr>
        <w:rFonts w:hint="default"/>
      </w:rPr>
    </w:lvl>
  </w:abstractNum>
  <w:abstractNum w:abstractNumId="137" w15:restartNumberingAfterBreak="0">
    <w:nsid w:val="3ECD0208"/>
    <w:multiLevelType w:val="singleLevel"/>
    <w:tmpl w:val="480E9624"/>
    <w:lvl w:ilvl="0">
      <w:start w:val="1"/>
      <w:numFmt w:val="lowerLetter"/>
      <w:lvlText w:val="(%1)"/>
      <w:lvlJc w:val="left"/>
      <w:pPr>
        <w:tabs>
          <w:tab w:val="num" w:pos="1440"/>
        </w:tabs>
        <w:ind w:left="1440" w:hanging="720"/>
      </w:pPr>
      <w:rPr>
        <w:rFonts w:hint="default"/>
      </w:rPr>
    </w:lvl>
  </w:abstractNum>
  <w:abstractNum w:abstractNumId="138" w15:restartNumberingAfterBreak="0">
    <w:nsid w:val="3EFE4DED"/>
    <w:multiLevelType w:val="singleLevel"/>
    <w:tmpl w:val="9A9A6ABE"/>
    <w:lvl w:ilvl="0">
      <w:start w:val="1"/>
      <w:numFmt w:val="lowerLetter"/>
      <w:lvlText w:val="(%1)"/>
      <w:lvlJc w:val="left"/>
      <w:pPr>
        <w:tabs>
          <w:tab w:val="num" w:pos="1425"/>
        </w:tabs>
        <w:ind w:left="1425" w:hanging="705"/>
      </w:pPr>
      <w:rPr>
        <w:rFonts w:hint="default"/>
      </w:rPr>
    </w:lvl>
  </w:abstractNum>
  <w:abstractNum w:abstractNumId="139" w15:restartNumberingAfterBreak="0">
    <w:nsid w:val="3FD50EE2"/>
    <w:multiLevelType w:val="singleLevel"/>
    <w:tmpl w:val="0E5423C2"/>
    <w:lvl w:ilvl="0">
      <w:start w:val="1"/>
      <w:numFmt w:val="lowerRoman"/>
      <w:lvlText w:val="(%1)"/>
      <w:lvlJc w:val="left"/>
      <w:pPr>
        <w:tabs>
          <w:tab w:val="num" w:pos="2160"/>
        </w:tabs>
        <w:ind w:left="2160" w:hanging="720"/>
      </w:pPr>
      <w:rPr>
        <w:rFonts w:hint="default"/>
      </w:rPr>
    </w:lvl>
  </w:abstractNum>
  <w:abstractNum w:abstractNumId="140" w15:restartNumberingAfterBreak="0">
    <w:nsid w:val="3FE57574"/>
    <w:multiLevelType w:val="hybridMultilevel"/>
    <w:tmpl w:val="6D84DAB0"/>
    <w:lvl w:ilvl="0" w:tplc="648CA47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40082939"/>
    <w:multiLevelType w:val="singleLevel"/>
    <w:tmpl w:val="721405A6"/>
    <w:lvl w:ilvl="0">
      <w:start w:val="1"/>
      <w:numFmt w:val="lowerLetter"/>
      <w:lvlText w:val="(%1)"/>
      <w:lvlJc w:val="left"/>
      <w:pPr>
        <w:tabs>
          <w:tab w:val="num" w:pos="1275"/>
        </w:tabs>
        <w:ind w:left="1275" w:hanging="555"/>
      </w:pPr>
      <w:rPr>
        <w:rFonts w:hint="default"/>
      </w:rPr>
    </w:lvl>
  </w:abstractNum>
  <w:abstractNum w:abstractNumId="142" w15:restartNumberingAfterBreak="0">
    <w:nsid w:val="41330031"/>
    <w:multiLevelType w:val="singleLevel"/>
    <w:tmpl w:val="FFA88CBE"/>
    <w:lvl w:ilvl="0">
      <w:start w:val="1"/>
      <w:numFmt w:val="lowerLetter"/>
      <w:lvlText w:val="%1)"/>
      <w:lvlJc w:val="left"/>
      <w:pPr>
        <w:tabs>
          <w:tab w:val="num" w:pos="1440"/>
        </w:tabs>
        <w:ind w:left="1440" w:hanging="720"/>
      </w:pPr>
      <w:rPr>
        <w:rFonts w:hint="default"/>
        <w:b/>
      </w:rPr>
    </w:lvl>
  </w:abstractNum>
  <w:abstractNum w:abstractNumId="143" w15:restartNumberingAfterBreak="0">
    <w:nsid w:val="41A76798"/>
    <w:multiLevelType w:val="singleLevel"/>
    <w:tmpl w:val="5E22BFC6"/>
    <w:lvl w:ilvl="0">
      <w:start w:val="1"/>
      <w:numFmt w:val="lowerLetter"/>
      <w:lvlText w:val="(%1)"/>
      <w:lvlJc w:val="left"/>
      <w:pPr>
        <w:tabs>
          <w:tab w:val="num" w:pos="504"/>
        </w:tabs>
        <w:ind w:left="504" w:hanging="504"/>
      </w:pPr>
      <w:rPr>
        <w:rFonts w:hint="default"/>
      </w:rPr>
    </w:lvl>
  </w:abstractNum>
  <w:abstractNum w:abstractNumId="144" w15:restartNumberingAfterBreak="0">
    <w:nsid w:val="428521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429E5673"/>
    <w:multiLevelType w:val="singleLevel"/>
    <w:tmpl w:val="71C86398"/>
    <w:lvl w:ilvl="0">
      <w:start w:val="7"/>
      <w:numFmt w:val="lowerLetter"/>
      <w:lvlText w:val="%1)"/>
      <w:lvlJc w:val="left"/>
      <w:pPr>
        <w:tabs>
          <w:tab w:val="num" w:pos="1440"/>
        </w:tabs>
        <w:ind w:left="1440" w:hanging="720"/>
      </w:pPr>
      <w:rPr>
        <w:rFonts w:hint="default"/>
        <w:b/>
      </w:rPr>
    </w:lvl>
  </w:abstractNum>
  <w:abstractNum w:abstractNumId="146" w15:restartNumberingAfterBreak="0">
    <w:nsid w:val="448D21C0"/>
    <w:multiLevelType w:val="multilevel"/>
    <w:tmpl w:val="11B003D6"/>
    <w:lvl w:ilvl="0">
      <w:start w:val="3"/>
      <w:numFmt w:val="decimal"/>
      <w:lvlText w:val="%1"/>
      <w:lvlJc w:val="left"/>
      <w:pPr>
        <w:ind w:left="786" w:hanging="360"/>
      </w:pPr>
      <w:rPr>
        <w:rFonts w:hint="default"/>
      </w:rPr>
    </w:lvl>
    <w:lvl w:ilvl="1">
      <w:start w:val="1"/>
      <w:numFmt w:val="lowerLetter"/>
      <w:lvlText w:val="(%2)"/>
      <w:lvlJc w:val="left"/>
      <w:pPr>
        <w:ind w:left="360" w:hanging="36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7" w15:restartNumberingAfterBreak="0">
    <w:nsid w:val="46B42836"/>
    <w:multiLevelType w:val="singleLevel"/>
    <w:tmpl w:val="E87470CA"/>
    <w:lvl w:ilvl="0">
      <w:start w:val="1"/>
      <w:numFmt w:val="lowerLetter"/>
      <w:lvlText w:val="(%1)"/>
      <w:lvlJc w:val="left"/>
      <w:pPr>
        <w:tabs>
          <w:tab w:val="num" w:pos="432"/>
        </w:tabs>
        <w:ind w:left="432" w:hanging="432"/>
      </w:pPr>
      <w:rPr>
        <w:rFonts w:hint="default"/>
      </w:rPr>
    </w:lvl>
  </w:abstractNum>
  <w:abstractNum w:abstractNumId="148" w15:restartNumberingAfterBreak="0">
    <w:nsid w:val="47234FAE"/>
    <w:multiLevelType w:val="multilevel"/>
    <w:tmpl w:val="3BD011DC"/>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49" w15:restartNumberingAfterBreak="0">
    <w:nsid w:val="477C2F49"/>
    <w:multiLevelType w:val="singleLevel"/>
    <w:tmpl w:val="A55641B0"/>
    <w:lvl w:ilvl="0">
      <w:start w:val="1"/>
      <w:numFmt w:val="upperLetter"/>
      <w:lvlText w:val="%1)"/>
      <w:lvlJc w:val="left"/>
      <w:pPr>
        <w:tabs>
          <w:tab w:val="num" w:pos="360"/>
        </w:tabs>
        <w:ind w:left="360" w:hanging="360"/>
      </w:pPr>
      <w:rPr>
        <w:rFonts w:hint="default"/>
        <w:i w:val="0"/>
      </w:rPr>
    </w:lvl>
  </w:abstractNum>
  <w:abstractNum w:abstractNumId="150" w15:restartNumberingAfterBreak="0">
    <w:nsid w:val="47B663B1"/>
    <w:multiLevelType w:val="multilevel"/>
    <w:tmpl w:val="AD1ED262"/>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decimal"/>
      <w:lvlText w:val="(%4)"/>
      <w:lvlJc w:val="left"/>
      <w:pPr>
        <w:tabs>
          <w:tab w:val="num" w:pos="1728"/>
        </w:tabs>
        <w:ind w:left="1728" w:hanging="576"/>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1" w15:restartNumberingAfterBreak="0">
    <w:nsid w:val="47E84F52"/>
    <w:multiLevelType w:val="hybridMultilevel"/>
    <w:tmpl w:val="838643C0"/>
    <w:lvl w:ilvl="0" w:tplc="E9562EA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481A5E8D"/>
    <w:multiLevelType w:val="singleLevel"/>
    <w:tmpl w:val="5E22BFC6"/>
    <w:lvl w:ilvl="0">
      <w:start w:val="1"/>
      <w:numFmt w:val="lowerLetter"/>
      <w:lvlText w:val="(%1)"/>
      <w:lvlJc w:val="left"/>
      <w:pPr>
        <w:tabs>
          <w:tab w:val="num" w:pos="504"/>
        </w:tabs>
        <w:ind w:left="504" w:hanging="504"/>
      </w:pPr>
      <w:rPr>
        <w:rFonts w:hint="default"/>
      </w:rPr>
    </w:lvl>
  </w:abstractNum>
  <w:abstractNum w:abstractNumId="153" w15:restartNumberingAfterBreak="0">
    <w:nsid w:val="482B6CE8"/>
    <w:multiLevelType w:val="singleLevel"/>
    <w:tmpl w:val="7CE2582E"/>
    <w:lvl w:ilvl="0">
      <w:start w:val="1"/>
      <w:numFmt w:val="lowerLetter"/>
      <w:lvlText w:val="(%1)"/>
      <w:lvlJc w:val="left"/>
      <w:pPr>
        <w:tabs>
          <w:tab w:val="num" w:pos="1440"/>
        </w:tabs>
        <w:ind w:left="1440" w:hanging="720"/>
      </w:pPr>
      <w:rPr>
        <w:rFonts w:hint="default"/>
      </w:rPr>
    </w:lvl>
  </w:abstractNum>
  <w:abstractNum w:abstractNumId="154" w15:restartNumberingAfterBreak="0">
    <w:nsid w:val="48535215"/>
    <w:multiLevelType w:val="singleLevel"/>
    <w:tmpl w:val="7CB496BC"/>
    <w:lvl w:ilvl="0">
      <w:start w:val="1"/>
      <w:numFmt w:val="decimal"/>
      <w:lvlText w:val="%1."/>
      <w:lvlJc w:val="left"/>
      <w:pPr>
        <w:tabs>
          <w:tab w:val="num" w:pos="576"/>
        </w:tabs>
        <w:ind w:left="576" w:hanging="576"/>
      </w:pPr>
      <w:rPr>
        <w:rFonts w:hint="default"/>
      </w:rPr>
    </w:lvl>
  </w:abstractNum>
  <w:abstractNum w:abstractNumId="155" w15:restartNumberingAfterBreak="0">
    <w:nsid w:val="490E5CF7"/>
    <w:multiLevelType w:val="multilevel"/>
    <w:tmpl w:val="7A5A2C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6" w15:restartNumberingAfterBreak="0">
    <w:nsid w:val="49421D4F"/>
    <w:multiLevelType w:val="singleLevel"/>
    <w:tmpl w:val="0A060222"/>
    <w:lvl w:ilvl="0">
      <w:start w:val="1"/>
      <w:numFmt w:val="lowerLetter"/>
      <w:lvlText w:val="%1)"/>
      <w:lvlJc w:val="left"/>
      <w:pPr>
        <w:tabs>
          <w:tab w:val="num" w:pos="1429"/>
        </w:tabs>
        <w:ind w:left="1429" w:hanging="720"/>
      </w:pPr>
      <w:rPr>
        <w:rFonts w:hint="default"/>
        <w:b/>
      </w:rPr>
    </w:lvl>
  </w:abstractNum>
  <w:abstractNum w:abstractNumId="157" w15:restartNumberingAfterBreak="0">
    <w:nsid w:val="49910B03"/>
    <w:multiLevelType w:val="singleLevel"/>
    <w:tmpl w:val="3FC6FDE4"/>
    <w:lvl w:ilvl="0">
      <w:start w:val="1"/>
      <w:numFmt w:val="lowerLetter"/>
      <w:lvlText w:val="(%1)"/>
      <w:lvlJc w:val="left"/>
      <w:pPr>
        <w:tabs>
          <w:tab w:val="num" w:pos="1080"/>
        </w:tabs>
        <w:ind w:left="1080" w:hanging="360"/>
      </w:pPr>
      <w:rPr>
        <w:rFonts w:hint="default"/>
      </w:rPr>
    </w:lvl>
  </w:abstractNum>
  <w:abstractNum w:abstractNumId="158" w15:restartNumberingAfterBreak="0">
    <w:nsid w:val="49A91FB2"/>
    <w:multiLevelType w:val="multilevel"/>
    <w:tmpl w:val="5BD6A266"/>
    <w:lvl w:ilvl="0">
      <w:start w:val="1"/>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9" w15:restartNumberingAfterBreak="0">
    <w:nsid w:val="4AAC664D"/>
    <w:multiLevelType w:val="singleLevel"/>
    <w:tmpl w:val="32B6F840"/>
    <w:lvl w:ilvl="0">
      <w:start w:val="1"/>
      <w:numFmt w:val="lowerLetter"/>
      <w:lvlText w:val="(%1)"/>
      <w:lvlJc w:val="left"/>
      <w:pPr>
        <w:tabs>
          <w:tab w:val="num" w:pos="1080"/>
        </w:tabs>
        <w:ind w:left="1080" w:hanging="360"/>
      </w:pPr>
      <w:rPr>
        <w:rFonts w:hint="default"/>
      </w:rPr>
    </w:lvl>
  </w:abstractNum>
  <w:abstractNum w:abstractNumId="160" w15:restartNumberingAfterBreak="0">
    <w:nsid w:val="4B0126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1" w15:restartNumberingAfterBreak="0">
    <w:nsid w:val="4B4603FF"/>
    <w:multiLevelType w:val="singleLevel"/>
    <w:tmpl w:val="F8EAC15C"/>
    <w:lvl w:ilvl="0">
      <w:start w:val="5"/>
      <w:numFmt w:val="decimal"/>
      <w:lvlText w:val="%1"/>
      <w:lvlJc w:val="left"/>
      <w:pPr>
        <w:tabs>
          <w:tab w:val="num" w:pos="1980"/>
        </w:tabs>
        <w:ind w:left="1980" w:hanging="360"/>
      </w:pPr>
      <w:rPr>
        <w:rFonts w:hint="default"/>
      </w:rPr>
    </w:lvl>
  </w:abstractNum>
  <w:abstractNum w:abstractNumId="162" w15:restartNumberingAfterBreak="0">
    <w:nsid w:val="4B5C50CF"/>
    <w:multiLevelType w:val="multilevel"/>
    <w:tmpl w:val="ADF2B086"/>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3" w15:restartNumberingAfterBreak="0">
    <w:nsid w:val="4BA53A84"/>
    <w:multiLevelType w:val="singleLevel"/>
    <w:tmpl w:val="3422702C"/>
    <w:lvl w:ilvl="0">
      <w:start w:val="1"/>
      <w:numFmt w:val="lowerLetter"/>
      <w:lvlText w:val="%1)"/>
      <w:lvlJc w:val="left"/>
      <w:pPr>
        <w:tabs>
          <w:tab w:val="num" w:pos="1440"/>
        </w:tabs>
        <w:ind w:left="1440" w:hanging="720"/>
      </w:pPr>
      <w:rPr>
        <w:rFonts w:hint="default"/>
        <w:b/>
      </w:rPr>
    </w:lvl>
  </w:abstractNum>
  <w:abstractNum w:abstractNumId="164" w15:restartNumberingAfterBreak="0">
    <w:nsid w:val="4C8B4518"/>
    <w:multiLevelType w:val="singleLevel"/>
    <w:tmpl w:val="D3D8BE3C"/>
    <w:lvl w:ilvl="0">
      <w:start w:val="1"/>
      <w:numFmt w:val="lowerLetter"/>
      <w:lvlText w:val="%1)"/>
      <w:lvlJc w:val="left"/>
      <w:pPr>
        <w:tabs>
          <w:tab w:val="num" w:pos="1440"/>
        </w:tabs>
        <w:ind w:left="1440" w:hanging="720"/>
      </w:pPr>
      <w:rPr>
        <w:rFonts w:hint="default"/>
        <w:b/>
      </w:rPr>
    </w:lvl>
  </w:abstractNum>
  <w:abstractNum w:abstractNumId="165" w15:restartNumberingAfterBreak="0">
    <w:nsid w:val="4C995604"/>
    <w:multiLevelType w:val="singleLevel"/>
    <w:tmpl w:val="0409000F"/>
    <w:lvl w:ilvl="0">
      <w:start w:val="1"/>
      <w:numFmt w:val="decimal"/>
      <w:lvlText w:val="%1."/>
      <w:lvlJc w:val="left"/>
      <w:pPr>
        <w:tabs>
          <w:tab w:val="num" w:pos="360"/>
        </w:tabs>
        <w:ind w:left="360" w:hanging="360"/>
      </w:pPr>
    </w:lvl>
  </w:abstractNum>
  <w:abstractNum w:abstractNumId="166" w15:restartNumberingAfterBreak="0">
    <w:nsid w:val="4D1A2B36"/>
    <w:multiLevelType w:val="multilevel"/>
    <w:tmpl w:val="D7D497BA"/>
    <w:lvl w:ilvl="0">
      <w:start w:val="3"/>
      <w:numFmt w:val="decimal"/>
      <w:lvlText w:val="%1"/>
      <w:lvlJc w:val="left"/>
      <w:pPr>
        <w:tabs>
          <w:tab w:val="num" w:pos="720"/>
        </w:tabs>
        <w:ind w:left="720" w:hanging="720"/>
      </w:pPr>
      <w:rPr>
        <w:rFonts w:hint="default"/>
        <w:u w:val="none"/>
      </w:rPr>
    </w:lvl>
    <w:lvl w:ilvl="1">
      <w:start w:val="16"/>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67" w15:restartNumberingAfterBreak="0">
    <w:nsid w:val="4D1D0E27"/>
    <w:multiLevelType w:val="singleLevel"/>
    <w:tmpl w:val="37C623A0"/>
    <w:lvl w:ilvl="0">
      <w:start w:val="1"/>
      <w:numFmt w:val="lowerLetter"/>
      <w:lvlText w:val="(%1)"/>
      <w:lvlJc w:val="left"/>
      <w:pPr>
        <w:tabs>
          <w:tab w:val="num" w:pos="1275"/>
        </w:tabs>
        <w:ind w:left="1275" w:hanging="555"/>
      </w:pPr>
      <w:rPr>
        <w:rFonts w:hint="default"/>
      </w:rPr>
    </w:lvl>
  </w:abstractNum>
  <w:abstractNum w:abstractNumId="168" w15:restartNumberingAfterBreak="0">
    <w:nsid w:val="4D2C5A6A"/>
    <w:multiLevelType w:val="multilevel"/>
    <w:tmpl w:val="9F7CFB44"/>
    <w:lvl w:ilvl="0">
      <w:start w:val="8"/>
      <w:numFmt w:val="decimal"/>
      <w:lvlText w:val="%1"/>
      <w:lvlJc w:val="left"/>
      <w:pPr>
        <w:tabs>
          <w:tab w:val="num" w:pos="420"/>
        </w:tabs>
        <w:ind w:left="420" w:hanging="420"/>
      </w:pPr>
      <w:rPr>
        <w:rFonts w:hint="default"/>
        <w:b/>
      </w:rPr>
    </w:lvl>
    <w:lvl w:ilvl="1">
      <w:start w:val="6"/>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9" w15:restartNumberingAfterBreak="0">
    <w:nsid w:val="4D353484"/>
    <w:multiLevelType w:val="singleLevel"/>
    <w:tmpl w:val="7538535C"/>
    <w:lvl w:ilvl="0">
      <w:start w:val="1"/>
      <w:numFmt w:val="lowerRoman"/>
      <w:lvlText w:val="(%1)"/>
      <w:lvlJc w:val="left"/>
      <w:pPr>
        <w:tabs>
          <w:tab w:val="num" w:pos="1008"/>
        </w:tabs>
        <w:ind w:left="576" w:hanging="288"/>
      </w:pPr>
    </w:lvl>
  </w:abstractNum>
  <w:abstractNum w:abstractNumId="170" w15:restartNumberingAfterBreak="0">
    <w:nsid w:val="4D5205BE"/>
    <w:multiLevelType w:val="multilevel"/>
    <w:tmpl w:val="1072254A"/>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71" w15:restartNumberingAfterBreak="0">
    <w:nsid w:val="4D841701"/>
    <w:multiLevelType w:val="singleLevel"/>
    <w:tmpl w:val="45D2E30C"/>
    <w:lvl w:ilvl="0">
      <w:start w:val="1"/>
      <w:numFmt w:val="lowerLetter"/>
      <w:lvlText w:val="(%1)"/>
      <w:lvlJc w:val="left"/>
      <w:pPr>
        <w:tabs>
          <w:tab w:val="num" w:pos="1425"/>
        </w:tabs>
        <w:ind w:left="1425" w:hanging="705"/>
      </w:pPr>
      <w:rPr>
        <w:b w:val="0"/>
        <w:i w:val="0"/>
      </w:rPr>
    </w:lvl>
  </w:abstractNum>
  <w:abstractNum w:abstractNumId="172" w15:restartNumberingAfterBreak="0">
    <w:nsid w:val="4DA2039E"/>
    <w:multiLevelType w:val="singleLevel"/>
    <w:tmpl w:val="0220E7B2"/>
    <w:lvl w:ilvl="0">
      <w:start w:val="4"/>
      <w:numFmt w:val="decimal"/>
      <w:lvlText w:val="%1"/>
      <w:lvlJc w:val="left"/>
      <w:pPr>
        <w:tabs>
          <w:tab w:val="num" w:pos="5040"/>
        </w:tabs>
        <w:ind w:left="5040" w:hanging="3420"/>
      </w:pPr>
      <w:rPr>
        <w:rFonts w:hint="default"/>
      </w:rPr>
    </w:lvl>
  </w:abstractNum>
  <w:abstractNum w:abstractNumId="173" w15:restartNumberingAfterBreak="0">
    <w:nsid w:val="4E107489"/>
    <w:multiLevelType w:val="multilevel"/>
    <w:tmpl w:val="D66C91D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4E19612E"/>
    <w:multiLevelType w:val="singleLevel"/>
    <w:tmpl w:val="DB1AF304"/>
    <w:lvl w:ilvl="0">
      <w:start w:val="1"/>
      <w:numFmt w:val="lowerLetter"/>
      <w:lvlText w:val="(%1)"/>
      <w:lvlJc w:val="left"/>
      <w:pPr>
        <w:tabs>
          <w:tab w:val="num" w:pos="720"/>
        </w:tabs>
        <w:ind w:left="720" w:hanging="720"/>
      </w:pPr>
    </w:lvl>
  </w:abstractNum>
  <w:abstractNum w:abstractNumId="175" w15:restartNumberingAfterBreak="0">
    <w:nsid w:val="4E612292"/>
    <w:multiLevelType w:val="multilevel"/>
    <w:tmpl w:val="94B44A66"/>
    <w:lvl w:ilvl="0">
      <w:start w:val="1"/>
      <w:numFmt w:val="decimal"/>
      <w:lvlText w:val="%1."/>
      <w:lvlJc w:val="left"/>
      <w:pPr>
        <w:tabs>
          <w:tab w:val="num" w:pos="576"/>
        </w:tabs>
        <w:ind w:left="576" w:hanging="576"/>
      </w:pPr>
    </w:lvl>
    <w:lvl w:ilvl="1">
      <w:start w:val="1"/>
      <w:numFmt w:val="decimal"/>
      <w:lvlText w:val="%1.%2."/>
      <w:lvlJc w:val="left"/>
      <w:pPr>
        <w:tabs>
          <w:tab w:val="num" w:pos="576"/>
        </w:tabs>
        <w:ind w:left="576" w:hanging="576"/>
      </w:pPr>
    </w:lvl>
    <w:lvl w:ilvl="2">
      <w:start w:val="1"/>
      <w:numFmt w:val="lowerLetter"/>
      <w:lvlText w:val="(%3)"/>
      <w:lvlJc w:val="left"/>
      <w:pPr>
        <w:tabs>
          <w:tab w:val="num" w:pos="1152"/>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176" w15:restartNumberingAfterBreak="0">
    <w:nsid w:val="4ED627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7" w15:restartNumberingAfterBreak="0">
    <w:nsid w:val="4F0E2157"/>
    <w:multiLevelType w:val="multilevel"/>
    <w:tmpl w:val="9A38E544"/>
    <w:lvl w:ilvl="0">
      <w:start w:val="8"/>
      <w:numFmt w:val="decimal"/>
      <w:lvlText w:val="%1"/>
      <w:lvlJc w:val="left"/>
      <w:pPr>
        <w:tabs>
          <w:tab w:val="num" w:pos="420"/>
        </w:tabs>
        <w:ind w:left="420" w:hanging="420"/>
      </w:pPr>
      <w:rPr>
        <w:rFonts w:hint="default"/>
        <w:u w:val="none"/>
      </w:rPr>
    </w:lvl>
    <w:lvl w:ilvl="1">
      <w:start w:val="1"/>
      <w:numFmt w:val="decimalZero"/>
      <w:lvlText w:val="%1.%2"/>
      <w:lvlJc w:val="left"/>
      <w:pPr>
        <w:tabs>
          <w:tab w:val="num" w:pos="420"/>
        </w:tabs>
        <w:ind w:left="420" w:hanging="420"/>
      </w:pPr>
      <w:rPr>
        <w:rFonts w:ascii="Times New Roman" w:hAnsi="Times New Roman" w:hint="default"/>
        <w:b/>
        <w:i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78" w15:restartNumberingAfterBreak="0">
    <w:nsid w:val="4F151E68"/>
    <w:multiLevelType w:val="singleLevel"/>
    <w:tmpl w:val="44BEBBDE"/>
    <w:lvl w:ilvl="0">
      <w:start w:val="3"/>
      <w:numFmt w:val="lowerLetter"/>
      <w:lvlText w:val=""/>
      <w:lvlJc w:val="left"/>
      <w:pPr>
        <w:tabs>
          <w:tab w:val="num" w:pos="360"/>
        </w:tabs>
        <w:ind w:left="360" w:hanging="360"/>
      </w:pPr>
      <w:rPr>
        <w:rFonts w:hint="default"/>
        <w:sz w:val="24"/>
      </w:rPr>
    </w:lvl>
  </w:abstractNum>
  <w:abstractNum w:abstractNumId="179" w15:restartNumberingAfterBreak="0">
    <w:nsid w:val="4F7F7C17"/>
    <w:multiLevelType w:val="singleLevel"/>
    <w:tmpl w:val="0409000F"/>
    <w:lvl w:ilvl="0">
      <w:start w:val="1"/>
      <w:numFmt w:val="decimal"/>
      <w:lvlText w:val="%1."/>
      <w:lvlJc w:val="left"/>
      <w:pPr>
        <w:tabs>
          <w:tab w:val="num" w:pos="360"/>
        </w:tabs>
        <w:ind w:left="360" w:hanging="360"/>
      </w:pPr>
    </w:lvl>
  </w:abstractNum>
  <w:abstractNum w:abstractNumId="180" w15:restartNumberingAfterBreak="1">
    <w:nsid w:val="4FC03CBD"/>
    <w:multiLevelType w:val="hybridMultilevel"/>
    <w:tmpl w:val="215E5C90"/>
    <w:lvl w:ilvl="0" w:tplc="AE2A00BE">
      <w:start w:val="1"/>
      <w:numFmt w:val="lowerLetter"/>
      <w:lvlText w:val="(%1)"/>
      <w:lvlJc w:val="left"/>
      <w:pPr>
        <w:tabs>
          <w:tab w:val="num" w:pos="1008"/>
        </w:tabs>
        <w:ind w:left="1008" w:hanging="504"/>
      </w:pPr>
      <w:rPr>
        <w:rFonts w:hint="default"/>
        <w:color w:val="auto"/>
      </w:rPr>
    </w:lvl>
    <w:lvl w:ilvl="1" w:tplc="F49CAF50">
      <w:start w:val="1"/>
      <w:numFmt w:val="lowerRoman"/>
      <w:lvlText w:val="%2."/>
      <w:lvlJc w:val="right"/>
      <w:pPr>
        <w:ind w:left="1480" w:hanging="360"/>
      </w:pPr>
      <w:rPr>
        <w:rFonts w:ascii="Times New Roman" w:hAnsi="Times New Roman" w:cs="Times New Roman" w:hint="default"/>
        <w:sz w:val="22"/>
        <w:szCs w:val="22"/>
      </w:r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81" w15:restartNumberingAfterBreak="0">
    <w:nsid w:val="507672A6"/>
    <w:multiLevelType w:val="hybridMultilevel"/>
    <w:tmpl w:val="3F365472"/>
    <w:lvl w:ilvl="0" w:tplc="F49CAF50">
      <w:start w:val="1"/>
      <w:numFmt w:val="lowerRoman"/>
      <w:lvlText w:val="%1."/>
      <w:lvlJc w:val="right"/>
      <w:pPr>
        <w:ind w:left="1480" w:hanging="360"/>
      </w:pPr>
      <w:rPr>
        <w:rFonts w:ascii="Times New Roman" w:hAnsi="Times New Roman" w:cs="Times New Roman" w:hint="default"/>
        <w:sz w:val="22"/>
        <w:szCs w:val="22"/>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182" w15:restartNumberingAfterBreak="0">
    <w:nsid w:val="50A76329"/>
    <w:multiLevelType w:val="multilevel"/>
    <w:tmpl w:val="B204E588"/>
    <w:lvl w:ilvl="0">
      <w:start w:val="3"/>
      <w:numFmt w:val="decimal"/>
      <w:lvlText w:val="%1"/>
      <w:lvlJc w:val="left"/>
      <w:pPr>
        <w:tabs>
          <w:tab w:val="num" w:pos="420"/>
        </w:tabs>
        <w:ind w:left="420" w:hanging="420"/>
      </w:pPr>
      <w:rPr>
        <w:rFonts w:hint="default"/>
      </w:rPr>
    </w:lvl>
    <w:lvl w:ilvl="1">
      <w:start w:val="16"/>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53800A30"/>
    <w:multiLevelType w:val="singleLevel"/>
    <w:tmpl w:val="32B6F840"/>
    <w:lvl w:ilvl="0">
      <w:start w:val="1"/>
      <w:numFmt w:val="lowerLetter"/>
      <w:lvlText w:val="(%1)"/>
      <w:lvlJc w:val="left"/>
      <w:pPr>
        <w:tabs>
          <w:tab w:val="num" w:pos="1080"/>
        </w:tabs>
        <w:ind w:left="1080" w:hanging="360"/>
      </w:pPr>
      <w:rPr>
        <w:rFonts w:hint="default"/>
      </w:rPr>
    </w:lvl>
  </w:abstractNum>
  <w:abstractNum w:abstractNumId="184" w15:restartNumberingAfterBreak="0">
    <w:nsid w:val="547F47FB"/>
    <w:multiLevelType w:val="singleLevel"/>
    <w:tmpl w:val="4BF0B4BC"/>
    <w:lvl w:ilvl="0">
      <w:start w:val="1"/>
      <w:numFmt w:val="decimal"/>
      <w:lvlText w:val="(%1)"/>
      <w:lvlJc w:val="left"/>
      <w:pPr>
        <w:tabs>
          <w:tab w:val="num" w:pos="1080"/>
        </w:tabs>
        <w:ind w:left="1080" w:hanging="360"/>
      </w:pPr>
      <w:rPr>
        <w:rFonts w:hint="default"/>
      </w:rPr>
    </w:lvl>
  </w:abstractNum>
  <w:abstractNum w:abstractNumId="185" w15:restartNumberingAfterBreak="0">
    <w:nsid w:val="55E62D7C"/>
    <w:multiLevelType w:val="multilevel"/>
    <w:tmpl w:val="98FC93DA"/>
    <w:lvl w:ilvl="0">
      <w:start w:val="8"/>
      <w:numFmt w:val="decimal"/>
      <w:lvlText w:val="%1"/>
      <w:lvlJc w:val="left"/>
      <w:pPr>
        <w:tabs>
          <w:tab w:val="num" w:pos="420"/>
        </w:tabs>
        <w:ind w:left="420" w:hanging="420"/>
      </w:pPr>
      <w:rPr>
        <w:rFonts w:hint="default"/>
        <w:u w:val="none"/>
      </w:rPr>
    </w:lvl>
    <w:lvl w:ilvl="1">
      <w:start w:val="7"/>
      <w:numFmt w:val="decimalZero"/>
      <w:lvlText w:val="%1.%2"/>
      <w:lvlJc w:val="left"/>
      <w:pPr>
        <w:tabs>
          <w:tab w:val="num" w:pos="420"/>
        </w:tabs>
        <w:ind w:left="420" w:hanging="420"/>
      </w:pPr>
      <w:rPr>
        <w:rFonts w:ascii="Times New Roman" w:hAnsi="Times New Roman" w:hint="default"/>
        <w:b/>
        <w:i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86" w15:restartNumberingAfterBreak="0">
    <w:nsid w:val="5603019B"/>
    <w:multiLevelType w:val="singleLevel"/>
    <w:tmpl w:val="901E303E"/>
    <w:lvl w:ilvl="0">
      <w:start w:val="2"/>
      <w:numFmt w:val="lowerRoman"/>
      <w:lvlText w:val="(%1)"/>
      <w:lvlJc w:val="left"/>
      <w:pPr>
        <w:tabs>
          <w:tab w:val="num" w:pos="2160"/>
        </w:tabs>
        <w:ind w:left="2160" w:hanging="720"/>
      </w:pPr>
      <w:rPr>
        <w:rFonts w:hint="default"/>
        <w:b/>
      </w:rPr>
    </w:lvl>
  </w:abstractNum>
  <w:abstractNum w:abstractNumId="187" w15:restartNumberingAfterBreak="0">
    <w:nsid w:val="56BF240B"/>
    <w:multiLevelType w:val="singleLevel"/>
    <w:tmpl w:val="78F002C6"/>
    <w:lvl w:ilvl="0">
      <w:start w:val="1"/>
      <w:numFmt w:val="lowerLetter"/>
      <w:lvlText w:val="(%1)"/>
      <w:lvlJc w:val="left"/>
      <w:pPr>
        <w:tabs>
          <w:tab w:val="num" w:pos="360"/>
        </w:tabs>
        <w:ind w:left="360" w:hanging="360"/>
      </w:pPr>
    </w:lvl>
  </w:abstractNum>
  <w:abstractNum w:abstractNumId="188" w15:restartNumberingAfterBreak="0">
    <w:nsid w:val="56D4562E"/>
    <w:multiLevelType w:val="singleLevel"/>
    <w:tmpl w:val="DFEA9196"/>
    <w:lvl w:ilvl="0">
      <w:start w:val="1"/>
      <w:numFmt w:val="lowerLetter"/>
      <w:lvlText w:val="(%1)"/>
      <w:lvlJc w:val="left"/>
      <w:pPr>
        <w:tabs>
          <w:tab w:val="num" w:pos="1440"/>
        </w:tabs>
        <w:ind w:left="1440" w:hanging="720"/>
      </w:pPr>
      <w:rPr>
        <w:rFonts w:hint="default"/>
        <w:b/>
      </w:rPr>
    </w:lvl>
  </w:abstractNum>
  <w:abstractNum w:abstractNumId="189" w15:restartNumberingAfterBreak="0">
    <w:nsid w:val="575232B3"/>
    <w:multiLevelType w:val="singleLevel"/>
    <w:tmpl w:val="92507C20"/>
    <w:lvl w:ilvl="0">
      <w:start w:val="1"/>
      <w:numFmt w:val="lowerLetter"/>
      <w:lvlText w:val="%1)"/>
      <w:lvlJc w:val="left"/>
      <w:pPr>
        <w:tabs>
          <w:tab w:val="num" w:pos="1440"/>
        </w:tabs>
        <w:ind w:left="1440" w:hanging="720"/>
      </w:pPr>
      <w:rPr>
        <w:rFonts w:hint="default"/>
        <w:b/>
      </w:rPr>
    </w:lvl>
  </w:abstractNum>
  <w:abstractNum w:abstractNumId="190" w15:restartNumberingAfterBreak="0">
    <w:nsid w:val="576751AF"/>
    <w:multiLevelType w:val="multilevel"/>
    <w:tmpl w:val="CB785620"/>
    <w:lvl w:ilvl="0">
      <w:start w:val="8"/>
      <w:numFmt w:val="decimal"/>
      <w:lvlText w:val="%1"/>
      <w:lvlJc w:val="left"/>
      <w:pPr>
        <w:tabs>
          <w:tab w:val="num" w:pos="420"/>
        </w:tabs>
        <w:ind w:left="420" w:hanging="420"/>
      </w:pPr>
      <w:rPr>
        <w:rFonts w:hint="default"/>
        <w:u w:val="none"/>
      </w:rPr>
    </w:lvl>
    <w:lvl w:ilvl="1">
      <w:start w:val="1"/>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91" w15:restartNumberingAfterBreak="0">
    <w:nsid w:val="590D0032"/>
    <w:multiLevelType w:val="multilevel"/>
    <w:tmpl w:val="39CA4D4C"/>
    <w:lvl w:ilvl="0">
      <w:start w:val="6"/>
      <w:numFmt w:val="decimal"/>
      <w:lvlText w:val="%1."/>
      <w:lvlJc w:val="left"/>
      <w:pPr>
        <w:tabs>
          <w:tab w:val="num" w:pos="720"/>
        </w:tabs>
        <w:ind w:left="720" w:hanging="720"/>
      </w:pPr>
      <w:rPr>
        <w:rFonts w:hint="default"/>
        <w:u w:val="none"/>
      </w:rPr>
    </w:lvl>
    <w:lvl w:ilvl="1">
      <w:start w:val="1"/>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92" w15:restartNumberingAfterBreak="0">
    <w:nsid w:val="59880C68"/>
    <w:multiLevelType w:val="singleLevel"/>
    <w:tmpl w:val="D4AEBF36"/>
    <w:lvl w:ilvl="0">
      <w:start w:val="1"/>
      <w:numFmt w:val="lowerLetter"/>
      <w:lvlText w:val="%1)"/>
      <w:lvlJc w:val="left"/>
      <w:pPr>
        <w:tabs>
          <w:tab w:val="num" w:pos="1440"/>
        </w:tabs>
        <w:ind w:left="1440" w:hanging="720"/>
      </w:pPr>
      <w:rPr>
        <w:rFonts w:hint="default"/>
      </w:rPr>
    </w:lvl>
  </w:abstractNum>
  <w:abstractNum w:abstractNumId="193" w15:restartNumberingAfterBreak="0">
    <w:nsid w:val="5A983C7C"/>
    <w:multiLevelType w:val="singleLevel"/>
    <w:tmpl w:val="377E5B62"/>
    <w:lvl w:ilvl="0">
      <w:start w:val="4"/>
      <w:numFmt w:val="bullet"/>
      <w:lvlText w:val="-"/>
      <w:lvlJc w:val="left"/>
      <w:pPr>
        <w:tabs>
          <w:tab w:val="num" w:pos="360"/>
        </w:tabs>
        <w:ind w:left="360" w:hanging="360"/>
      </w:pPr>
      <w:rPr>
        <w:rFonts w:hint="default"/>
      </w:rPr>
    </w:lvl>
  </w:abstractNum>
  <w:abstractNum w:abstractNumId="194" w15:restartNumberingAfterBreak="0">
    <w:nsid w:val="5AB474F2"/>
    <w:multiLevelType w:val="singleLevel"/>
    <w:tmpl w:val="7B3E76C4"/>
    <w:lvl w:ilvl="0">
      <w:start w:val="1"/>
      <w:numFmt w:val="decimal"/>
      <w:lvlText w:val="%1)"/>
      <w:lvlJc w:val="left"/>
      <w:pPr>
        <w:tabs>
          <w:tab w:val="num" w:pos="360"/>
        </w:tabs>
        <w:ind w:left="360" w:hanging="360"/>
      </w:pPr>
    </w:lvl>
  </w:abstractNum>
  <w:abstractNum w:abstractNumId="195" w15:restartNumberingAfterBreak="0">
    <w:nsid w:val="5B133742"/>
    <w:multiLevelType w:val="multilevel"/>
    <w:tmpl w:val="4216C188"/>
    <w:lvl w:ilvl="0">
      <w:start w:val="6"/>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96" w15:restartNumberingAfterBreak="0">
    <w:nsid w:val="5B4D5DEC"/>
    <w:multiLevelType w:val="multilevel"/>
    <w:tmpl w:val="8D5EBAA4"/>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decimal"/>
      <w:lvlText w:val="(%4)"/>
      <w:lvlJc w:val="left"/>
      <w:pPr>
        <w:tabs>
          <w:tab w:val="num" w:pos="1728"/>
        </w:tabs>
        <w:ind w:left="1728" w:hanging="576"/>
      </w:pPr>
    </w:lvl>
    <w:lvl w:ilvl="4">
      <w:start w:val="1"/>
      <w:numFmt w:val="upperLetter"/>
      <w:lvlText w:val="(%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7" w15:restartNumberingAfterBreak="0">
    <w:nsid w:val="5BBE4F10"/>
    <w:multiLevelType w:val="singleLevel"/>
    <w:tmpl w:val="AF4095B6"/>
    <w:lvl w:ilvl="0">
      <w:start w:val="1"/>
      <w:numFmt w:val="lowerLetter"/>
      <w:lvlText w:val="%1)"/>
      <w:lvlJc w:val="left"/>
      <w:pPr>
        <w:tabs>
          <w:tab w:val="num" w:pos="1440"/>
        </w:tabs>
        <w:ind w:left="1440" w:hanging="720"/>
      </w:pPr>
      <w:rPr>
        <w:rFonts w:hint="default"/>
        <w:b/>
      </w:rPr>
    </w:lvl>
  </w:abstractNum>
  <w:abstractNum w:abstractNumId="198" w15:restartNumberingAfterBreak="0">
    <w:nsid w:val="5C184B66"/>
    <w:multiLevelType w:val="singleLevel"/>
    <w:tmpl w:val="9068895C"/>
    <w:lvl w:ilvl="0">
      <w:start w:val="2"/>
      <w:numFmt w:val="decimal"/>
      <w:lvlText w:val="%1."/>
      <w:lvlJc w:val="left"/>
      <w:pPr>
        <w:tabs>
          <w:tab w:val="num" w:pos="360"/>
        </w:tabs>
        <w:ind w:left="360" w:hanging="360"/>
      </w:pPr>
      <w:rPr>
        <w:rFonts w:hint="default"/>
        <w:u w:val="single"/>
      </w:rPr>
    </w:lvl>
  </w:abstractNum>
  <w:abstractNum w:abstractNumId="199" w15:restartNumberingAfterBreak="0">
    <w:nsid w:val="5C3479DD"/>
    <w:multiLevelType w:val="multilevel"/>
    <w:tmpl w:val="AA58839E"/>
    <w:lvl w:ilvl="0">
      <w:start w:val="3"/>
      <w:numFmt w:val="decimal"/>
      <w:lvlText w:val="%1."/>
      <w:lvlJc w:val="left"/>
      <w:pPr>
        <w:tabs>
          <w:tab w:val="num" w:pos="855"/>
        </w:tabs>
        <w:ind w:left="855" w:hanging="855"/>
      </w:pPr>
      <w:rPr>
        <w:rFonts w:hint="default"/>
        <w:u w:val="none"/>
      </w:rPr>
    </w:lvl>
    <w:lvl w:ilvl="1">
      <w:start w:val="6"/>
      <w:numFmt w:val="decimalZero"/>
      <w:lvlText w:val="%1.%2."/>
      <w:lvlJc w:val="left"/>
      <w:pPr>
        <w:tabs>
          <w:tab w:val="num" w:pos="855"/>
        </w:tabs>
        <w:ind w:left="855" w:hanging="855"/>
      </w:pPr>
      <w:rPr>
        <w:rFonts w:hint="default"/>
        <w:u w:val="none"/>
      </w:rPr>
    </w:lvl>
    <w:lvl w:ilvl="2">
      <w:start w:val="1"/>
      <w:numFmt w:val="decimal"/>
      <w:lvlText w:val="%1.%2.%3."/>
      <w:lvlJc w:val="left"/>
      <w:pPr>
        <w:tabs>
          <w:tab w:val="num" w:pos="1080"/>
        </w:tabs>
        <w:ind w:left="1080" w:hanging="1080"/>
      </w:pPr>
      <w:rPr>
        <w:rFonts w:hint="default"/>
        <w:u w:val="none"/>
      </w:rPr>
    </w:lvl>
    <w:lvl w:ilvl="3">
      <w:start w:val="1"/>
      <w:numFmt w:val="decimal"/>
      <w:lvlText w:val="%1.%2.%3.%4."/>
      <w:lvlJc w:val="left"/>
      <w:pPr>
        <w:tabs>
          <w:tab w:val="num" w:pos="1440"/>
        </w:tabs>
        <w:ind w:left="1440" w:hanging="144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800"/>
        </w:tabs>
        <w:ind w:left="1800" w:hanging="1800"/>
      </w:pPr>
      <w:rPr>
        <w:rFonts w:hint="default"/>
        <w:u w:val="none"/>
      </w:rPr>
    </w:lvl>
    <w:lvl w:ilvl="6">
      <w:start w:val="1"/>
      <w:numFmt w:val="decimal"/>
      <w:lvlText w:val="%1.%2.%3.%4.%5.%6.%7."/>
      <w:lvlJc w:val="left"/>
      <w:pPr>
        <w:tabs>
          <w:tab w:val="num" w:pos="2160"/>
        </w:tabs>
        <w:ind w:left="2160" w:hanging="2160"/>
      </w:pPr>
      <w:rPr>
        <w:rFonts w:hint="default"/>
        <w:u w:val="none"/>
      </w:rPr>
    </w:lvl>
    <w:lvl w:ilvl="7">
      <w:start w:val="1"/>
      <w:numFmt w:val="decimal"/>
      <w:lvlText w:val="%1.%2.%3.%4.%5.%6.%7.%8."/>
      <w:lvlJc w:val="left"/>
      <w:pPr>
        <w:tabs>
          <w:tab w:val="num" w:pos="2520"/>
        </w:tabs>
        <w:ind w:left="2520" w:hanging="2520"/>
      </w:pPr>
      <w:rPr>
        <w:rFonts w:hint="default"/>
        <w:u w:val="none"/>
      </w:rPr>
    </w:lvl>
    <w:lvl w:ilvl="8">
      <w:start w:val="1"/>
      <w:numFmt w:val="decimal"/>
      <w:lvlText w:val="%1.%2.%3.%4.%5.%6.%7.%8.%9."/>
      <w:lvlJc w:val="left"/>
      <w:pPr>
        <w:tabs>
          <w:tab w:val="num" w:pos="2880"/>
        </w:tabs>
        <w:ind w:left="2880" w:hanging="2880"/>
      </w:pPr>
      <w:rPr>
        <w:rFonts w:hint="default"/>
        <w:u w:val="none"/>
      </w:rPr>
    </w:lvl>
  </w:abstractNum>
  <w:abstractNum w:abstractNumId="200" w15:restartNumberingAfterBreak="0">
    <w:nsid w:val="5DCE69CE"/>
    <w:multiLevelType w:val="multilevel"/>
    <w:tmpl w:val="81145FA6"/>
    <w:lvl w:ilvl="0">
      <w:start w:val="7"/>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01" w15:restartNumberingAfterBreak="0">
    <w:nsid w:val="5DE27E20"/>
    <w:multiLevelType w:val="multilevel"/>
    <w:tmpl w:val="C5FAAE2A"/>
    <w:lvl w:ilvl="0">
      <w:start w:val="3"/>
      <w:numFmt w:val="decimal"/>
      <w:lvlText w:val="%1"/>
      <w:lvlJc w:val="left"/>
      <w:pPr>
        <w:tabs>
          <w:tab w:val="num" w:pos="720"/>
        </w:tabs>
        <w:ind w:left="720" w:hanging="720"/>
      </w:pPr>
      <w:rPr>
        <w:rFonts w:hint="default"/>
        <w:u w:val="none"/>
      </w:rPr>
    </w:lvl>
    <w:lvl w:ilvl="1">
      <w:start w:val="5"/>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02" w15:restartNumberingAfterBreak="0">
    <w:nsid w:val="5EEF3178"/>
    <w:multiLevelType w:val="multilevel"/>
    <w:tmpl w:val="2C6EF038"/>
    <w:lvl w:ilvl="0">
      <w:start w:val="3"/>
      <w:numFmt w:val="decimal"/>
      <w:lvlText w:val="%1."/>
      <w:lvlJc w:val="left"/>
      <w:pPr>
        <w:tabs>
          <w:tab w:val="num" w:pos="720"/>
        </w:tabs>
        <w:ind w:left="720" w:hanging="720"/>
      </w:pPr>
      <w:rPr>
        <w:rFonts w:hint="default"/>
        <w:u w:val="none"/>
      </w:rPr>
    </w:lvl>
    <w:lvl w:ilvl="1">
      <w:start w:val="8"/>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03" w15:restartNumberingAfterBreak="0">
    <w:nsid w:val="5F0A5068"/>
    <w:multiLevelType w:val="hybridMultilevel"/>
    <w:tmpl w:val="B23C2864"/>
    <w:lvl w:ilvl="0" w:tplc="E9562EA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4" w15:restartNumberingAfterBreak="0">
    <w:nsid w:val="5F127310"/>
    <w:multiLevelType w:val="multilevel"/>
    <w:tmpl w:val="EAC04CFC"/>
    <w:lvl w:ilvl="0">
      <w:start w:val="9"/>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decimal"/>
      <w:lvlText w:val="(%4)"/>
      <w:lvlJc w:val="left"/>
      <w:pPr>
        <w:tabs>
          <w:tab w:val="num" w:pos="2160"/>
        </w:tabs>
        <w:ind w:left="2160" w:hanging="72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5" w15:restartNumberingAfterBreak="0">
    <w:nsid w:val="5F9C38D1"/>
    <w:multiLevelType w:val="singleLevel"/>
    <w:tmpl w:val="D72E9590"/>
    <w:lvl w:ilvl="0">
      <w:start w:val="1"/>
      <w:numFmt w:val="lowerLetter"/>
      <w:lvlText w:val="%1)"/>
      <w:lvlJc w:val="left"/>
      <w:pPr>
        <w:tabs>
          <w:tab w:val="num" w:pos="720"/>
        </w:tabs>
        <w:ind w:left="720" w:hanging="720"/>
      </w:pPr>
      <w:rPr>
        <w:rFonts w:hint="default"/>
      </w:rPr>
    </w:lvl>
  </w:abstractNum>
  <w:abstractNum w:abstractNumId="206" w15:restartNumberingAfterBreak="0">
    <w:nsid w:val="62215F70"/>
    <w:multiLevelType w:val="singleLevel"/>
    <w:tmpl w:val="7BB4122E"/>
    <w:lvl w:ilvl="0">
      <w:start w:val="1"/>
      <w:numFmt w:val="lowerLetter"/>
      <w:lvlText w:val="(%1)"/>
      <w:lvlJc w:val="left"/>
      <w:pPr>
        <w:tabs>
          <w:tab w:val="num" w:pos="360"/>
        </w:tabs>
        <w:ind w:left="360" w:hanging="360"/>
      </w:pPr>
    </w:lvl>
  </w:abstractNum>
  <w:abstractNum w:abstractNumId="207" w15:restartNumberingAfterBreak="0">
    <w:nsid w:val="62633F8A"/>
    <w:multiLevelType w:val="singleLevel"/>
    <w:tmpl w:val="8160BF6A"/>
    <w:lvl w:ilvl="0">
      <w:start w:val="3"/>
      <w:numFmt w:val="lowerLetter"/>
      <w:lvlText w:val="(%1)"/>
      <w:lvlJc w:val="left"/>
      <w:pPr>
        <w:tabs>
          <w:tab w:val="num" w:pos="1440"/>
        </w:tabs>
        <w:ind w:left="1440" w:hanging="720"/>
      </w:pPr>
      <w:rPr>
        <w:rFonts w:hint="default"/>
        <w:b/>
      </w:rPr>
    </w:lvl>
  </w:abstractNum>
  <w:abstractNum w:abstractNumId="208" w15:restartNumberingAfterBreak="0">
    <w:nsid w:val="62C910C4"/>
    <w:multiLevelType w:val="singleLevel"/>
    <w:tmpl w:val="AB5A082A"/>
    <w:lvl w:ilvl="0">
      <w:start w:val="1"/>
      <w:numFmt w:val="decimal"/>
      <w:lvlText w:val="%1)"/>
      <w:lvlJc w:val="left"/>
      <w:pPr>
        <w:tabs>
          <w:tab w:val="num" w:pos="720"/>
        </w:tabs>
        <w:ind w:left="720" w:hanging="360"/>
      </w:pPr>
      <w:rPr>
        <w:rFonts w:hint="default"/>
      </w:rPr>
    </w:lvl>
  </w:abstractNum>
  <w:abstractNum w:abstractNumId="209" w15:restartNumberingAfterBreak="0">
    <w:nsid w:val="62F51AE9"/>
    <w:multiLevelType w:val="singleLevel"/>
    <w:tmpl w:val="3E1C16CC"/>
    <w:lvl w:ilvl="0">
      <w:start w:val="1"/>
      <w:numFmt w:val="lowerLetter"/>
      <w:lvlText w:val="%1)"/>
      <w:lvlJc w:val="left"/>
      <w:pPr>
        <w:tabs>
          <w:tab w:val="num" w:pos="1440"/>
        </w:tabs>
        <w:ind w:left="1440" w:hanging="720"/>
      </w:pPr>
      <w:rPr>
        <w:rFonts w:hint="default"/>
        <w:b/>
      </w:rPr>
    </w:lvl>
  </w:abstractNum>
  <w:abstractNum w:abstractNumId="210" w15:restartNumberingAfterBreak="0">
    <w:nsid w:val="630038F1"/>
    <w:multiLevelType w:val="singleLevel"/>
    <w:tmpl w:val="0409000F"/>
    <w:lvl w:ilvl="0">
      <w:start w:val="1"/>
      <w:numFmt w:val="decimal"/>
      <w:lvlText w:val="%1."/>
      <w:lvlJc w:val="left"/>
      <w:pPr>
        <w:tabs>
          <w:tab w:val="num" w:pos="360"/>
        </w:tabs>
        <w:ind w:left="360" w:hanging="360"/>
      </w:pPr>
      <w:rPr>
        <w:rFonts w:hint="default"/>
        <w:u w:val="none"/>
      </w:rPr>
    </w:lvl>
  </w:abstractNum>
  <w:abstractNum w:abstractNumId="211" w15:restartNumberingAfterBreak="0">
    <w:nsid w:val="633823F8"/>
    <w:multiLevelType w:val="multilevel"/>
    <w:tmpl w:val="4C88529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2" w15:restartNumberingAfterBreak="0">
    <w:nsid w:val="63562C1E"/>
    <w:multiLevelType w:val="singleLevel"/>
    <w:tmpl w:val="80C0D0FC"/>
    <w:lvl w:ilvl="0">
      <w:start w:val="1"/>
      <w:numFmt w:val="lowerLetter"/>
      <w:lvlText w:val="(%1)"/>
      <w:lvlJc w:val="left"/>
      <w:pPr>
        <w:tabs>
          <w:tab w:val="num" w:pos="1080"/>
        </w:tabs>
        <w:ind w:left="1080" w:hanging="360"/>
      </w:pPr>
      <w:rPr>
        <w:rFonts w:hint="default"/>
      </w:rPr>
    </w:lvl>
  </w:abstractNum>
  <w:abstractNum w:abstractNumId="213" w15:restartNumberingAfterBreak="0">
    <w:nsid w:val="644E56B0"/>
    <w:multiLevelType w:val="multilevel"/>
    <w:tmpl w:val="E76EF794"/>
    <w:lvl w:ilvl="0">
      <w:start w:val="8"/>
      <w:numFmt w:val="decimal"/>
      <w:lvlText w:val="%1."/>
      <w:lvlJc w:val="left"/>
      <w:pPr>
        <w:tabs>
          <w:tab w:val="num" w:pos="540"/>
        </w:tabs>
        <w:ind w:left="540" w:hanging="540"/>
      </w:pPr>
      <w:rPr>
        <w:rFonts w:hint="default"/>
        <w:u w:val="none"/>
      </w:rPr>
    </w:lvl>
    <w:lvl w:ilvl="1">
      <w:start w:val="6"/>
      <w:numFmt w:val="decimal"/>
      <w:lvlText w:val="%1.%2."/>
      <w:lvlJc w:val="left"/>
      <w:pPr>
        <w:tabs>
          <w:tab w:val="num" w:pos="720"/>
        </w:tabs>
        <w:ind w:left="720" w:hanging="540"/>
      </w:pPr>
      <w:rPr>
        <w:rFonts w:hint="default"/>
        <w:u w:val="none"/>
      </w:rPr>
    </w:lvl>
    <w:lvl w:ilvl="2">
      <w:start w:val="1"/>
      <w:numFmt w:val="decimal"/>
      <w:lvlText w:val="%1.%2.%3."/>
      <w:lvlJc w:val="left"/>
      <w:pPr>
        <w:tabs>
          <w:tab w:val="num" w:pos="1080"/>
        </w:tabs>
        <w:ind w:left="1080" w:hanging="720"/>
      </w:pPr>
      <w:rPr>
        <w:rFonts w:hint="default"/>
        <w:u w:val="none"/>
      </w:rPr>
    </w:lvl>
    <w:lvl w:ilvl="3">
      <w:start w:val="1"/>
      <w:numFmt w:val="decimal"/>
      <w:lvlText w:val="%1.%2.%3.%4."/>
      <w:lvlJc w:val="left"/>
      <w:pPr>
        <w:tabs>
          <w:tab w:val="num" w:pos="1260"/>
        </w:tabs>
        <w:ind w:left="1260" w:hanging="720"/>
      </w:pPr>
      <w:rPr>
        <w:rFonts w:hint="default"/>
        <w:u w:val="none"/>
      </w:rPr>
    </w:lvl>
    <w:lvl w:ilvl="4">
      <w:start w:val="1"/>
      <w:numFmt w:val="decimal"/>
      <w:lvlText w:val="%1.%2.%3.%4.%5."/>
      <w:lvlJc w:val="left"/>
      <w:pPr>
        <w:tabs>
          <w:tab w:val="num" w:pos="1800"/>
        </w:tabs>
        <w:ind w:left="1800" w:hanging="1080"/>
      </w:pPr>
      <w:rPr>
        <w:rFonts w:hint="default"/>
        <w:u w:val="none"/>
      </w:rPr>
    </w:lvl>
    <w:lvl w:ilvl="5">
      <w:start w:val="1"/>
      <w:numFmt w:val="decimal"/>
      <w:lvlText w:val="%1.%2.%3.%4.%5.%6."/>
      <w:lvlJc w:val="left"/>
      <w:pPr>
        <w:tabs>
          <w:tab w:val="num" w:pos="1980"/>
        </w:tabs>
        <w:ind w:left="1980" w:hanging="1080"/>
      </w:pPr>
      <w:rPr>
        <w:rFonts w:hint="default"/>
        <w:u w:val="none"/>
      </w:rPr>
    </w:lvl>
    <w:lvl w:ilvl="6">
      <w:start w:val="1"/>
      <w:numFmt w:val="decimal"/>
      <w:lvlText w:val="%1.%2.%3.%4.%5.%6.%7."/>
      <w:lvlJc w:val="left"/>
      <w:pPr>
        <w:tabs>
          <w:tab w:val="num" w:pos="2520"/>
        </w:tabs>
        <w:ind w:left="2520" w:hanging="1440"/>
      </w:pPr>
      <w:rPr>
        <w:rFonts w:hint="default"/>
        <w:u w:val="none"/>
      </w:rPr>
    </w:lvl>
    <w:lvl w:ilvl="7">
      <w:start w:val="1"/>
      <w:numFmt w:val="decimal"/>
      <w:lvlText w:val="%1.%2.%3.%4.%5.%6.%7.%8."/>
      <w:lvlJc w:val="left"/>
      <w:pPr>
        <w:tabs>
          <w:tab w:val="num" w:pos="2700"/>
        </w:tabs>
        <w:ind w:left="2700" w:hanging="1440"/>
      </w:pPr>
      <w:rPr>
        <w:rFonts w:hint="default"/>
        <w:u w:val="none"/>
      </w:rPr>
    </w:lvl>
    <w:lvl w:ilvl="8">
      <w:start w:val="1"/>
      <w:numFmt w:val="decimal"/>
      <w:lvlText w:val="%1.%2.%3.%4.%5.%6.%7.%8.%9."/>
      <w:lvlJc w:val="left"/>
      <w:pPr>
        <w:tabs>
          <w:tab w:val="num" w:pos="3240"/>
        </w:tabs>
        <w:ind w:left="3240" w:hanging="1800"/>
      </w:pPr>
      <w:rPr>
        <w:rFonts w:hint="default"/>
        <w:u w:val="none"/>
      </w:rPr>
    </w:lvl>
  </w:abstractNum>
  <w:abstractNum w:abstractNumId="214" w15:restartNumberingAfterBreak="0">
    <w:nsid w:val="64795341"/>
    <w:multiLevelType w:val="multilevel"/>
    <w:tmpl w:val="5F3E5438"/>
    <w:lvl w:ilvl="0">
      <w:start w:val="3"/>
      <w:numFmt w:val="decimal"/>
      <w:lvlText w:val="%1."/>
      <w:lvlJc w:val="left"/>
      <w:pPr>
        <w:tabs>
          <w:tab w:val="num" w:pos="365"/>
        </w:tabs>
        <w:ind w:left="365" w:hanging="365"/>
      </w:pPr>
      <w:rPr>
        <w:rFonts w:hint="default"/>
      </w:rPr>
    </w:lvl>
    <w:lvl w:ilvl="1">
      <w:start w:val="6"/>
      <w:numFmt w:val="decimal"/>
      <w:lvlText w:val="%1.%2."/>
      <w:lvlJc w:val="left"/>
      <w:pPr>
        <w:tabs>
          <w:tab w:val="num" w:pos="365"/>
        </w:tabs>
        <w:ind w:left="365" w:hanging="3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5" w15:restartNumberingAfterBreak="0">
    <w:nsid w:val="65023AF0"/>
    <w:multiLevelType w:val="singleLevel"/>
    <w:tmpl w:val="87F64D7A"/>
    <w:lvl w:ilvl="0">
      <w:start w:val="1"/>
      <w:numFmt w:val="lowerRoman"/>
      <w:lvlText w:val="(%1)"/>
      <w:lvlJc w:val="left"/>
      <w:pPr>
        <w:tabs>
          <w:tab w:val="num" w:pos="720"/>
        </w:tabs>
        <w:ind w:left="576" w:hanging="576"/>
      </w:pPr>
      <w:rPr>
        <w:rFonts w:hint="default"/>
      </w:rPr>
    </w:lvl>
  </w:abstractNum>
  <w:abstractNum w:abstractNumId="216" w15:restartNumberingAfterBreak="0">
    <w:nsid w:val="66657EC5"/>
    <w:multiLevelType w:val="singleLevel"/>
    <w:tmpl w:val="4AA8910C"/>
    <w:lvl w:ilvl="0">
      <w:start w:val="2"/>
      <w:numFmt w:val="lowerRoman"/>
      <w:lvlText w:val="(%1)"/>
      <w:lvlJc w:val="left"/>
      <w:pPr>
        <w:tabs>
          <w:tab w:val="num" w:pos="2160"/>
        </w:tabs>
        <w:ind w:left="2160" w:hanging="720"/>
      </w:pPr>
      <w:rPr>
        <w:rFonts w:hint="default"/>
      </w:rPr>
    </w:lvl>
  </w:abstractNum>
  <w:abstractNum w:abstractNumId="217" w15:restartNumberingAfterBreak="0">
    <w:nsid w:val="66F512F0"/>
    <w:multiLevelType w:val="singleLevel"/>
    <w:tmpl w:val="7E6439A4"/>
    <w:lvl w:ilvl="0">
      <w:start w:val="1"/>
      <w:numFmt w:val="lowerLetter"/>
      <w:lvlText w:val="%1)"/>
      <w:lvlJc w:val="left"/>
      <w:pPr>
        <w:tabs>
          <w:tab w:val="num" w:pos="1440"/>
        </w:tabs>
        <w:ind w:left="1440" w:hanging="720"/>
      </w:pPr>
      <w:rPr>
        <w:rFonts w:hint="default"/>
        <w:b/>
      </w:rPr>
    </w:lvl>
  </w:abstractNum>
  <w:abstractNum w:abstractNumId="218" w15:restartNumberingAfterBreak="0">
    <w:nsid w:val="66FD49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9" w15:restartNumberingAfterBreak="0">
    <w:nsid w:val="684D2817"/>
    <w:multiLevelType w:val="singleLevel"/>
    <w:tmpl w:val="531CE9E0"/>
    <w:lvl w:ilvl="0">
      <w:start w:val="1"/>
      <w:numFmt w:val="lowerLetter"/>
      <w:lvlText w:val="%1)"/>
      <w:lvlJc w:val="left"/>
      <w:pPr>
        <w:tabs>
          <w:tab w:val="num" w:pos="1080"/>
        </w:tabs>
        <w:ind w:left="1080" w:hanging="360"/>
      </w:pPr>
      <w:rPr>
        <w:rFonts w:hint="default"/>
      </w:rPr>
    </w:lvl>
  </w:abstractNum>
  <w:abstractNum w:abstractNumId="220" w15:restartNumberingAfterBreak="0">
    <w:nsid w:val="689323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1" w15:restartNumberingAfterBreak="0">
    <w:nsid w:val="68C93DCC"/>
    <w:multiLevelType w:val="singleLevel"/>
    <w:tmpl w:val="0409000F"/>
    <w:lvl w:ilvl="0">
      <w:start w:val="1"/>
      <w:numFmt w:val="decimal"/>
      <w:lvlText w:val="%1."/>
      <w:lvlJc w:val="left"/>
      <w:pPr>
        <w:tabs>
          <w:tab w:val="num" w:pos="360"/>
        </w:tabs>
        <w:ind w:left="360" w:hanging="360"/>
      </w:pPr>
      <w:rPr>
        <w:rFonts w:hint="default"/>
      </w:rPr>
    </w:lvl>
  </w:abstractNum>
  <w:abstractNum w:abstractNumId="222" w15:restartNumberingAfterBreak="0">
    <w:nsid w:val="69704998"/>
    <w:multiLevelType w:val="hybridMultilevel"/>
    <w:tmpl w:val="A4AE444A"/>
    <w:lvl w:ilvl="0" w:tplc="DD64F68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69B3342C"/>
    <w:multiLevelType w:val="singleLevel"/>
    <w:tmpl w:val="4CDABF0C"/>
    <w:lvl w:ilvl="0">
      <w:start w:val="1"/>
      <w:numFmt w:val="lowerLetter"/>
      <w:lvlText w:val="(%1)"/>
      <w:lvlJc w:val="left"/>
      <w:pPr>
        <w:tabs>
          <w:tab w:val="num" w:pos="2160"/>
        </w:tabs>
        <w:ind w:left="2160" w:hanging="720"/>
      </w:pPr>
      <w:rPr>
        <w:rFonts w:hint="default"/>
      </w:rPr>
    </w:lvl>
  </w:abstractNum>
  <w:abstractNum w:abstractNumId="224" w15:restartNumberingAfterBreak="0">
    <w:nsid w:val="69B926EE"/>
    <w:multiLevelType w:val="singleLevel"/>
    <w:tmpl w:val="7840C126"/>
    <w:lvl w:ilvl="0">
      <w:start w:val="1"/>
      <w:numFmt w:val="decimal"/>
      <w:lvlText w:val="(%1)"/>
      <w:lvlJc w:val="left"/>
      <w:pPr>
        <w:tabs>
          <w:tab w:val="num" w:pos="576"/>
        </w:tabs>
        <w:ind w:left="576" w:hanging="576"/>
      </w:pPr>
      <w:rPr>
        <w:rFonts w:hint="default"/>
      </w:rPr>
    </w:lvl>
  </w:abstractNum>
  <w:abstractNum w:abstractNumId="225" w15:restartNumberingAfterBreak="0">
    <w:nsid w:val="6A2550AE"/>
    <w:multiLevelType w:val="singleLevel"/>
    <w:tmpl w:val="25ACA128"/>
    <w:lvl w:ilvl="0">
      <w:start w:val="1"/>
      <w:numFmt w:val="lowerLetter"/>
      <w:lvlText w:val="(%1)"/>
      <w:lvlJc w:val="left"/>
      <w:pPr>
        <w:tabs>
          <w:tab w:val="num" w:pos="1425"/>
        </w:tabs>
        <w:ind w:left="1425" w:hanging="705"/>
      </w:pPr>
      <w:rPr>
        <w:b w:val="0"/>
        <w:i w:val="0"/>
      </w:rPr>
    </w:lvl>
  </w:abstractNum>
  <w:abstractNum w:abstractNumId="226" w15:restartNumberingAfterBreak="0">
    <w:nsid w:val="6A3E0FFB"/>
    <w:multiLevelType w:val="multilevel"/>
    <w:tmpl w:val="E00E3B0E"/>
    <w:lvl w:ilvl="0">
      <w:start w:val="1"/>
      <w:numFmt w:val="decimal"/>
      <w:lvlText w:val="%1."/>
      <w:lvlJc w:val="left"/>
      <w:pPr>
        <w:tabs>
          <w:tab w:val="num" w:pos="576"/>
        </w:tabs>
        <w:ind w:left="576" w:hanging="576"/>
      </w:pPr>
    </w:lvl>
    <w:lvl w:ilvl="1">
      <w:start w:val="1"/>
      <w:numFmt w:val="lowerLetter"/>
      <w:lvlText w:val="(%2)"/>
      <w:lvlJc w:val="left"/>
      <w:pPr>
        <w:tabs>
          <w:tab w:val="num" w:pos="1152"/>
        </w:tabs>
        <w:ind w:left="1152" w:hanging="576"/>
      </w:pPr>
    </w:lvl>
    <w:lvl w:ilvl="2">
      <w:start w:val="1"/>
      <w:numFmt w:val="lowerRoman"/>
      <w:lvlText w:val="(%3)"/>
      <w:lvlJc w:val="left"/>
      <w:pPr>
        <w:tabs>
          <w:tab w:val="num" w:pos="1872"/>
        </w:tabs>
        <w:ind w:left="1728" w:hanging="576"/>
      </w:pPr>
    </w:lvl>
    <w:lvl w:ilvl="3">
      <w:start w:val="1"/>
      <w:numFmt w:val="decimal"/>
      <w:lvlText w:val="(%4)"/>
      <w:lvlJc w:val="left"/>
      <w:pPr>
        <w:tabs>
          <w:tab w:val="num" w:pos="2304"/>
        </w:tabs>
        <w:ind w:left="2304" w:hanging="576"/>
      </w:pPr>
    </w:lvl>
    <w:lvl w:ilvl="4">
      <w:start w:val="1"/>
      <w:numFmt w:val="upperLetter"/>
      <w:lvlText w:val="(%5)"/>
      <w:lvlJc w:val="left"/>
      <w:pPr>
        <w:tabs>
          <w:tab w:val="num" w:pos="2880"/>
        </w:tabs>
        <w:ind w:left="2880" w:hanging="576"/>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7" w15:restartNumberingAfterBreak="0">
    <w:nsid w:val="6AA33482"/>
    <w:multiLevelType w:val="singleLevel"/>
    <w:tmpl w:val="8B86FC62"/>
    <w:lvl w:ilvl="0">
      <w:start w:val="17"/>
      <w:numFmt w:val="decimal"/>
      <w:lvlText w:val="%1."/>
      <w:lvlJc w:val="left"/>
      <w:pPr>
        <w:tabs>
          <w:tab w:val="num" w:pos="360"/>
        </w:tabs>
        <w:ind w:left="360" w:hanging="360"/>
      </w:pPr>
      <w:rPr>
        <w:b/>
        <w:i w:val="0"/>
      </w:rPr>
    </w:lvl>
  </w:abstractNum>
  <w:abstractNum w:abstractNumId="228" w15:restartNumberingAfterBreak="0">
    <w:nsid w:val="6AAD3B2B"/>
    <w:multiLevelType w:val="singleLevel"/>
    <w:tmpl w:val="341ED3D2"/>
    <w:lvl w:ilvl="0">
      <w:start w:val="1"/>
      <w:numFmt w:val="lowerLetter"/>
      <w:lvlText w:val="%1)"/>
      <w:lvlJc w:val="left"/>
      <w:pPr>
        <w:tabs>
          <w:tab w:val="num" w:pos="1440"/>
        </w:tabs>
        <w:ind w:left="1440" w:hanging="720"/>
      </w:pPr>
      <w:rPr>
        <w:rFonts w:hint="default"/>
        <w:b/>
      </w:rPr>
    </w:lvl>
  </w:abstractNum>
  <w:abstractNum w:abstractNumId="229" w15:restartNumberingAfterBreak="0">
    <w:nsid w:val="6ABD1840"/>
    <w:multiLevelType w:val="multilevel"/>
    <w:tmpl w:val="110EBF32"/>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0" w15:restartNumberingAfterBreak="0">
    <w:nsid w:val="6B3F1060"/>
    <w:multiLevelType w:val="singleLevel"/>
    <w:tmpl w:val="0409000F"/>
    <w:lvl w:ilvl="0">
      <w:start w:val="1"/>
      <w:numFmt w:val="decimal"/>
      <w:lvlText w:val="%1."/>
      <w:lvlJc w:val="left"/>
      <w:pPr>
        <w:tabs>
          <w:tab w:val="num" w:pos="360"/>
        </w:tabs>
        <w:ind w:left="360" w:hanging="360"/>
      </w:pPr>
      <w:rPr>
        <w:rFonts w:hint="default"/>
      </w:rPr>
    </w:lvl>
  </w:abstractNum>
  <w:abstractNum w:abstractNumId="231" w15:restartNumberingAfterBreak="0">
    <w:nsid w:val="6BEB597B"/>
    <w:multiLevelType w:val="singleLevel"/>
    <w:tmpl w:val="001EF0FA"/>
    <w:lvl w:ilvl="0">
      <w:start w:val="2"/>
      <w:numFmt w:val="lowerRoman"/>
      <w:lvlText w:val="(%1)"/>
      <w:lvlJc w:val="left"/>
      <w:pPr>
        <w:tabs>
          <w:tab w:val="num" w:pos="2160"/>
        </w:tabs>
        <w:ind w:left="2160" w:hanging="720"/>
      </w:pPr>
      <w:rPr>
        <w:rFonts w:hint="default"/>
      </w:rPr>
    </w:lvl>
  </w:abstractNum>
  <w:abstractNum w:abstractNumId="232" w15:restartNumberingAfterBreak="0">
    <w:nsid w:val="6C844E35"/>
    <w:multiLevelType w:val="multilevel"/>
    <w:tmpl w:val="0A34B5D2"/>
    <w:lvl w:ilvl="0">
      <w:start w:val="3"/>
      <w:numFmt w:val="decimal"/>
      <w:lvlText w:val="%1."/>
      <w:lvlJc w:val="left"/>
      <w:pPr>
        <w:tabs>
          <w:tab w:val="num" w:pos="365"/>
        </w:tabs>
        <w:ind w:left="365" w:hanging="365"/>
      </w:pPr>
      <w:rPr>
        <w:rFonts w:hint="default"/>
      </w:rPr>
    </w:lvl>
    <w:lvl w:ilvl="1">
      <w:start w:val="7"/>
      <w:numFmt w:val="decimal"/>
      <w:lvlText w:val="%1.%2."/>
      <w:lvlJc w:val="left"/>
      <w:pPr>
        <w:tabs>
          <w:tab w:val="num" w:pos="365"/>
        </w:tabs>
        <w:ind w:left="365" w:hanging="3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3" w15:restartNumberingAfterBreak="0">
    <w:nsid w:val="6C984E9A"/>
    <w:multiLevelType w:val="singleLevel"/>
    <w:tmpl w:val="6D827162"/>
    <w:lvl w:ilvl="0">
      <w:start w:val="1"/>
      <w:numFmt w:val="lowerLetter"/>
      <w:lvlText w:val="(%1)"/>
      <w:lvlJc w:val="left"/>
      <w:pPr>
        <w:tabs>
          <w:tab w:val="num" w:pos="1080"/>
        </w:tabs>
        <w:ind w:left="1080" w:hanging="360"/>
      </w:pPr>
      <w:rPr>
        <w:rFonts w:hint="default"/>
      </w:rPr>
    </w:lvl>
  </w:abstractNum>
  <w:abstractNum w:abstractNumId="234" w15:restartNumberingAfterBreak="0">
    <w:nsid w:val="6C9F56F9"/>
    <w:multiLevelType w:val="singleLevel"/>
    <w:tmpl w:val="B790A354"/>
    <w:lvl w:ilvl="0">
      <w:start w:val="1"/>
      <w:numFmt w:val="lowerLetter"/>
      <w:lvlText w:val="(%1)"/>
      <w:lvlJc w:val="left"/>
      <w:pPr>
        <w:tabs>
          <w:tab w:val="num" w:pos="1080"/>
        </w:tabs>
        <w:ind w:left="1080" w:hanging="360"/>
      </w:pPr>
      <w:rPr>
        <w:rFonts w:hint="default"/>
      </w:rPr>
    </w:lvl>
  </w:abstractNum>
  <w:abstractNum w:abstractNumId="235" w15:restartNumberingAfterBreak="0">
    <w:nsid w:val="6CC176BC"/>
    <w:multiLevelType w:val="singleLevel"/>
    <w:tmpl w:val="282A366C"/>
    <w:lvl w:ilvl="0">
      <w:start w:val="1"/>
      <w:numFmt w:val="lowerLetter"/>
      <w:lvlText w:val="(%1)"/>
      <w:lvlJc w:val="left"/>
      <w:pPr>
        <w:tabs>
          <w:tab w:val="num" w:pos="360"/>
        </w:tabs>
        <w:ind w:left="360" w:hanging="360"/>
      </w:pPr>
      <w:rPr>
        <w:rFonts w:hint="default"/>
        <w:b w:val="0"/>
        <w:i w:val="0"/>
      </w:rPr>
    </w:lvl>
  </w:abstractNum>
  <w:abstractNum w:abstractNumId="236" w15:restartNumberingAfterBreak="0">
    <w:nsid w:val="6CC93B12"/>
    <w:multiLevelType w:val="hybridMultilevel"/>
    <w:tmpl w:val="E37CA14E"/>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7" w15:restartNumberingAfterBreak="0">
    <w:nsid w:val="6D8A25D8"/>
    <w:multiLevelType w:val="singleLevel"/>
    <w:tmpl w:val="1960C01A"/>
    <w:lvl w:ilvl="0">
      <w:start w:val="1"/>
      <w:numFmt w:val="lowerRoman"/>
      <w:lvlText w:val="(%1)"/>
      <w:lvlJc w:val="left"/>
      <w:pPr>
        <w:tabs>
          <w:tab w:val="num" w:pos="2160"/>
        </w:tabs>
        <w:ind w:left="2160" w:hanging="720"/>
      </w:pPr>
      <w:rPr>
        <w:rFonts w:hint="default"/>
        <w:b/>
      </w:rPr>
    </w:lvl>
  </w:abstractNum>
  <w:abstractNum w:abstractNumId="238" w15:restartNumberingAfterBreak="0">
    <w:nsid w:val="6E17451E"/>
    <w:multiLevelType w:val="multilevel"/>
    <w:tmpl w:val="BE9E617E"/>
    <w:lvl w:ilvl="0">
      <w:start w:val="8"/>
      <w:numFmt w:val="decimal"/>
      <w:lvlText w:val="%1"/>
      <w:lvlJc w:val="left"/>
      <w:pPr>
        <w:tabs>
          <w:tab w:val="num" w:pos="420"/>
        </w:tabs>
        <w:ind w:left="420" w:hanging="420"/>
      </w:pPr>
      <w:rPr>
        <w:rFonts w:hint="default"/>
        <w:u w:val="none"/>
      </w:rPr>
    </w:lvl>
    <w:lvl w:ilvl="1">
      <w:start w:val="1"/>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39" w15:restartNumberingAfterBreak="0">
    <w:nsid w:val="6E1E40F5"/>
    <w:multiLevelType w:val="singleLevel"/>
    <w:tmpl w:val="7616A792"/>
    <w:lvl w:ilvl="0">
      <w:start w:val="1"/>
      <w:numFmt w:val="lowerLetter"/>
      <w:lvlText w:val="(%1)"/>
      <w:lvlJc w:val="left"/>
      <w:pPr>
        <w:tabs>
          <w:tab w:val="num" w:pos="1080"/>
        </w:tabs>
        <w:ind w:left="1080" w:hanging="360"/>
      </w:pPr>
      <w:rPr>
        <w:rFonts w:hint="default"/>
      </w:rPr>
    </w:lvl>
  </w:abstractNum>
  <w:abstractNum w:abstractNumId="240" w15:restartNumberingAfterBreak="0">
    <w:nsid w:val="6E8D624C"/>
    <w:multiLevelType w:val="singleLevel"/>
    <w:tmpl w:val="B5287730"/>
    <w:lvl w:ilvl="0">
      <w:start w:val="1"/>
      <w:numFmt w:val="lowerLetter"/>
      <w:lvlText w:val="(%1)"/>
      <w:lvlJc w:val="left"/>
      <w:pPr>
        <w:tabs>
          <w:tab w:val="num" w:pos="720"/>
        </w:tabs>
        <w:ind w:left="720" w:hanging="720"/>
      </w:pPr>
    </w:lvl>
  </w:abstractNum>
  <w:abstractNum w:abstractNumId="241" w15:restartNumberingAfterBreak="0">
    <w:nsid w:val="6EB84675"/>
    <w:multiLevelType w:val="singleLevel"/>
    <w:tmpl w:val="5E9CF9A2"/>
    <w:lvl w:ilvl="0">
      <w:start w:val="1"/>
      <w:numFmt w:val="lowerLetter"/>
      <w:lvlText w:val="(%1)"/>
      <w:lvlJc w:val="left"/>
      <w:pPr>
        <w:tabs>
          <w:tab w:val="num" w:pos="360"/>
        </w:tabs>
        <w:ind w:left="360" w:hanging="360"/>
      </w:pPr>
      <w:rPr>
        <w:rFonts w:hint="default"/>
      </w:rPr>
    </w:lvl>
  </w:abstractNum>
  <w:abstractNum w:abstractNumId="242" w15:restartNumberingAfterBreak="0">
    <w:nsid w:val="6FEB47B1"/>
    <w:multiLevelType w:val="singleLevel"/>
    <w:tmpl w:val="A044CB2A"/>
    <w:lvl w:ilvl="0">
      <w:start w:val="1"/>
      <w:numFmt w:val="lowerLetter"/>
      <w:lvlText w:val="(%1)"/>
      <w:lvlJc w:val="left"/>
      <w:pPr>
        <w:tabs>
          <w:tab w:val="num" w:pos="360"/>
        </w:tabs>
        <w:ind w:left="360" w:hanging="360"/>
      </w:pPr>
      <w:rPr>
        <w:rFonts w:hint="default"/>
      </w:rPr>
    </w:lvl>
  </w:abstractNum>
  <w:abstractNum w:abstractNumId="243" w15:restartNumberingAfterBreak="0">
    <w:nsid w:val="70136B77"/>
    <w:multiLevelType w:val="singleLevel"/>
    <w:tmpl w:val="E23EEABC"/>
    <w:lvl w:ilvl="0">
      <w:start w:val="1"/>
      <w:numFmt w:val="lowerLetter"/>
      <w:lvlText w:val="(%1)"/>
      <w:lvlJc w:val="left"/>
      <w:pPr>
        <w:tabs>
          <w:tab w:val="num" w:pos="720"/>
        </w:tabs>
        <w:ind w:left="720" w:hanging="720"/>
      </w:pPr>
      <w:rPr>
        <w:rFonts w:hint="default"/>
      </w:rPr>
    </w:lvl>
  </w:abstractNum>
  <w:abstractNum w:abstractNumId="244" w15:restartNumberingAfterBreak="0">
    <w:nsid w:val="70356795"/>
    <w:multiLevelType w:val="singleLevel"/>
    <w:tmpl w:val="3BB62600"/>
    <w:lvl w:ilvl="0">
      <w:start w:val="1"/>
      <w:numFmt w:val="lowerLetter"/>
      <w:lvlText w:val="(%1)"/>
      <w:lvlJc w:val="left"/>
      <w:pPr>
        <w:tabs>
          <w:tab w:val="num" w:pos="1444"/>
        </w:tabs>
        <w:ind w:left="1444" w:hanging="735"/>
      </w:pPr>
      <w:rPr>
        <w:rFonts w:hint="default"/>
      </w:rPr>
    </w:lvl>
  </w:abstractNum>
  <w:abstractNum w:abstractNumId="245" w15:restartNumberingAfterBreak="0">
    <w:nsid w:val="7066516B"/>
    <w:multiLevelType w:val="multilevel"/>
    <w:tmpl w:val="5EF44DDC"/>
    <w:lvl w:ilvl="0">
      <w:start w:val="3"/>
      <w:numFmt w:val="decimal"/>
      <w:lvlText w:val="%1."/>
      <w:lvlJc w:val="left"/>
      <w:pPr>
        <w:tabs>
          <w:tab w:val="num" w:pos="855"/>
        </w:tabs>
        <w:ind w:left="855" w:hanging="855"/>
      </w:pPr>
      <w:rPr>
        <w:rFonts w:hint="default"/>
        <w:u w:val="none"/>
      </w:rPr>
    </w:lvl>
    <w:lvl w:ilvl="1">
      <w:start w:val="7"/>
      <w:numFmt w:val="decimalZero"/>
      <w:lvlText w:val="%1.%2."/>
      <w:lvlJc w:val="left"/>
      <w:pPr>
        <w:tabs>
          <w:tab w:val="num" w:pos="855"/>
        </w:tabs>
        <w:ind w:left="855" w:hanging="855"/>
      </w:pPr>
      <w:rPr>
        <w:rFonts w:hint="default"/>
        <w:u w:val="none"/>
      </w:rPr>
    </w:lvl>
    <w:lvl w:ilvl="2">
      <w:start w:val="1"/>
      <w:numFmt w:val="decimal"/>
      <w:lvlText w:val="%1.%2.%3."/>
      <w:lvlJc w:val="left"/>
      <w:pPr>
        <w:tabs>
          <w:tab w:val="num" w:pos="1080"/>
        </w:tabs>
        <w:ind w:left="1080" w:hanging="1080"/>
      </w:pPr>
      <w:rPr>
        <w:rFonts w:hint="default"/>
        <w:u w:val="none"/>
      </w:rPr>
    </w:lvl>
    <w:lvl w:ilvl="3">
      <w:start w:val="1"/>
      <w:numFmt w:val="decimal"/>
      <w:lvlText w:val="%1.%2.%3.%4."/>
      <w:lvlJc w:val="left"/>
      <w:pPr>
        <w:tabs>
          <w:tab w:val="num" w:pos="1440"/>
        </w:tabs>
        <w:ind w:left="1440" w:hanging="144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800"/>
        </w:tabs>
        <w:ind w:left="1800" w:hanging="1800"/>
      </w:pPr>
      <w:rPr>
        <w:rFonts w:hint="default"/>
        <w:u w:val="none"/>
      </w:rPr>
    </w:lvl>
    <w:lvl w:ilvl="6">
      <w:start w:val="1"/>
      <w:numFmt w:val="decimal"/>
      <w:lvlText w:val="%1.%2.%3.%4.%5.%6.%7."/>
      <w:lvlJc w:val="left"/>
      <w:pPr>
        <w:tabs>
          <w:tab w:val="num" w:pos="2160"/>
        </w:tabs>
        <w:ind w:left="2160" w:hanging="2160"/>
      </w:pPr>
      <w:rPr>
        <w:rFonts w:hint="default"/>
        <w:u w:val="none"/>
      </w:rPr>
    </w:lvl>
    <w:lvl w:ilvl="7">
      <w:start w:val="1"/>
      <w:numFmt w:val="decimal"/>
      <w:lvlText w:val="%1.%2.%3.%4.%5.%6.%7.%8."/>
      <w:lvlJc w:val="left"/>
      <w:pPr>
        <w:tabs>
          <w:tab w:val="num" w:pos="2520"/>
        </w:tabs>
        <w:ind w:left="2520" w:hanging="2520"/>
      </w:pPr>
      <w:rPr>
        <w:rFonts w:hint="default"/>
        <w:u w:val="none"/>
      </w:rPr>
    </w:lvl>
    <w:lvl w:ilvl="8">
      <w:start w:val="1"/>
      <w:numFmt w:val="decimal"/>
      <w:lvlText w:val="%1.%2.%3.%4.%5.%6.%7.%8.%9."/>
      <w:lvlJc w:val="left"/>
      <w:pPr>
        <w:tabs>
          <w:tab w:val="num" w:pos="2880"/>
        </w:tabs>
        <w:ind w:left="2880" w:hanging="2880"/>
      </w:pPr>
      <w:rPr>
        <w:rFonts w:hint="default"/>
        <w:u w:val="none"/>
      </w:rPr>
    </w:lvl>
  </w:abstractNum>
  <w:abstractNum w:abstractNumId="246" w15:restartNumberingAfterBreak="0">
    <w:nsid w:val="70A00A67"/>
    <w:multiLevelType w:val="multilevel"/>
    <w:tmpl w:val="74DA4A0C"/>
    <w:lvl w:ilvl="0">
      <w:start w:val="1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7" w15:restartNumberingAfterBreak="0">
    <w:nsid w:val="718F4B50"/>
    <w:multiLevelType w:val="singleLevel"/>
    <w:tmpl w:val="F5F8C9EA"/>
    <w:lvl w:ilvl="0">
      <w:start w:val="1"/>
      <w:numFmt w:val="lowerLetter"/>
      <w:lvlText w:val="%1)"/>
      <w:lvlJc w:val="left"/>
      <w:pPr>
        <w:tabs>
          <w:tab w:val="num" w:pos="1440"/>
        </w:tabs>
        <w:ind w:left="1440" w:hanging="720"/>
      </w:pPr>
      <w:rPr>
        <w:rFonts w:hint="default"/>
        <w:b/>
      </w:rPr>
    </w:lvl>
  </w:abstractNum>
  <w:abstractNum w:abstractNumId="248" w15:restartNumberingAfterBreak="0">
    <w:nsid w:val="71CF5374"/>
    <w:multiLevelType w:val="singleLevel"/>
    <w:tmpl w:val="4D26427C"/>
    <w:lvl w:ilvl="0">
      <w:start w:val="1"/>
      <w:numFmt w:val="bullet"/>
      <w:lvlText w:val=""/>
      <w:lvlJc w:val="left"/>
      <w:pPr>
        <w:tabs>
          <w:tab w:val="num" w:pos="360"/>
        </w:tabs>
        <w:ind w:left="360" w:hanging="360"/>
      </w:pPr>
      <w:rPr>
        <w:rFonts w:ascii="Symbol" w:hAnsi="Symbol" w:hint="default"/>
        <w:sz w:val="28"/>
      </w:rPr>
    </w:lvl>
  </w:abstractNum>
  <w:abstractNum w:abstractNumId="249" w15:restartNumberingAfterBreak="0">
    <w:nsid w:val="72784128"/>
    <w:multiLevelType w:val="hybridMultilevel"/>
    <w:tmpl w:val="C0EA86F2"/>
    <w:lvl w:ilvl="0" w:tplc="0809001B">
      <w:start w:val="1"/>
      <w:numFmt w:val="lowerRoman"/>
      <w:lvlText w:val="%1."/>
      <w:lvlJc w:val="right"/>
      <w:pPr>
        <w:tabs>
          <w:tab w:val="num" w:pos="1440"/>
        </w:tabs>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0" w15:restartNumberingAfterBreak="0">
    <w:nsid w:val="72D8208A"/>
    <w:multiLevelType w:val="multilevel"/>
    <w:tmpl w:val="FBC8C9D0"/>
    <w:lvl w:ilvl="0">
      <w:start w:val="6"/>
      <w:numFmt w:val="decimal"/>
      <w:lvlText w:val="%1"/>
      <w:lvlJc w:val="left"/>
      <w:pPr>
        <w:tabs>
          <w:tab w:val="num" w:pos="420"/>
        </w:tabs>
        <w:ind w:left="420" w:hanging="420"/>
      </w:pPr>
      <w:rPr>
        <w:rFonts w:hint="default"/>
      </w:rPr>
    </w:lvl>
    <w:lvl w:ilvl="1">
      <w:start w:val="3"/>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1" w15:restartNumberingAfterBreak="0">
    <w:nsid w:val="72F86C92"/>
    <w:multiLevelType w:val="multilevel"/>
    <w:tmpl w:val="AB00CF10"/>
    <w:lvl w:ilvl="0">
      <w:start w:val="1"/>
      <w:numFmt w:val="decimal"/>
      <w:pStyle w:val="Heading1"/>
      <w:lvlText w:val="%1."/>
      <w:lvlJc w:val="left"/>
      <w:pPr>
        <w:tabs>
          <w:tab w:val="num" w:pos="576"/>
        </w:tabs>
        <w:ind w:left="576" w:hanging="576"/>
      </w:pPr>
      <w:rPr>
        <w:rFonts w:hint="default"/>
      </w:rPr>
    </w:lvl>
    <w:lvl w:ilvl="1">
      <w:start w:val="1"/>
      <w:numFmt w:val="lowerLetter"/>
      <w:lvlText w:val="(%2)"/>
      <w:lvlJc w:val="left"/>
      <w:pPr>
        <w:tabs>
          <w:tab w:val="num" w:pos="1152"/>
        </w:tabs>
        <w:ind w:left="1152" w:hanging="576"/>
      </w:pPr>
      <w:rPr>
        <w:rFonts w:hint="default"/>
      </w:rPr>
    </w:lvl>
    <w:lvl w:ilvl="2">
      <w:start w:val="1"/>
      <w:numFmt w:val="lowerRoman"/>
      <w:lvlText w:val="(%3)"/>
      <w:lvlJc w:val="left"/>
      <w:pPr>
        <w:tabs>
          <w:tab w:val="num" w:pos="1872"/>
        </w:tabs>
        <w:ind w:left="1728" w:hanging="576"/>
      </w:pPr>
      <w:rPr>
        <w:rFonts w:hint="default"/>
      </w:rPr>
    </w:lvl>
    <w:lvl w:ilvl="3">
      <w:start w:val="1"/>
      <w:numFmt w:val="decimal"/>
      <w:lvlText w:val="(%4)"/>
      <w:lvlJc w:val="left"/>
      <w:pPr>
        <w:tabs>
          <w:tab w:val="num" w:pos="2304"/>
        </w:tabs>
        <w:ind w:left="2304" w:hanging="576"/>
      </w:pPr>
      <w:rPr>
        <w:rFonts w:hint="default"/>
      </w:rPr>
    </w:lvl>
    <w:lvl w:ilvl="4">
      <w:start w:val="1"/>
      <w:numFmt w:val="upperLetter"/>
      <w:lvlText w:val="(%5)"/>
      <w:lvlJc w:val="left"/>
      <w:pPr>
        <w:tabs>
          <w:tab w:val="num" w:pos="2880"/>
        </w:tabs>
        <w:ind w:left="2880" w:hanging="576"/>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2" w15:restartNumberingAfterBreak="0">
    <w:nsid w:val="73CE6AF1"/>
    <w:multiLevelType w:val="multilevel"/>
    <w:tmpl w:val="F528BF4A"/>
    <w:lvl w:ilvl="0">
      <w:start w:val="6"/>
      <w:numFmt w:val="decimal"/>
      <w:lvlText w:val="%1"/>
      <w:lvlJc w:val="left"/>
      <w:pPr>
        <w:tabs>
          <w:tab w:val="num" w:pos="420"/>
        </w:tabs>
        <w:ind w:left="420" w:hanging="420"/>
      </w:pPr>
      <w:rPr>
        <w:rFonts w:hint="default"/>
        <w:u w:val="none"/>
      </w:rPr>
    </w:lvl>
    <w:lvl w:ilvl="1">
      <w:start w:val="3"/>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3" w15:restartNumberingAfterBreak="0">
    <w:nsid w:val="73F960F1"/>
    <w:multiLevelType w:val="singleLevel"/>
    <w:tmpl w:val="9BF0F0F0"/>
    <w:lvl w:ilvl="0">
      <w:start w:val="3"/>
      <w:numFmt w:val="decimal"/>
      <w:lvlText w:val="%1."/>
      <w:lvlJc w:val="left"/>
      <w:pPr>
        <w:tabs>
          <w:tab w:val="num" w:pos="720"/>
        </w:tabs>
        <w:ind w:left="720" w:hanging="720"/>
      </w:pPr>
      <w:rPr>
        <w:rFonts w:hint="default"/>
      </w:rPr>
    </w:lvl>
  </w:abstractNum>
  <w:abstractNum w:abstractNumId="254" w15:restartNumberingAfterBreak="0">
    <w:nsid w:val="74180139"/>
    <w:multiLevelType w:val="singleLevel"/>
    <w:tmpl w:val="4998C12C"/>
    <w:lvl w:ilvl="0">
      <w:start w:val="3"/>
      <w:numFmt w:val="decimal"/>
      <w:lvlText w:val="%1."/>
      <w:lvlJc w:val="left"/>
      <w:pPr>
        <w:tabs>
          <w:tab w:val="num" w:pos="360"/>
        </w:tabs>
        <w:ind w:left="360" w:hanging="360"/>
      </w:pPr>
      <w:rPr>
        <w:rFonts w:hint="default"/>
        <w:u w:val="none"/>
      </w:rPr>
    </w:lvl>
  </w:abstractNum>
  <w:abstractNum w:abstractNumId="255" w15:restartNumberingAfterBreak="0">
    <w:nsid w:val="743720CB"/>
    <w:multiLevelType w:val="multilevel"/>
    <w:tmpl w:val="6994D54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6" w15:restartNumberingAfterBreak="0">
    <w:nsid w:val="74454B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7" w15:restartNumberingAfterBreak="0">
    <w:nsid w:val="748325B6"/>
    <w:multiLevelType w:val="multilevel"/>
    <w:tmpl w:val="EF2E6AE0"/>
    <w:lvl w:ilvl="0">
      <w:start w:val="3"/>
      <w:numFmt w:val="decimal"/>
      <w:lvlText w:val="%1."/>
      <w:lvlJc w:val="left"/>
      <w:pPr>
        <w:tabs>
          <w:tab w:val="num" w:pos="492"/>
        </w:tabs>
        <w:ind w:left="492" w:hanging="492"/>
      </w:pPr>
      <w:rPr>
        <w:rFonts w:hint="default"/>
      </w:rPr>
    </w:lvl>
    <w:lvl w:ilvl="1">
      <w:start w:val="17"/>
      <w:numFmt w:val="decimal"/>
      <w:lvlText w:val="%1.%2."/>
      <w:lvlJc w:val="left"/>
      <w:pPr>
        <w:tabs>
          <w:tab w:val="num" w:pos="492"/>
        </w:tabs>
        <w:ind w:left="492" w:hanging="4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8" w15:restartNumberingAfterBreak="0">
    <w:nsid w:val="75E94646"/>
    <w:multiLevelType w:val="multilevel"/>
    <w:tmpl w:val="DF9AAC1A"/>
    <w:lvl w:ilvl="0">
      <w:start w:val="1"/>
      <w:numFmt w:val="decimal"/>
      <w:lvlText w:val="%1.1"/>
      <w:lvlJc w:val="left"/>
      <w:pPr>
        <w:tabs>
          <w:tab w:val="num" w:pos="576"/>
        </w:tabs>
        <w:ind w:left="576" w:hanging="576"/>
      </w:pPr>
    </w:lvl>
    <w:lvl w:ilvl="1">
      <w:start w:val="1"/>
      <w:numFmt w:val="decimal"/>
      <w:lvlText w:val="%1.%2."/>
      <w:lvlJc w:val="left"/>
      <w:pPr>
        <w:tabs>
          <w:tab w:val="num" w:pos="360"/>
        </w:tabs>
        <w:ind w:left="0" w:firstLine="0"/>
      </w:pPr>
    </w:lvl>
    <w:lvl w:ilvl="2">
      <w:start w:val="1"/>
      <w:numFmt w:val="lowerLetter"/>
      <w:lvlText w:val="(%3)"/>
      <w:lvlJc w:val="left"/>
      <w:pPr>
        <w:tabs>
          <w:tab w:val="num" w:pos="1152"/>
        </w:tabs>
        <w:ind w:left="1152" w:hanging="576"/>
      </w:pPr>
    </w:lvl>
    <w:lvl w:ilvl="3">
      <w:start w:val="1"/>
      <w:numFmt w:val="lowerRoman"/>
      <w:lvlText w:val="(%4)"/>
      <w:lvlJc w:val="left"/>
      <w:pPr>
        <w:tabs>
          <w:tab w:val="num" w:pos="2160"/>
        </w:tabs>
        <w:ind w:left="2160" w:hanging="100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259" w15:restartNumberingAfterBreak="0">
    <w:nsid w:val="769D2415"/>
    <w:multiLevelType w:val="singleLevel"/>
    <w:tmpl w:val="C44E9DA0"/>
    <w:lvl w:ilvl="0">
      <w:start w:val="1"/>
      <w:numFmt w:val="lowerLetter"/>
      <w:lvlText w:val="%1)"/>
      <w:lvlJc w:val="left"/>
      <w:pPr>
        <w:tabs>
          <w:tab w:val="num" w:pos="1440"/>
        </w:tabs>
        <w:ind w:left="1440" w:hanging="720"/>
      </w:pPr>
      <w:rPr>
        <w:rFonts w:hint="default"/>
        <w:b/>
      </w:rPr>
    </w:lvl>
  </w:abstractNum>
  <w:abstractNum w:abstractNumId="260" w15:restartNumberingAfterBreak="0">
    <w:nsid w:val="76AD16E8"/>
    <w:multiLevelType w:val="singleLevel"/>
    <w:tmpl w:val="E5B867D8"/>
    <w:lvl w:ilvl="0">
      <w:start w:val="3"/>
      <w:numFmt w:val="upperLetter"/>
      <w:lvlText w:val="%1)"/>
      <w:lvlJc w:val="left"/>
      <w:pPr>
        <w:tabs>
          <w:tab w:val="num" w:pos="1080"/>
        </w:tabs>
        <w:ind w:left="1080" w:hanging="360"/>
      </w:pPr>
      <w:rPr>
        <w:rFonts w:hint="default"/>
        <w:b/>
        <w:u w:val="single"/>
      </w:rPr>
    </w:lvl>
  </w:abstractNum>
  <w:abstractNum w:abstractNumId="261" w15:restartNumberingAfterBreak="0">
    <w:nsid w:val="77112B85"/>
    <w:multiLevelType w:val="singleLevel"/>
    <w:tmpl w:val="F3B04664"/>
    <w:lvl w:ilvl="0">
      <w:start w:val="1"/>
      <w:numFmt w:val="lowerLetter"/>
      <w:lvlText w:val="(%1)"/>
      <w:lvlJc w:val="left"/>
      <w:pPr>
        <w:tabs>
          <w:tab w:val="num" w:pos="360"/>
        </w:tabs>
        <w:ind w:left="288" w:hanging="288"/>
      </w:pPr>
    </w:lvl>
  </w:abstractNum>
  <w:abstractNum w:abstractNumId="262" w15:restartNumberingAfterBreak="0">
    <w:nsid w:val="77886F36"/>
    <w:multiLevelType w:val="singleLevel"/>
    <w:tmpl w:val="61F8C616"/>
    <w:lvl w:ilvl="0">
      <w:start w:val="1"/>
      <w:numFmt w:val="lowerLetter"/>
      <w:lvlText w:val="%1)"/>
      <w:lvlJc w:val="left"/>
      <w:pPr>
        <w:tabs>
          <w:tab w:val="num" w:pos="1440"/>
        </w:tabs>
        <w:ind w:left="1440" w:hanging="720"/>
      </w:pPr>
      <w:rPr>
        <w:rFonts w:hint="default"/>
        <w:u w:val="none"/>
      </w:rPr>
    </w:lvl>
  </w:abstractNum>
  <w:abstractNum w:abstractNumId="263" w15:restartNumberingAfterBreak="0">
    <w:nsid w:val="77D61764"/>
    <w:multiLevelType w:val="multilevel"/>
    <w:tmpl w:val="FE56CDFC"/>
    <w:lvl w:ilvl="0">
      <w:start w:val="1"/>
      <w:numFmt w:val="decimal"/>
      <w:lvlText w:val="%1."/>
      <w:lvlJc w:val="left"/>
      <w:pPr>
        <w:tabs>
          <w:tab w:val="num" w:pos="576"/>
        </w:tabs>
        <w:ind w:left="576" w:hanging="576"/>
      </w:pPr>
    </w:lvl>
    <w:lvl w:ilvl="1">
      <w:start w:val="1"/>
      <w:numFmt w:val="lowerLetter"/>
      <w:lvlText w:val="(%2)"/>
      <w:lvlJc w:val="left"/>
      <w:pPr>
        <w:tabs>
          <w:tab w:val="num" w:pos="576"/>
        </w:tabs>
        <w:ind w:left="576" w:hanging="576"/>
      </w:pPr>
    </w:lvl>
    <w:lvl w:ilvl="2">
      <w:start w:val="1"/>
      <w:numFmt w:val="lowerRoman"/>
      <w:lvlText w:val="(%3)"/>
      <w:lvlJc w:val="left"/>
      <w:pPr>
        <w:tabs>
          <w:tab w:val="num" w:pos="1296"/>
        </w:tabs>
        <w:ind w:left="1152" w:hanging="576"/>
      </w:pPr>
    </w:lvl>
    <w:lvl w:ilvl="3">
      <w:start w:val="1"/>
      <w:numFmt w:val="lowerRoman"/>
      <w:lvlText w:val="(%4)"/>
      <w:lvlJc w:val="left"/>
      <w:pPr>
        <w:tabs>
          <w:tab w:val="num" w:pos="1872"/>
        </w:tabs>
        <w:ind w:left="1728" w:hanging="576"/>
      </w:pPr>
    </w:lvl>
    <w:lvl w:ilvl="4">
      <w:start w:val="1"/>
      <w:numFmt w:val="decimal"/>
      <w:lvlText w:val="%1.%2.%3.%4.(%5)"/>
      <w:lvlJc w:val="left"/>
      <w:pPr>
        <w:tabs>
          <w:tab w:val="num" w:pos="2808"/>
        </w:tabs>
        <w:ind w:left="2304" w:hanging="576"/>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264" w15:restartNumberingAfterBreak="0">
    <w:nsid w:val="77D62C14"/>
    <w:multiLevelType w:val="multilevel"/>
    <w:tmpl w:val="5E94EFEC"/>
    <w:lvl w:ilvl="0">
      <w:start w:val="3"/>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65" w15:restartNumberingAfterBreak="0">
    <w:nsid w:val="78E66330"/>
    <w:multiLevelType w:val="multilevel"/>
    <w:tmpl w:val="FABE0E6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6" w15:restartNumberingAfterBreak="0">
    <w:nsid w:val="790E6C4B"/>
    <w:multiLevelType w:val="multilevel"/>
    <w:tmpl w:val="6C5A2A70"/>
    <w:lvl w:ilvl="0">
      <w:start w:val="3"/>
      <w:numFmt w:val="decimal"/>
      <w:lvlText w:val="%1"/>
      <w:lvlJc w:val="left"/>
      <w:pPr>
        <w:tabs>
          <w:tab w:val="num" w:pos="720"/>
        </w:tabs>
        <w:ind w:left="720" w:hanging="720"/>
      </w:pPr>
      <w:rPr>
        <w:rFonts w:hint="default"/>
        <w:b/>
      </w:rPr>
    </w:lvl>
    <w:lvl w:ilvl="1">
      <w:start w:val="10"/>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67" w15:restartNumberingAfterBreak="0">
    <w:nsid w:val="79300578"/>
    <w:multiLevelType w:val="singleLevel"/>
    <w:tmpl w:val="0C30CCD8"/>
    <w:lvl w:ilvl="0">
      <w:start w:val="6"/>
      <w:numFmt w:val="decimal"/>
      <w:lvlText w:val="%1"/>
      <w:lvlJc w:val="left"/>
      <w:pPr>
        <w:tabs>
          <w:tab w:val="num" w:pos="1980"/>
        </w:tabs>
        <w:ind w:left="1980" w:hanging="360"/>
      </w:pPr>
      <w:rPr>
        <w:rFonts w:hint="default"/>
      </w:rPr>
    </w:lvl>
  </w:abstractNum>
  <w:abstractNum w:abstractNumId="268" w15:restartNumberingAfterBreak="0">
    <w:nsid w:val="79835A8B"/>
    <w:multiLevelType w:val="multilevel"/>
    <w:tmpl w:val="803E7114"/>
    <w:lvl w:ilvl="0">
      <w:start w:val="7"/>
      <w:numFmt w:val="decimal"/>
      <w:lvlText w:val="%1."/>
      <w:lvlJc w:val="left"/>
      <w:pPr>
        <w:tabs>
          <w:tab w:val="num" w:pos="720"/>
        </w:tabs>
        <w:ind w:left="720" w:hanging="720"/>
      </w:pPr>
      <w:rPr>
        <w:rFonts w:hint="default"/>
        <w:u w:val="none"/>
      </w:rPr>
    </w:lvl>
    <w:lvl w:ilvl="1">
      <w:start w:val="2"/>
      <w:numFmt w:val="decimalZero"/>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69" w15:restartNumberingAfterBreak="0">
    <w:nsid w:val="79A15863"/>
    <w:multiLevelType w:val="singleLevel"/>
    <w:tmpl w:val="1084E750"/>
    <w:lvl w:ilvl="0">
      <w:start w:val="1"/>
      <w:numFmt w:val="lowerRoman"/>
      <w:lvlText w:val="(%1)"/>
      <w:lvlJc w:val="left"/>
      <w:pPr>
        <w:tabs>
          <w:tab w:val="num" w:pos="2160"/>
        </w:tabs>
        <w:ind w:left="2160" w:hanging="720"/>
      </w:pPr>
      <w:rPr>
        <w:rFonts w:hint="default"/>
        <w:b w:val="0"/>
      </w:rPr>
    </w:lvl>
  </w:abstractNum>
  <w:abstractNum w:abstractNumId="270" w15:restartNumberingAfterBreak="0">
    <w:nsid w:val="79F86817"/>
    <w:multiLevelType w:val="singleLevel"/>
    <w:tmpl w:val="0226EDF8"/>
    <w:lvl w:ilvl="0">
      <w:start w:val="1"/>
      <w:numFmt w:val="upperLetter"/>
      <w:lvlText w:val="%1)"/>
      <w:lvlJc w:val="left"/>
      <w:pPr>
        <w:tabs>
          <w:tab w:val="num" w:pos="1080"/>
        </w:tabs>
        <w:ind w:left="1080" w:hanging="360"/>
      </w:pPr>
      <w:rPr>
        <w:rFonts w:hint="default"/>
      </w:rPr>
    </w:lvl>
  </w:abstractNum>
  <w:abstractNum w:abstractNumId="271" w15:restartNumberingAfterBreak="0">
    <w:nsid w:val="7A073470"/>
    <w:multiLevelType w:val="singleLevel"/>
    <w:tmpl w:val="176253D2"/>
    <w:lvl w:ilvl="0">
      <w:start w:val="1"/>
      <w:numFmt w:val="bullet"/>
      <w:lvlText w:val=""/>
      <w:lvlJc w:val="left"/>
      <w:pPr>
        <w:tabs>
          <w:tab w:val="num" w:pos="360"/>
        </w:tabs>
        <w:ind w:left="288" w:hanging="288"/>
      </w:pPr>
      <w:rPr>
        <w:rFonts w:ascii="Symbol" w:hAnsi="Symbol" w:hint="default"/>
      </w:rPr>
    </w:lvl>
  </w:abstractNum>
  <w:abstractNum w:abstractNumId="272" w15:restartNumberingAfterBreak="0">
    <w:nsid w:val="7A247A0F"/>
    <w:multiLevelType w:val="singleLevel"/>
    <w:tmpl w:val="4D26427C"/>
    <w:lvl w:ilvl="0">
      <w:start w:val="1"/>
      <w:numFmt w:val="bullet"/>
      <w:lvlText w:val=""/>
      <w:lvlJc w:val="left"/>
      <w:pPr>
        <w:tabs>
          <w:tab w:val="num" w:pos="360"/>
        </w:tabs>
        <w:ind w:left="360" w:hanging="360"/>
      </w:pPr>
      <w:rPr>
        <w:rFonts w:ascii="Symbol" w:hAnsi="Symbol" w:hint="default"/>
        <w:sz w:val="28"/>
      </w:rPr>
    </w:lvl>
  </w:abstractNum>
  <w:abstractNum w:abstractNumId="273" w15:restartNumberingAfterBreak="0">
    <w:nsid w:val="7A863F0D"/>
    <w:multiLevelType w:val="multilevel"/>
    <w:tmpl w:val="3FF04538"/>
    <w:lvl w:ilvl="0">
      <w:start w:val="8"/>
      <w:numFmt w:val="decimal"/>
      <w:lvlText w:val="%1"/>
      <w:lvlJc w:val="left"/>
      <w:pPr>
        <w:tabs>
          <w:tab w:val="num" w:pos="420"/>
        </w:tabs>
        <w:ind w:left="420" w:hanging="420"/>
      </w:pPr>
      <w:rPr>
        <w:rFonts w:hint="default"/>
        <w:u w:val="none"/>
      </w:rPr>
    </w:lvl>
    <w:lvl w:ilvl="1">
      <w:start w:val="5"/>
      <w:numFmt w:val="decimalZero"/>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74" w15:restartNumberingAfterBreak="0">
    <w:nsid w:val="7ABA0EBA"/>
    <w:multiLevelType w:val="singleLevel"/>
    <w:tmpl w:val="F91E9F90"/>
    <w:lvl w:ilvl="0">
      <w:start w:val="2"/>
      <w:numFmt w:val="lowerRoman"/>
      <w:lvlText w:val="(%1)"/>
      <w:lvlJc w:val="left"/>
      <w:pPr>
        <w:tabs>
          <w:tab w:val="num" w:pos="2160"/>
        </w:tabs>
        <w:ind w:left="2160" w:hanging="720"/>
      </w:pPr>
      <w:rPr>
        <w:rFonts w:hint="default"/>
        <w:b/>
      </w:rPr>
    </w:lvl>
  </w:abstractNum>
  <w:abstractNum w:abstractNumId="275" w15:restartNumberingAfterBreak="0">
    <w:nsid w:val="7BB07350"/>
    <w:multiLevelType w:val="singleLevel"/>
    <w:tmpl w:val="241A45B0"/>
    <w:lvl w:ilvl="0">
      <w:start w:val="1"/>
      <w:numFmt w:val="lowerLetter"/>
      <w:lvlText w:val="%1)"/>
      <w:lvlJc w:val="left"/>
      <w:pPr>
        <w:tabs>
          <w:tab w:val="num" w:pos="1440"/>
        </w:tabs>
        <w:ind w:left="1440" w:hanging="720"/>
      </w:pPr>
      <w:rPr>
        <w:rFonts w:hint="default"/>
        <w:b/>
      </w:rPr>
    </w:lvl>
  </w:abstractNum>
  <w:abstractNum w:abstractNumId="276" w15:restartNumberingAfterBreak="0">
    <w:nsid w:val="7BBE7E65"/>
    <w:multiLevelType w:val="singleLevel"/>
    <w:tmpl w:val="04090015"/>
    <w:lvl w:ilvl="0">
      <w:start w:val="1"/>
      <w:numFmt w:val="upperLetter"/>
      <w:lvlText w:val="%1."/>
      <w:lvlJc w:val="left"/>
      <w:pPr>
        <w:tabs>
          <w:tab w:val="num" w:pos="360"/>
        </w:tabs>
        <w:ind w:left="360" w:hanging="360"/>
      </w:pPr>
      <w:rPr>
        <w:rFonts w:hint="default"/>
      </w:rPr>
    </w:lvl>
  </w:abstractNum>
  <w:abstractNum w:abstractNumId="277" w15:restartNumberingAfterBreak="0">
    <w:nsid w:val="7D79566D"/>
    <w:multiLevelType w:val="hybridMultilevel"/>
    <w:tmpl w:val="A5AC626C"/>
    <w:lvl w:ilvl="0" w:tplc="B8CE25E6">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8" w15:restartNumberingAfterBreak="0">
    <w:nsid w:val="7E194999"/>
    <w:multiLevelType w:val="multilevel"/>
    <w:tmpl w:val="05F62DF8"/>
    <w:lvl w:ilvl="0">
      <w:start w:val="3"/>
      <w:numFmt w:val="none"/>
      <w:lvlText w:val="3.171.1."/>
      <w:lvlJc w:val="left"/>
      <w:pPr>
        <w:tabs>
          <w:tab w:val="num" w:pos="1080"/>
        </w:tabs>
        <w:ind w:left="420" w:hanging="420"/>
      </w:pPr>
      <w:rPr>
        <w:rFonts w:ascii="Times New Roman" w:hAnsi="Times New Roman" w:hint="default"/>
        <w:b/>
        <w:i w:val="0"/>
        <w:u w:val="none"/>
      </w:rPr>
    </w:lvl>
    <w:lvl w:ilvl="1">
      <w:start w:val="5"/>
      <w:numFmt w:val="decimalZero"/>
      <w:lvlText w:val="%1.%2."/>
      <w:lvlJc w:val="left"/>
      <w:pPr>
        <w:tabs>
          <w:tab w:val="num" w:pos="420"/>
        </w:tabs>
        <w:ind w:left="420" w:hanging="420"/>
      </w:pPr>
      <w:rPr>
        <w:rFonts w:ascii="Times New Roman" w:hAnsi="Times New Roman" w:hint="default"/>
        <w:b/>
        <w:i w:val="0"/>
        <w:u w:val="none"/>
      </w:rPr>
    </w:lvl>
    <w:lvl w:ilvl="2">
      <w:start w:val="1"/>
      <w:numFmt w:val="none"/>
      <w:lvlText w:val="3.05."/>
      <w:lvlJc w:val="left"/>
      <w:pPr>
        <w:tabs>
          <w:tab w:val="num" w:pos="720"/>
        </w:tabs>
        <w:ind w:left="720" w:hanging="720"/>
      </w:pPr>
      <w:rPr>
        <w:rFonts w:ascii="Times New Roman" w:hAnsi="Times New Roman" w:hint="default"/>
        <w:b/>
        <w:i w:val="0"/>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79" w15:restartNumberingAfterBreak="0">
    <w:nsid w:val="7F744D34"/>
    <w:multiLevelType w:val="singleLevel"/>
    <w:tmpl w:val="F3FEEDA4"/>
    <w:lvl w:ilvl="0">
      <w:start w:val="1"/>
      <w:numFmt w:val="lowerLetter"/>
      <w:lvlText w:val="(%1)"/>
      <w:lvlJc w:val="left"/>
      <w:pPr>
        <w:tabs>
          <w:tab w:val="num" w:pos="576"/>
        </w:tabs>
        <w:ind w:left="576" w:hanging="576"/>
      </w:pPr>
    </w:lvl>
  </w:abstractNum>
  <w:abstractNum w:abstractNumId="280" w15:restartNumberingAfterBreak="0">
    <w:nsid w:val="7FA2327B"/>
    <w:multiLevelType w:val="hybridMultilevel"/>
    <w:tmpl w:val="E37CA14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16cid:durableId="443425365">
    <w:abstractNumId w:val="69"/>
  </w:num>
  <w:num w:numId="2" w16cid:durableId="932251082">
    <w:abstractNumId w:val="8"/>
  </w:num>
  <w:num w:numId="3" w16cid:durableId="1181090997">
    <w:abstractNumId w:val="149"/>
  </w:num>
  <w:num w:numId="4" w16cid:durableId="865024305">
    <w:abstractNumId w:val="210"/>
  </w:num>
  <w:num w:numId="5" w16cid:durableId="1017850227">
    <w:abstractNumId w:val="83"/>
  </w:num>
  <w:num w:numId="6" w16cid:durableId="808285385">
    <w:abstractNumId w:val="58"/>
  </w:num>
  <w:num w:numId="7" w16cid:durableId="652149918">
    <w:abstractNumId w:val="88"/>
  </w:num>
  <w:num w:numId="8" w16cid:durableId="817915499">
    <w:abstractNumId w:val="254"/>
  </w:num>
  <w:num w:numId="9" w16cid:durableId="1747454524">
    <w:abstractNumId w:val="107"/>
  </w:num>
  <w:num w:numId="10" w16cid:durableId="219175737">
    <w:abstractNumId w:val="18"/>
  </w:num>
  <w:num w:numId="11" w16cid:durableId="16473680">
    <w:abstractNumId w:val="172"/>
  </w:num>
  <w:num w:numId="12" w16cid:durableId="1968395169">
    <w:abstractNumId w:val="102"/>
  </w:num>
  <w:num w:numId="13" w16cid:durableId="2134401669">
    <w:abstractNumId w:val="70"/>
  </w:num>
  <w:num w:numId="14" w16cid:durableId="1032269317">
    <w:abstractNumId w:val="72"/>
  </w:num>
  <w:num w:numId="15" w16cid:durableId="2143645863">
    <w:abstractNumId w:val="161"/>
  </w:num>
  <w:num w:numId="16" w16cid:durableId="916935836">
    <w:abstractNumId w:val="92"/>
  </w:num>
  <w:num w:numId="17" w16cid:durableId="1300064407">
    <w:abstractNumId w:val="267"/>
  </w:num>
  <w:num w:numId="18" w16cid:durableId="862667743">
    <w:abstractNumId w:val="63"/>
  </w:num>
  <w:num w:numId="19" w16cid:durableId="1176312649">
    <w:abstractNumId w:val="5"/>
  </w:num>
  <w:num w:numId="20" w16cid:durableId="290937827">
    <w:abstractNumId w:val="165"/>
  </w:num>
  <w:num w:numId="21" w16cid:durableId="499128535">
    <w:abstractNumId w:val="43"/>
  </w:num>
  <w:num w:numId="22" w16cid:durableId="263193332">
    <w:abstractNumId w:val="62"/>
  </w:num>
  <w:num w:numId="23" w16cid:durableId="2075001868">
    <w:abstractNumId w:val="276"/>
  </w:num>
  <w:num w:numId="24" w16cid:durableId="881133343">
    <w:abstractNumId w:val="110"/>
  </w:num>
  <w:num w:numId="25" w16cid:durableId="1588418164">
    <w:abstractNumId w:val="120"/>
  </w:num>
  <w:num w:numId="26" w16cid:durableId="764419947">
    <w:abstractNumId w:val="230"/>
  </w:num>
  <w:num w:numId="27" w16cid:durableId="275215472">
    <w:abstractNumId w:val="16"/>
  </w:num>
  <w:num w:numId="28" w16cid:durableId="547881081">
    <w:abstractNumId w:val="221"/>
  </w:num>
  <w:num w:numId="29" w16cid:durableId="510876941">
    <w:abstractNumId w:val="233"/>
  </w:num>
  <w:num w:numId="30" w16cid:durableId="505249123">
    <w:abstractNumId w:val="220"/>
  </w:num>
  <w:num w:numId="31" w16cid:durableId="1072001515">
    <w:abstractNumId w:val="218"/>
  </w:num>
  <w:num w:numId="32" w16cid:durableId="1463503155">
    <w:abstractNumId w:val="124"/>
  </w:num>
  <w:num w:numId="33" w16cid:durableId="678115433">
    <w:abstractNumId w:val="0"/>
  </w:num>
  <w:num w:numId="34" w16cid:durableId="1357343944">
    <w:abstractNumId w:val="21"/>
  </w:num>
  <w:num w:numId="35" w16cid:durableId="961378956">
    <w:abstractNumId w:val="144"/>
  </w:num>
  <w:num w:numId="36" w16cid:durableId="289675914">
    <w:abstractNumId w:val="116"/>
  </w:num>
  <w:num w:numId="37" w16cid:durableId="987975776">
    <w:abstractNumId w:val="96"/>
  </w:num>
  <w:num w:numId="38" w16cid:durableId="1310749376">
    <w:abstractNumId w:val="256"/>
  </w:num>
  <w:num w:numId="39" w16cid:durableId="96216122">
    <w:abstractNumId w:val="176"/>
  </w:num>
  <w:num w:numId="40" w16cid:durableId="1616790603">
    <w:abstractNumId w:val="160"/>
  </w:num>
  <w:num w:numId="41" w16cid:durableId="2089839751">
    <w:abstractNumId w:val="198"/>
  </w:num>
  <w:num w:numId="42" w16cid:durableId="344290313">
    <w:abstractNumId w:val="272"/>
  </w:num>
  <w:num w:numId="43" w16cid:durableId="1761297879">
    <w:abstractNumId w:val="115"/>
  </w:num>
  <w:num w:numId="44" w16cid:durableId="1575166241">
    <w:abstractNumId w:val="248"/>
  </w:num>
  <w:num w:numId="45" w16cid:durableId="1071729715">
    <w:abstractNumId w:val="84"/>
  </w:num>
  <w:num w:numId="46" w16cid:durableId="1335184615">
    <w:abstractNumId w:val="1"/>
  </w:num>
  <w:num w:numId="47" w16cid:durableId="1975982363">
    <w:abstractNumId w:val="28"/>
  </w:num>
  <w:num w:numId="48" w16cid:durableId="197399600">
    <w:abstractNumId w:val="66"/>
  </w:num>
  <w:num w:numId="49" w16cid:durableId="1317491902">
    <w:abstractNumId w:val="208"/>
  </w:num>
  <w:num w:numId="50" w16cid:durableId="169176044">
    <w:abstractNumId w:val="184"/>
  </w:num>
  <w:num w:numId="51" w16cid:durableId="894850955">
    <w:abstractNumId w:val="153"/>
  </w:num>
  <w:num w:numId="52" w16cid:durableId="496918604">
    <w:abstractNumId w:val="49"/>
  </w:num>
  <w:num w:numId="53" w16cid:durableId="2057507334">
    <w:abstractNumId w:val="253"/>
  </w:num>
  <w:num w:numId="54" w16cid:durableId="790517704">
    <w:abstractNumId w:val="100"/>
  </w:num>
  <w:num w:numId="55" w16cid:durableId="556478090">
    <w:abstractNumId w:val="173"/>
  </w:num>
  <w:num w:numId="56" w16cid:durableId="514349893">
    <w:abstractNumId w:val="98"/>
  </w:num>
  <w:num w:numId="57" w16cid:durableId="1520436853">
    <w:abstractNumId w:val="186"/>
  </w:num>
  <w:num w:numId="58" w16cid:durableId="1169253866">
    <w:abstractNumId w:val="20"/>
  </w:num>
  <w:num w:numId="59" w16cid:durableId="271668545">
    <w:abstractNumId w:val="266"/>
  </w:num>
  <w:num w:numId="60" w16cid:durableId="1174952025">
    <w:abstractNumId w:val="85"/>
  </w:num>
  <w:num w:numId="61" w16cid:durableId="1101996887">
    <w:abstractNumId w:val="127"/>
  </w:num>
  <w:num w:numId="62" w16cid:durableId="941038736">
    <w:abstractNumId w:val="114"/>
  </w:num>
  <w:num w:numId="63" w16cid:durableId="959798056">
    <w:abstractNumId w:val="207"/>
  </w:num>
  <w:num w:numId="64" w16cid:durableId="400056395">
    <w:abstractNumId w:val="201"/>
  </w:num>
  <w:num w:numId="65" w16cid:durableId="1893156042">
    <w:abstractNumId w:val="262"/>
  </w:num>
  <w:num w:numId="66" w16cid:durableId="597716396">
    <w:abstractNumId w:val="259"/>
  </w:num>
  <w:num w:numId="67" w16cid:durableId="850799158">
    <w:abstractNumId w:val="142"/>
  </w:num>
  <w:num w:numId="68" w16cid:durableId="591477351">
    <w:abstractNumId w:val="197"/>
  </w:num>
  <w:num w:numId="69" w16cid:durableId="1118988203">
    <w:abstractNumId w:val="275"/>
  </w:num>
  <w:num w:numId="70" w16cid:durableId="2087921110">
    <w:abstractNumId w:val="231"/>
  </w:num>
  <w:num w:numId="71" w16cid:durableId="666906873">
    <w:abstractNumId w:val="46"/>
  </w:num>
  <w:num w:numId="72" w16cid:durableId="1192453591">
    <w:abstractNumId w:val="219"/>
  </w:num>
  <w:num w:numId="73" w16cid:durableId="2077238074">
    <w:abstractNumId w:val="270"/>
  </w:num>
  <w:num w:numId="74" w16cid:durableId="1717775063">
    <w:abstractNumId w:val="209"/>
  </w:num>
  <w:num w:numId="75" w16cid:durableId="754664281">
    <w:abstractNumId w:val="228"/>
  </w:num>
  <w:num w:numId="76" w16cid:durableId="1023094878">
    <w:abstractNumId w:val="166"/>
  </w:num>
  <w:num w:numId="77" w16cid:durableId="962662573">
    <w:abstractNumId w:val="94"/>
  </w:num>
  <w:num w:numId="78" w16cid:durableId="247010096">
    <w:abstractNumId w:val="182"/>
  </w:num>
  <w:num w:numId="79" w16cid:durableId="168713807">
    <w:abstractNumId w:val="53"/>
  </w:num>
  <w:num w:numId="80" w16cid:durableId="742609915">
    <w:abstractNumId w:val="214"/>
  </w:num>
  <w:num w:numId="81" w16cid:durableId="852186804">
    <w:abstractNumId w:val="130"/>
  </w:num>
  <w:num w:numId="82" w16cid:durableId="1182815667">
    <w:abstractNumId w:val="19"/>
  </w:num>
  <w:num w:numId="83" w16cid:durableId="2045475001">
    <w:abstractNumId w:val="56"/>
  </w:num>
  <w:num w:numId="84" w16cid:durableId="2034260458">
    <w:abstractNumId w:val="24"/>
  </w:num>
  <w:num w:numId="85" w16cid:durableId="1198422318">
    <w:abstractNumId w:val="232"/>
  </w:num>
  <w:num w:numId="86" w16cid:durableId="1990674160">
    <w:abstractNumId w:val="202"/>
  </w:num>
  <w:num w:numId="87" w16cid:durableId="455098263">
    <w:abstractNumId w:val="97"/>
  </w:num>
  <w:num w:numId="88" w16cid:durableId="1986886050">
    <w:abstractNumId w:val="74"/>
  </w:num>
  <w:num w:numId="89" w16cid:durableId="1044671103">
    <w:abstractNumId w:val="257"/>
  </w:num>
  <w:num w:numId="90" w16cid:durableId="1536430852">
    <w:abstractNumId w:val="163"/>
  </w:num>
  <w:num w:numId="91" w16cid:durableId="1481457823">
    <w:abstractNumId w:val="195"/>
  </w:num>
  <w:num w:numId="92" w16cid:durableId="1303851023">
    <w:abstractNumId w:val="3"/>
  </w:num>
  <w:num w:numId="93" w16cid:durableId="287007425">
    <w:abstractNumId w:val="247"/>
  </w:num>
  <w:num w:numId="94" w16cid:durableId="966279063">
    <w:abstractNumId w:val="217"/>
  </w:num>
  <w:num w:numId="95" w16cid:durableId="443354114">
    <w:abstractNumId w:val="213"/>
  </w:num>
  <w:num w:numId="96" w16cid:durableId="1009677182">
    <w:abstractNumId w:val="135"/>
  </w:num>
  <w:num w:numId="97" w16cid:durableId="1924953152">
    <w:abstractNumId w:val="108"/>
  </w:num>
  <w:num w:numId="98" w16cid:durableId="1634481915">
    <w:abstractNumId w:val="192"/>
  </w:num>
  <w:num w:numId="99" w16cid:durableId="2014529052">
    <w:abstractNumId w:val="78"/>
  </w:num>
  <w:num w:numId="100" w16cid:durableId="504707518">
    <w:abstractNumId w:val="250"/>
  </w:num>
  <w:num w:numId="101" w16cid:durableId="134808475">
    <w:abstractNumId w:val="252"/>
  </w:num>
  <w:num w:numId="102" w16cid:durableId="828210319">
    <w:abstractNumId w:val="7"/>
  </w:num>
  <w:num w:numId="103" w16cid:durableId="969944463">
    <w:abstractNumId w:val="22"/>
  </w:num>
  <w:num w:numId="104" w16cid:durableId="1793009910">
    <w:abstractNumId w:val="128"/>
  </w:num>
  <w:num w:numId="105" w16cid:durableId="51001359">
    <w:abstractNumId w:val="238"/>
  </w:num>
  <w:num w:numId="106" w16cid:durableId="1441991689">
    <w:abstractNumId w:val="190"/>
  </w:num>
  <w:num w:numId="107" w16cid:durableId="2039356968">
    <w:abstractNumId w:val="177"/>
  </w:num>
  <w:num w:numId="108" w16cid:durableId="1084038044">
    <w:abstractNumId w:val="273"/>
  </w:num>
  <w:num w:numId="109" w16cid:durableId="266740203">
    <w:abstractNumId w:val="268"/>
  </w:num>
  <w:num w:numId="110" w16cid:durableId="663048023">
    <w:abstractNumId w:val="134"/>
  </w:num>
  <w:num w:numId="111" w16cid:durableId="2026202290">
    <w:abstractNumId w:val="191"/>
  </w:num>
  <w:num w:numId="112" w16cid:durableId="1206261499">
    <w:abstractNumId w:val="185"/>
  </w:num>
  <w:num w:numId="113" w16cid:durableId="1391659022">
    <w:abstractNumId w:val="95"/>
  </w:num>
  <w:num w:numId="114" w16cid:durableId="1483692303">
    <w:abstractNumId w:val="260"/>
  </w:num>
  <w:num w:numId="115" w16cid:durableId="1878083195">
    <w:abstractNumId w:val="118"/>
  </w:num>
  <w:num w:numId="116" w16cid:durableId="1071848646">
    <w:abstractNumId w:val="10"/>
  </w:num>
  <w:num w:numId="117" w16cid:durableId="1682663045">
    <w:abstractNumId w:val="42"/>
  </w:num>
  <w:num w:numId="118" w16cid:durableId="170485033">
    <w:abstractNumId w:val="39"/>
  </w:num>
  <w:num w:numId="119" w16cid:durableId="613482999">
    <w:abstractNumId w:val="278"/>
  </w:num>
  <w:num w:numId="120" w16cid:durableId="808789771">
    <w:abstractNumId w:val="199"/>
  </w:num>
  <w:num w:numId="121" w16cid:durableId="631711709">
    <w:abstractNumId w:val="245"/>
  </w:num>
  <w:num w:numId="122" w16cid:durableId="1583484754">
    <w:abstractNumId w:val="164"/>
  </w:num>
  <w:num w:numId="123" w16cid:durableId="1521628752">
    <w:abstractNumId w:val="145"/>
  </w:num>
  <w:num w:numId="124" w16cid:durableId="1307855174">
    <w:abstractNumId w:val="75"/>
  </w:num>
  <w:num w:numId="125" w16cid:durableId="1927421365">
    <w:abstractNumId w:val="91"/>
  </w:num>
  <w:num w:numId="126" w16cid:durableId="876091656">
    <w:abstractNumId w:val="67"/>
  </w:num>
  <w:num w:numId="127" w16cid:durableId="2074573667">
    <w:abstractNumId w:val="274"/>
  </w:num>
  <w:num w:numId="128" w16cid:durableId="938177969">
    <w:abstractNumId w:val="189"/>
  </w:num>
  <w:num w:numId="129" w16cid:durableId="1175147855">
    <w:abstractNumId w:val="79"/>
  </w:num>
  <w:num w:numId="130" w16cid:durableId="1708525386">
    <w:abstractNumId w:val="93"/>
  </w:num>
  <w:num w:numId="131" w16cid:durableId="1783647930">
    <w:abstractNumId w:val="168"/>
  </w:num>
  <w:num w:numId="132" w16cid:durableId="2025664182">
    <w:abstractNumId w:val="6"/>
  </w:num>
  <w:num w:numId="133" w16cid:durableId="1702507623">
    <w:abstractNumId w:val="237"/>
  </w:num>
  <w:num w:numId="134" w16cid:durableId="1365716672">
    <w:abstractNumId w:val="34"/>
  </w:num>
  <w:num w:numId="135" w16cid:durableId="913709204">
    <w:abstractNumId w:val="119"/>
  </w:num>
  <w:num w:numId="136" w16cid:durableId="675502796">
    <w:abstractNumId w:val="156"/>
  </w:num>
  <w:num w:numId="137" w16cid:durableId="1600287931">
    <w:abstractNumId w:val="269"/>
  </w:num>
  <w:num w:numId="138" w16cid:durableId="326566360">
    <w:abstractNumId w:val="123"/>
  </w:num>
  <w:num w:numId="139" w16cid:durableId="890189304">
    <w:abstractNumId w:val="9"/>
  </w:num>
  <w:num w:numId="140" w16cid:durableId="1900895160">
    <w:abstractNumId w:val="157"/>
  </w:num>
  <w:num w:numId="141" w16cid:durableId="1689091943">
    <w:abstractNumId w:val="239"/>
  </w:num>
  <w:num w:numId="142" w16cid:durableId="2108765587">
    <w:abstractNumId w:val="23"/>
  </w:num>
  <w:num w:numId="143" w16cid:durableId="1881742929">
    <w:abstractNumId w:val="71"/>
  </w:num>
  <w:num w:numId="144" w16cid:durableId="117989961">
    <w:abstractNumId w:val="136"/>
  </w:num>
  <w:num w:numId="145" w16cid:durableId="494957227">
    <w:abstractNumId w:val="40"/>
  </w:num>
  <w:num w:numId="146" w16cid:durableId="616529115">
    <w:abstractNumId w:val="121"/>
  </w:num>
  <w:num w:numId="147" w16cid:durableId="450783129">
    <w:abstractNumId w:val="137"/>
  </w:num>
  <w:num w:numId="148" w16cid:durableId="1133445390">
    <w:abstractNumId w:val="81"/>
  </w:num>
  <w:num w:numId="149" w16cid:durableId="1353611805">
    <w:abstractNumId w:val="80"/>
  </w:num>
  <w:num w:numId="150" w16cid:durableId="279266208">
    <w:abstractNumId w:val="244"/>
  </w:num>
  <w:num w:numId="151" w16cid:durableId="773790584">
    <w:abstractNumId w:val="54"/>
  </w:num>
  <w:num w:numId="152" w16cid:durableId="328752770">
    <w:abstractNumId w:val="82"/>
  </w:num>
  <w:num w:numId="153" w16cid:durableId="685131182">
    <w:abstractNumId w:val="15"/>
  </w:num>
  <w:num w:numId="154" w16cid:durableId="1126045321">
    <w:abstractNumId w:val="212"/>
  </w:num>
  <w:num w:numId="155" w16cid:durableId="400181766">
    <w:abstractNumId w:val="234"/>
  </w:num>
  <w:num w:numId="156" w16cid:durableId="649021105">
    <w:abstractNumId w:val="33"/>
  </w:num>
  <w:num w:numId="157" w16cid:durableId="1569534415">
    <w:abstractNumId w:val="13"/>
  </w:num>
  <w:num w:numId="158" w16cid:durableId="1706249569">
    <w:abstractNumId w:val="159"/>
  </w:num>
  <w:num w:numId="159" w16cid:durableId="1375882891">
    <w:abstractNumId w:val="183"/>
  </w:num>
  <w:num w:numId="160" w16cid:durableId="408190482">
    <w:abstractNumId w:val="4"/>
  </w:num>
  <w:num w:numId="161" w16cid:durableId="1154444106">
    <w:abstractNumId w:val="113"/>
  </w:num>
  <w:num w:numId="162" w16cid:durableId="1114250725">
    <w:abstractNumId w:val="86"/>
  </w:num>
  <w:num w:numId="163" w16cid:durableId="775827686">
    <w:abstractNumId w:val="87"/>
  </w:num>
  <w:num w:numId="164" w16cid:durableId="576133968">
    <w:abstractNumId w:val="52"/>
  </w:num>
  <w:num w:numId="165" w16cid:durableId="1954944340">
    <w:abstractNumId w:val="57"/>
  </w:num>
  <w:num w:numId="166" w16cid:durableId="1786074264">
    <w:abstractNumId w:val="242"/>
  </w:num>
  <w:num w:numId="167" w16cid:durableId="886910719">
    <w:abstractNumId w:val="30"/>
  </w:num>
  <w:num w:numId="168" w16cid:durableId="2038457790">
    <w:abstractNumId w:val="35"/>
  </w:num>
  <w:num w:numId="169" w16cid:durableId="710157157">
    <w:abstractNumId w:val="59"/>
  </w:num>
  <w:num w:numId="170" w16cid:durableId="843786194">
    <w:abstractNumId w:val="216"/>
  </w:num>
  <w:num w:numId="171" w16cid:durableId="699090723">
    <w:abstractNumId w:val="12"/>
  </w:num>
  <w:num w:numId="172" w16cid:durableId="558202140">
    <w:abstractNumId w:val="139"/>
  </w:num>
  <w:num w:numId="173" w16cid:durableId="1102066641">
    <w:abstractNumId w:val="188"/>
  </w:num>
  <w:num w:numId="174" w16cid:durableId="1340887430">
    <w:abstractNumId w:val="141"/>
  </w:num>
  <w:num w:numId="175" w16cid:durableId="1562401986">
    <w:abstractNumId w:val="129"/>
  </w:num>
  <w:num w:numId="176" w16cid:durableId="316424312">
    <w:abstractNumId w:val="44"/>
  </w:num>
  <w:num w:numId="177" w16cid:durableId="2014643266">
    <w:abstractNumId w:val="138"/>
  </w:num>
  <w:num w:numId="178" w16cid:durableId="217278286">
    <w:abstractNumId w:val="133"/>
  </w:num>
  <w:num w:numId="179" w16cid:durableId="169761908">
    <w:abstractNumId w:val="76"/>
  </w:num>
  <w:num w:numId="180" w16cid:durableId="975334379">
    <w:abstractNumId w:val="211"/>
  </w:num>
  <w:num w:numId="181" w16cid:durableId="143281539">
    <w:abstractNumId w:val="148"/>
  </w:num>
  <w:num w:numId="182" w16cid:durableId="90783924">
    <w:abstractNumId w:val="125"/>
  </w:num>
  <w:num w:numId="183" w16cid:durableId="975138479">
    <w:abstractNumId w:val="38"/>
  </w:num>
  <w:num w:numId="184" w16cid:durableId="1034968076">
    <w:abstractNumId w:val="158"/>
  </w:num>
  <w:num w:numId="185" w16cid:durableId="87165399">
    <w:abstractNumId w:val="126"/>
  </w:num>
  <w:num w:numId="186" w16cid:durableId="419982676">
    <w:abstractNumId w:val="229"/>
  </w:num>
  <w:num w:numId="187" w16cid:durableId="1199272139">
    <w:abstractNumId w:val="175"/>
  </w:num>
  <w:num w:numId="188" w16cid:durableId="865680570">
    <w:abstractNumId w:val="17"/>
  </w:num>
  <w:num w:numId="189" w16cid:durableId="2098407183">
    <w:abstractNumId w:val="170"/>
  </w:num>
  <w:num w:numId="190" w16cid:durableId="1589775547">
    <w:abstractNumId w:val="265"/>
  </w:num>
  <w:num w:numId="191" w16cid:durableId="1222014000">
    <w:abstractNumId w:val="196"/>
  </w:num>
  <w:num w:numId="192" w16cid:durableId="1323973754">
    <w:abstractNumId w:val="264"/>
  </w:num>
  <w:num w:numId="193" w16cid:durableId="630941129">
    <w:abstractNumId w:val="193"/>
  </w:num>
  <w:num w:numId="194" w16cid:durableId="1546602659">
    <w:abstractNumId w:val="60"/>
  </w:num>
  <w:num w:numId="195" w16cid:durableId="173687511">
    <w:abstractNumId w:val="36"/>
  </w:num>
  <w:num w:numId="196" w16cid:durableId="1167287487">
    <w:abstractNumId w:val="205"/>
  </w:num>
  <w:num w:numId="197" w16cid:durableId="1932740141">
    <w:abstractNumId w:val="101"/>
  </w:num>
  <w:num w:numId="198" w16cid:durableId="1939830617">
    <w:abstractNumId w:val="223"/>
  </w:num>
  <w:num w:numId="199" w16cid:durableId="207382126">
    <w:abstractNumId w:val="162"/>
  </w:num>
  <w:num w:numId="200" w16cid:durableId="1395078627">
    <w:abstractNumId w:val="147"/>
  </w:num>
  <w:num w:numId="201" w16cid:durableId="1982886227">
    <w:abstractNumId w:val="29"/>
  </w:num>
  <w:num w:numId="202" w16cid:durableId="2038970200">
    <w:abstractNumId w:val="47"/>
  </w:num>
  <w:num w:numId="203" w16cid:durableId="1556699282">
    <w:abstractNumId w:val="215"/>
  </w:num>
  <w:num w:numId="204" w16cid:durableId="599995392">
    <w:abstractNumId w:val="117"/>
  </w:num>
  <w:num w:numId="205" w16cid:durableId="599026259">
    <w:abstractNumId w:val="150"/>
  </w:num>
  <w:num w:numId="206" w16cid:durableId="1643922722">
    <w:abstractNumId w:val="2"/>
  </w:num>
  <w:num w:numId="207" w16cid:durableId="575478000">
    <w:abstractNumId w:val="32"/>
  </w:num>
  <w:num w:numId="208" w16cid:durableId="1070345298">
    <w:abstractNumId w:val="143"/>
  </w:num>
  <w:num w:numId="209" w16cid:durableId="1827624017">
    <w:abstractNumId w:val="271"/>
  </w:num>
  <w:num w:numId="210" w16cid:durableId="155458192">
    <w:abstractNumId w:val="224"/>
  </w:num>
  <w:num w:numId="211" w16cid:durableId="494996216">
    <w:abstractNumId w:val="73"/>
  </w:num>
  <w:num w:numId="212" w16cid:durableId="1575698001">
    <w:abstractNumId w:val="258"/>
  </w:num>
  <w:num w:numId="213" w16cid:durableId="892740039">
    <w:abstractNumId w:val="155"/>
  </w:num>
  <w:num w:numId="214" w16cid:durableId="1907760217">
    <w:abstractNumId w:val="206"/>
  </w:num>
  <w:num w:numId="215" w16cid:durableId="1371952031">
    <w:abstractNumId w:val="55"/>
  </w:num>
  <w:num w:numId="216" w16cid:durableId="311712161">
    <w:abstractNumId w:val="194"/>
  </w:num>
  <w:num w:numId="217" w16cid:durableId="392700430">
    <w:abstractNumId w:val="41"/>
  </w:num>
  <w:num w:numId="218" w16cid:durableId="1842886151">
    <w:abstractNumId w:val="187"/>
  </w:num>
  <w:num w:numId="219" w16cid:durableId="1559903743">
    <w:abstractNumId w:val="112"/>
  </w:num>
  <w:num w:numId="220" w16cid:durableId="859974711">
    <w:abstractNumId w:val="89"/>
  </w:num>
  <w:num w:numId="221" w16cid:durableId="1551766161">
    <w:abstractNumId w:val="99"/>
  </w:num>
  <w:num w:numId="222" w16cid:durableId="314838457">
    <w:abstractNumId w:val="11"/>
  </w:num>
  <w:num w:numId="223" w16cid:durableId="1287389735">
    <w:abstractNumId w:val="204"/>
  </w:num>
  <w:num w:numId="224" w16cid:durableId="210728157">
    <w:abstractNumId w:val="26"/>
  </w:num>
  <w:num w:numId="225" w16cid:durableId="893539073">
    <w:abstractNumId w:val="109"/>
  </w:num>
  <w:num w:numId="226" w16cid:durableId="401414382">
    <w:abstractNumId w:val="263"/>
  </w:num>
  <w:num w:numId="227" w16cid:durableId="1236352213">
    <w:abstractNumId w:val="51"/>
  </w:num>
  <w:num w:numId="228" w16cid:durableId="659893081">
    <w:abstractNumId w:val="226"/>
  </w:num>
  <w:num w:numId="229" w16cid:durableId="1653483414">
    <w:abstractNumId w:val="251"/>
  </w:num>
  <w:num w:numId="230" w16cid:durableId="1746224084">
    <w:abstractNumId w:val="200"/>
  </w:num>
  <w:num w:numId="231" w16cid:durableId="424573030">
    <w:abstractNumId w:val="90"/>
  </w:num>
  <w:num w:numId="232" w16cid:durableId="338973508">
    <w:abstractNumId w:val="279"/>
  </w:num>
  <w:num w:numId="233" w16cid:durableId="1471366148">
    <w:abstractNumId w:val="27"/>
  </w:num>
  <w:num w:numId="234" w16cid:durableId="330566703">
    <w:abstractNumId w:val="45"/>
  </w:num>
  <w:num w:numId="235" w16cid:durableId="926500934">
    <w:abstractNumId w:val="261"/>
  </w:num>
  <w:num w:numId="236" w16cid:durableId="141385160">
    <w:abstractNumId w:val="169"/>
  </w:num>
  <w:num w:numId="237" w16cid:durableId="1048997385">
    <w:abstractNumId w:val="240"/>
  </w:num>
  <w:num w:numId="238" w16cid:durableId="1192261472">
    <w:abstractNumId w:val="131"/>
  </w:num>
  <w:num w:numId="239" w16cid:durableId="1626497000">
    <w:abstractNumId w:val="179"/>
  </w:num>
  <w:num w:numId="240" w16cid:durableId="1562792468">
    <w:abstractNumId w:val="227"/>
  </w:num>
  <w:num w:numId="241" w16cid:durableId="435565602">
    <w:abstractNumId w:val="246"/>
  </w:num>
  <w:num w:numId="242" w16cid:durableId="378475776">
    <w:abstractNumId w:val="154"/>
  </w:num>
  <w:num w:numId="243" w16cid:durableId="1195770972">
    <w:abstractNumId w:val="174"/>
  </w:num>
  <w:num w:numId="244" w16cid:durableId="2024938058">
    <w:abstractNumId w:val="65"/>
  </w:num>
  <w:num w:numId="245" w16cid:durableId="1270315716">
    <w:abstractNumId w:val="171"/>
  </w:num>
  <w:num w:numId="246" w16cid:durableId="1739471833">
    <w:abstractNumId w:val="178"/>
  </w:num>
  <w:num w:numId="247" w16cid:durableId="1793590857">
    <w:abstractNumId w:val="255"/>
  </w:num>
  <w:num w:numId="248" w16cid:durableId="991450012">
    <w:abstractNumId w:val="167"/>
  </w:num>
  <w:num w:numId="249" w16cid:durableId="683016932">
    <w:abstractNumId w:val="122"/>
  </w:num>
  <w:num w:numId="250" w16cid:durableId="1460956324">
    <w:abstractNumId w:val="241"/>
  </w:num>
  <w:num w:numId="251" w16cid:durableId="1157308759">
    <w:abstractNumId w:val="77"/>
  </w:num>
  <w:num w:numId="252" w16cid:durableId="900097698">
    <w:abstractNumId w:val="61"/>
  </w:num>
  <w:num w:numId="253" w16cid:durableId="497578576">
    <w:abstractNumId w:val="225"/>
  </w:num>
  <w:num w:numId="254" w16cid:durableId="607615824">
    <w:abstractNumId w:val="243"/>
  </w:num>
  <w:num w:numId="255" w16cid:durableId="398595472">
    <w:abstractNumId w:val="37"/>
  </w:num>
  <w:num w:numId="256" w16cid:durableId="965702061">
    <w:abstractNumId w:val="64"/>
  </w:num>
  <w:num w:numId="257" w16cid:durableId="558828051">
    <w:abstractNumId w:val="105"/>
  </w:num>
  <w:num w:numId="258" w16cid:durableId="547448847">
    <w:abstractNumId w:val="50"/>
  </w:num>
  <w:num w:numId="259" w16cid:durableId="258954892">
    <w:abstractNumId w:val="106"/>
  </w:num>
  <w:num w:numId="260" w16cid:durableId="1769691673">
    <w:abstractNumId w:val="235"/>
  </w:num>
  <w:num w:numId="261" w16cid:durableId="948465346">
    <w:abstractNumId w:val="203"/>
  </w:num>
  <w:num w:numId="262" w16cid:durableId="540482569">
    <w:abstractNumId w:val="222"/>
  </w:num>
  <w:num w:numId="263" w16cid:durableId="1527862227">
    <w:abstractNumId w:val="103"/>
  </w:num>
  <w:num w:numId="264" w16cid:durableId="1012799148">
    <w:abstractNumId w:val="140"/>
  </w:num>
  <w:num w:numId="265" w16cid:durableId="2120681925">
    <w:abstractNumId w:val="277"/>
  </w:num>
  <w:num w:numId="266" w16cid:durableId="901521567">
    <w:abstractNumId w:val="249"/>
  </w:num>
  <w:num w:numId="267" w16cid:durableId="1795444776">
    <w:abstractNumId w:val="25"/>
  </w:num>
  <w:num w:numId="268" w16cid:durableId="810245603">
    <w:abstractNumId w:val="180"/>
  </w:num>
  <w:num w:numId="269" w16cid:durableId="1057050032">
    <w:abstractNumId w:val="152"/>
  </w:num>
  <w:num w:numId="270" w16cid:durableId="500125819">
    <w:abstractNumId w:val="251"/>
  </w:num>
  <w:num w:numId="271" w16cid:durableId="1831017098">
    <w:abstractNumId w:val="251"/>
  </w:num>
  <w:num w:numId="272" w16cid:durableId="562451727">
    <w:abstractNumId w:val="251"/>
  </w:num>
  <w:num w:numId="273" w16cid:durableId="10767220">
    <w:abstractNumId w:val="251"/>
  </w:num>
  <w:num w:numId="274" w16cid:durableId="926234149">
    <w:abstractNumId w:val="251"/>
  </w:num>
  <w:num w:numId="275" w16cid:durableId="956067083">
    <w:abstractNumId w:val="151"/>
  </w:num>
  <w:num w:numId="276" w16cid:durableId="1733652527">
    <w:abstractNumId w:val="31"/>
  </w:num>
  <w:num w:numId="277" w16cid:durableId="1250231960">
    <w:abstractNumId w:val="104"/>
  </w:num>
  <w:num w:numId="278" w16cid:durableId="1485008061">
    <w:abstractNumId w:val="146"/>
  </w:num>
  <w:num w:numId="279" w16cid:durableId="1253396561">
    <w:abstractNumId w:val="236"/>
  </w:num>
  <w:num w:numId="280" w16cid:durableId="1009917264">
    <w:abstractNumId w:val="251"/>
  </w:num>
  <w:num w:numId="281" w16cid:durableId="1411543873">
    <w:abstractNumId w:val="251"/>
  </w:num>
  <w:num w:numId="282" w16cid:durableId="721245900">
    <w:abstractNumId w:val="251"/>
  </w:num>
  <w:num w:numId="283" w16cid:durableId="1012149176">
    <w:abstractNumId w:val="251"/>
  </w:num>
  <w:num w:numId="284" w16cid:durableId="47535547">
    <w:abstractNumId w:val="251"/>
  </w:num>
  <w:num w:numId="285" w16cid:durableId="942080044">
    <w:abstractNumId w:val="251"/>
  </w:num>
  <w:num w:numId="286" w16cid:durableId="197007838">
    <w:abstractNumId w:val="251"/>
  </w:num>
  <w:num w:numId="287" w16cid:durableId="1769502053">
    <w:abstractNumId w:val="251"/>
  </w:num>
  <w:num w:numId="288" w16cid:durableId="579681898">
    <w:abstractNumId w:val="251"/>
  </w:num>
  <w:num w:numId="289" w16cid:durableId="988708834">
    <w:abstractNumId w:val="251"/>
  </w:num>
  <w:num w:numId="290" w16cid:durableId="1077439409">
    <w:abstractNumId w:val="14"/>
  </w:num>
  <w:num w:numId="291" w16cid:durableId="1937251055">
    <w:abstractNumId w:val="111"/>
  </w:num>
  <w:num w:numId="292" w16cid:durableId="1322739026">
    <w:abstractNumId w:val="251"/>
  </w:num>
  <w:num w:numId="293" w16cid:durableId="700545639">
    <w:abstractNumId w:val="68"/>
  </w:num>
  <w:num w:numId="294" w16cid:durableId="1107768768">
    <w:abstractNumId w:val="48"/>
  </w:num>
  <w:num w:numId="295" w16cid:durableId="787550137">
    <w:abstractNumId w:val="251"/>
  </w:num>
  <w:num w:numId="296" w16cid:durableId="99841944">
    <w:abstractNumId w:val="251"/>
  </w:num>
  <w:num w:numId="297" w16cid:durableId="858042">
    <w:abstractNumId w:val="132"/>
  </w:num>
  <w:num w:numId="298" w16cid:durableId="1304045184">
    <w:abstractNumId w:val="251"/>
  </w:num>
  <w:num w:numId="299" w16cid:durableId="1859852761">
    <w:abstractNumId w:val="251"/>
  </w:num>
  <w:num w:numId="300" w16cid:durableId="169569896">
    <w:abstractNumId w:val="251"/>
  </w:num>
  <w:num w:numId="301" w16cid:durableId="1009021179">
    <w:abstractNumId w:val="251"/>
  </w:num>
  <w:num w:numId="302" w16cid:durableId="790905749">
    <w:abstractNumId w:val="251"/>
  </w:num>
  <w:num w:numId="303" w16cid:durableId="1737433913">
    <w:abstractNumId w:val="251"/>
  </w:num>
  <w:num w:numId="304" w16cid:durableId="1744062622">
    <w:abstractNumId w:val="251"/>
  </w:num>
  <w:num w:numId="305" w16cid:durableId="399837673">
    <w:abstractNumId w:val="251"/>
  </w:num>
  <w:num w:numId="306" w16cid:durableId="1144811921">
    <w:abstractNumId w:val="280"/>
  </w:num>
  <w:num w:numId="307" w16cid:durableId="1382097269">
    <w:abstractNumId w:val="181"/>
  </w:num>
  <w:numIdMacAtCleanup w:val="3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US" w:vendorID="8" w:dllVersion="513" w:checkStyle="1"/>
  <w:activeWritingStyle w:appName="MSWord" w:lang="en-GB" w:vendorID="8" w:dllVersion="513"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70B"/>
    <w:rsid w:val="0001014C"/>
    <w:rsid w:val="00012FAA"/>
    <w:rsid w:val="00013887"/>
    <w:rsid w:val="00015E03"/>
    <w:rsid w:val="0001650B"/>
    <w:rsid w:val="00017DE8"/>
    <w:rsid w:val="000254CA"/>
    <w:rsid w:val="00026583"/>
    <w:rsid w:val="000306B1"/>
    <w:rsid w:val="000311C4"/>
    <w:rsid w:val="00034571"/>
    <w:rsid w:val="00035C3A"/>
    <w:rsid w:val="00041D7F"/>
    <w:rsid w:val="00042716"/>
    <w:rsid w:val="000428AC"/>
    <w:rsid w:val="00043128"/>
    <w:rsid w:val="000433F4"/>
    <w:rsid w:val="00046B90"/>
    <w:rsid w:val="0005338C"/>
    <w:rsid w:val="000535E8"/>
    <w:rsid w:val="000603D0"/>
    <w:rsid w:val="0006722C"/>
    <w:rsid w:val="00067380"/>
    <w:rsid w:val="000674F9"/>
    <w:rsid w:val="0007170D"/>
    <w:rsid w:val="00072C49"/>
    <w:rsid w:val="00074D33"/>
    <w:rsid w:val="00074F7D"/>
    <w:rsid w:val="0007508E"/>
    <w:rsid w:val="000817A4"/>
    <w:rsid w:val="00081E33"/>
    <w:rsid w:val="00082012"/>
    <w:rsid w:val="0009171E"/>
    <w:rsid w:val="00097161"/>
    <w:rsid w:val="00097A9A"/>
    <w:rsid w:val="000A26A5"/>
    <w:rsid w:val="000A467E"/>
    <w:rsid w:val="000A4A2E"/>
    <w:rsid w:val="000A7078"/>
    <w:rsid w:val="000A7918"/>
    <w:rsid w:val="000B0289"/>
    <w:rsid w:val="000B3882"/>
    <w:rsid w:val="000B6523"/>
    <w:rsid w:val="000C012A"/>
    <w:rsid w:val="000C089C"/>
    <w:rsid w:val="000C2963"/>
    <w:rsid w:val="000C3B42"/>
    <w:rsid w:val="000C43B2"/>
    <w:rsid w:val="000C486C"/>
    <w:rsid w:val="000C4EF0"/>
    <w:rsid w:val="000C7ED9"/>
    <w:rsid w:val="000D0477"/>
    <w:rsid w:val="000D5D25"/>
    <w:rsid w:val="000F4172"/>
    <w:rsid w:val="000F6B3C"/>
    <w:rsid w:val="00102192"/>
    <w:rsid w:val="001021C1"/>
    <w:rsid w:val="001026E1"/>
    <w:rsid w:val="00102870"/>
    <w:rsid w:val="001030CB"/>
    <w:rsid w:val="00103B62"/>
    <w:rsid w:val="00112D52"/>
    <w:rsid w:val="001168C9"/>
    <w:rsid w:val="00116B2D"/>
    <w:rsid w:val="00116E46"/>
    <w:rsid w:val="0011765B"/>
    <w:rsid w:val="00120305"/>
    <w:rsid w:val="00120C7B"/>
    <w:rsid w:val="001238F0"/>
    <w:rsid w:val="00123B82"/>
    <w:rsid w:val="0012456E"/>
    <w:rsid w:val="001264E3"/>
    <w:rsid w:val="00131091"/>
    <w:rsid w:val="0013175A"/>
    <w:rsid w:val="001320A9"/>
    <w:rsid w:val="00133775"/>
    <w:rsid w:val="00134910"/>
    <w:rsid w:val="00135421"/>
    <w:rsid w:val="0013662C"/>
    <w:rsid w:val="001420C7"/>
    <w:rsid w:val="0014497F"/>
    <w:rsid w:val="00144ABA"/>
    <w:rsid w:val="001458F1"/>
    <w:rsid w:val="00146316"/>
    <w:rsid w:val="00146791"/>
    <w:rsid w:val="00146E6C"/>
    <w:rsid w:val="00151F8A"/>
    <w:rsid w:val="001557B0"/>
    <w:rsid w:val="001613B3"/>
    <w:rsid w:val="001619FC"/>
    <w:rsid w:val="001638CB"/>
    <w:rsid w:val="001702CD"/>
    <w:rsid w:val="00170D36"/>
    <w:rsid w:val="00171F64"/>
    <w:rsid w:val="00181370"/>
    <w:rsid w:val="001814C3"/>
    <w:rsid w:val="00181A05"/>
    <w:rsid w:val="00182B16"/>
    <w:rsid w:val="00183EF2"/>
    <w:rsid w:val="0018510D"/>
    <w:rsid w:val="00186CDC"/>
    <w:rsid w:val="00190137"/>
    <w:rsid w:val="00192C3F"/>
    <w:rsid w:val="00195220"/>
    <w:rsid w:val="00196F90"/>
    <w:rsid w:val="001976A5"/>
    <w:rsid w:val="001A1BAB"/>
    <w:rsid w:val="001A37BD"/>
    <w:rsid w:val="001A3FED"/>
    <w:rsid w:val="001A4E2F"/>
    <w:rsid w:val="001A4E45"/>
    <w:rsid w:val="001A50EE"/>
    <w:rsid w:val="001B190D"/>
    <w:rsid w:val="001B4A33"/>
    <w:rsid w:val="001B6DFF"/>
    <w:rsid w:val="001D1F73"/>
    <w:rsid w:val="001D2C51"/>
    <w:rsid w:val="001D3B08"/>
    <w:rsid w:val="001D4EAB"/>
    <w:rsid w:val="001D622D"/>
    <w:rsid w:val="001D6C3E"/>
    <w:rsid w:val="001D6CC7"/>
    <w:rsid w:val="001E048C"/>
    <w:rsid w:val="001E6BD5"/>
    <w:rsid w:val="001F4211"/>
    <w:rsid w:val="001F4CE2"/>
    <w:rsid w:val="001F5E71"/>
    <w:rsid w:val="002001BC"/>
    <w:rsid w:val="00205195"/>
    <w:rsid w:val="00205F37"/>
    <w:rsid w:val="00206E81"/>
    <w:rsid w:val="00210E68"/>
    <w:rsid w:val="002171A2"/>
    <w:rsid w:val="00220404"/>
    <w:rsid w:val="00221983"/>
    <w:rsid w:val="00221FBF"/>
    <w:rsid w:val="00226CF1"/>
    <w:rsid w:val="00226D16"/>
    <w:rsid w:val="002279EE"/>
    <w:rsid w:val="00231D30"/>
    <w:rsid w:val="00233CA1"/>
    <w:rsid w:val="0023601D"/>
    <w:rsid w:val="00237253"/>
    <w:rsid w:val="00240656"/>
    <w:rsid w:val="00243497"/>
    <w:rsid w:val="002467A8"/>
    <w:rsid w:val="00251171"/>
    <w:rsid w:val="00257ED5"/>
    <w:rsid w:val="00260E16"/>
    <w:rsid w:val="002611D9"/>
    <w:rsid w:val="00263889"/>
    <w:rsid w:val="00266476"/>
    <w:rsid w:val="00271771"/>
    <w:rsid w:val="00271FE1"/>
    <w:rsid w:val="002731B0"/>
    <w:rsid w:val="00273409"/>
    <w:rsid w:val="00277A3B"/>
    <w:rsid w:val="00280958"/>
    <w:rsid w:val="0028308E"/>
    <w:rsid w:val="002833A2"/>
    <w:rsid w:val="0028566C"/>
    <w:rsid w:val="002916F9"/>
    <w:rsid w:val="00296731"/>
    <w:rsid w:val="002973FC"/>
    <w:rsid w:val="0029771B"/>
    <w:rsid w:val="00297C45"/>
    <w:rsid w:val="002A0CCF"/>
    <w:rsid w:val="002A4EA5"/>
    <w:rsid w:val="002A6A66"/>
    <w:rsid w:val="002B11AA"/>
    <w:rsid w:val="002B247C"/>
    <w:rsid w:val="002B4FA7"/>
    <w:rsid w:val="002B663A"/>
    <w:rsid w:val="002C116F"/>
    <w:rsid w:val="002C41C7"/>
    <w:rsid w:val="002C69E0"/>
    <w:rsid w:val="002D2840"/>
    <w:rsid w:val="002E1F67"/>
    <w:rsid w:val="002E4892"/>
    <w:rsid w:val="002E50A5"/>
    <w:rsid w:val="002F6C1D"/>
    <w:rsid w:val="00301005"/>
    <w:rsid w:val="00301158"/>
    <w:rsid w:val="003018C3"/>
    <w:rsid w:val="003060AB"/>
    <w:rsid w:val="00310FA9"/>
    <w:rsid w:val="003132D7"/>
    <w:rsid w:val="003200D0"/>
    <w:rsid w:val="0032070E"/>
    <w:rsid w:val="00323781"/>
    <w:rsid w:val="00326ED4"/>
    <w:rsid w:val="003270F3"/>
    <w:rsid w:val="00332AA2"/>
    <w:rsid w:val="00336CDE"/>
    <w:rsid w:val="003578B9"/>
    <w:rsid w:val="00365C11"/>
    <w:rsid w:val="00370B9A"/>
    <w:rsid w:val="003725AC"/>
    <w:rsid w:val="00374CCF"/>
    <w:rsid w:val="003770F2"/>
    <w:rsid w:val="00381379"/>
    <w:rsid w:val="003849D5"/>
    <w:rsid w:val="003975C5"/>
    <w:rsid w:val="00397721"/>
    <w:rsid w:val="003A2606"/>
    <w:rsid w:val="003A3E24"/>
    <w:rsid w:val="003A7835"/>
    <w:rsid w:val="003B0C6E"/>
    <w:rsid w:val="003B320F"/>
    <w:rsid w:val="003B60ED"/>
    <w:rsid w:val="003B66DA"/>
    <w:rsid w:val="003B69E0"/>
    <w:rsid w:val="003C13FC"/>
    <w:rsid w:val="003C3FA4"/>
    <w:rsid w:val="003C6E9A"/>
    <w:rsid w:val="003D03FA"/>
    <w:rsid w:val="003D2AF2"/>
    <w:rsid w:val="003D4F00"/>
    <w:rsid w:val="003D5BD1"/>
    <w:rsid w:val="003E15F6"/>
    <w:rsid w:val="003E1833"/>
    <w:rsid w:val="003E6A58"/>
    <w:rsid w:val="003F0772"/>
    <w:rsid w:val="003F3B81"/>
    <w:rsid w:val="003F516D"/>
    <w:rsid w:val="003F7DFD"/>
    <w:rsid w:val="004023B6"/>
    <w:rsid w:val="004023B8"/>
    <w:rsid w:val="00403A30"/>
    <w:rsid w:val="00404D7D"/>
    <w:rsid w:val="004058D2"/>
    <w:rsid w:val="00405F31"/>
    <w:rsid w:val="00406817"/>
    <w:rsid w:val="00406FC7"/>
    <w:rsid w:val="004078F0"/>
    <w:rsid w:val="00410748"/>
    <w:rsid w:val="0041166D"/>
    <w:rsid w:val="00412B60"/>
    <w:rsid w:val="00414E9D"/>
    <w:rsid w:val="004162DE"/>
    <w:rsid w:val="00416364"/>
    <w:rsid w:val="0041698F"/>
    <w:rsid w:val="0042088F"/>
    <w:rsid w:val="00421C73"/>
    <w:rsid w:val="00422F07"/>
    <w:rsid w:val="004235BD"/>
    <w:rsid w:val="00424DF1"/>
    <w:rsid w:val="004261D9"/>
    <w:rsid w:val="00426733"/>
    <w:rsid w:val="00430E90"/>
    <w:rsid w:val="00432830"/>
    <w:rsid w:val="00432DE4"/>
    <w:rsid w:val="004370B3"/>
    <w:rsid w:val="004377C1"/>
    <w:rsid w:val="0044244E"/>
    <w:rsid w:val="00443C0E"/>
    <w:rsid w:val="00451369"/>
    <w:rsid w:val="00452B37"/>
    <w:rsid w:val="0045498C"/>
    <w:rsid w:val="004626FD"/>
    <w:rsid w:val="00463B66"/>
    <w:rsid w:val="004652FD"/>
    <w:rsid w:val="00466298"/>
    <w:rsid w:val="00471338"/>
    <w:rsid w:val="00474371"/>
    <w:rsid w:val="00480D5E"/>
    <w:rsid w:val="00481867"/>
    <w:rsid w:val="00481BBC"/>
    <w:rsid w:val="004831F2"/>
    <w:rsid w:val="00486066"/>
    <w:rsid w:val="0048789F"/>
    <w:rsid w:val="004958C5"/>
    <w:rsid w:val="00495ACD"/>
    <w:rsid w:val="004A18A9"/>
    <w:rsid w:val="004A2358"/>
    <w:rsid w:val="004A4301"/>
    <w:rsid w:val="004A46D2"/>
    <w:rsid w:val="004A6198"/>
    <w:rsid w:val="004A670B"/>
    <w:rsid w:val="004B3AAC"/>
    <w:rsid w:val="004B5AB3"/>
    <w:rsid w:val="004B5ADB"/>
    <w:rsid w:val="004B6821"/>
    <w:rsid w:val="004B719F"/>
    <w:rsid w:val="004C006D"/>
    <w:rsid w:val="004C0FAE"/>
    <w:rsid w:val="004C13C2"/>
    <w:rsid w:val="004C5245"/>
    <w:rsid w:val="004C6629"/>
    <w:rsid w:val="004D03DF"/>
    <w:rsid w:val="004D0644"/>
    <w:rsid w:val="004D09C0"/>
    <w:rsid w:val="004D7868"/>
    <w:rsid w:val="004E3511"/>
    <w:rsid w:val="004E3DE5"/>
    <w:rsid w:val="004E4AFB"/>
    <w:rsid w:val="004E5642"/>
    <w:rsid w:val="004F6F80"/>
    <w:rsid w:val="004F7CE9"/>
    <w:rsid w:val="005016B1"/>
    <w:rsid w:val="00505F22"/>
    <w:rsid w:val="005064B0"/>
    <w:rsid w:val="00507F4E"/>
    <w:rsid w:val="0051238D"/>
    <w:rsid w:val="00514F31"/>
    <w:rsid w:val="00515C93"/>
    <w:rsid w:val="005164CF"/>
    <w:rsid w:val="00516BD2"/>
    <w:rsid w:val="005218FA"/>
    <w:rsid w:val="005252EC"/>
    <w:rsid w:val="005434BB"/>
    <w:rsid w:val="0054383E"/>
    <w:rsid w:val="00551AFC"/>
    <w:rsid w:val="005523D7"/>
    <w:rsid w:val="00556AA3"/>
    <w:rsid w:val="00556F30"/>
    <w:rsid w:val="00562493"/>
    <w:rsid w:val="00562E58"/>
    <w:rsid w:val="00565A80"/>
    <w:rsid w:val="00566620"/>
    <w:rsid w:val="0056711E"/>
    <w:rsid w:val="005733BF"/>
    <w:rsid w:val="005801AD"/>
    <w:rsid w:val="005814F9"/>
    <w:rsid w:val="005830AD"/>
    <w:rsid w:val="00583EB3"/>
    <w:rsid w:val="0058423B"/>
    <w:rsid w:val="0058470A"/>
    <w:rsid w:val="005878BC"/>
    <w:rsid w:val="00594B4C"/>
    <w:rsid w:val="00596362"/>
    <w:rsid w:val="00596FDB"/>
    <w:rsid w:val="00597309"/>
    <w:rsid w:val="005A412E"/>
    <w:rsid w:val="005A5F9E"/>
    <w:rsid w:val="005B1A10"/>
    <w:rsid w:val="005B6DA1"/>
    <w:rsid w:val="005B7518"/>
    <w:rsid w:val="005C3775"/>
    <w:rsid w:val="005C3D08"/>
    <w:rsid w:val="005D4646"/>
    <w:rsid w:val="005E645B"/>
    <w:rsid w:val="005F0BCC"/>
    <w:rsid w:val="005F1423"/>
    <w:rsid w:val="005F467F"/>
    <w:rsid w:val="005F5ABC"/>
    <w:rsid w:val="0060207D"/>
    <w:rsid w:val="0060372F"/>
    <w:rsid w:val="00606B98"/>
    <w:rsid w:val="00607F62"/>
    <w:rsid w:val="00616E6A"/>
    <w:rsid w:val="00622395"/>
    <w:rsid w:val="00624084"/>
    <w:rsid w:val="00630B47"/>
    <w:rsid w:val="0063449D"/>
    <w:rsid w:val="00634F54"/>
    <w:rsid w:val="00637907"/>
    <w:rsid w:val="006419F3"/>
    <w:rsid w:val="00643E04"/>
    <w:rsid w:val="00644524"/>
    <w:rsid w:val="006512D6"/>
    <w:rsid w:val="00651806"/>
    <w:rsid w:val="00652ECD"/>
    <w:rsid w:val="00653E2A"/>
    <w:rsid w:val="006541B9"/>
    <w:rsid w:val="00655070"/>
    <w:rsid w:val="00656584"/>
    <w:rsid w:val="0066167D"/>
    <w:rsid w:val="006628FD"/>
    <w:rsid w:val="00664976"/>
    <w:rsid w:val="00665FB4"/>
    <w:rsid w:val="006700AC"/>
    <w:rsid w:val="0067417E"/>
    <w:rsid w:val="006758E1"/>
    <w:rsid w:val="0067690F"/>
    <w:rsid w:val="00677FDE"/>
    <w:rsid w:val="00680A37"/>
    <w:rsid w:val="00682673"/>
    <w:rsid w:val="0068389C"/>
    <w:rsid w:val="00683AF6"/>
    <w:rsid w:val="00684CDE"/>
    <w:rsid w:val="00684E1D"/>
    <w:rsid w:val="00686711"/>
    <w:rsid w:val="00687C27"/>
    <w:rsid w:val="006930D1"/>
    <w:rsid w:val="00693367"/>
    <w:rsid w:val="00696C80"/>
    <w:rsid w:val="006A1426"/>
    <w:rsid w:val="006A1A81"/>
    <w:rsid w:val="006A26E5"/>
    <w:rsid w:val="006A39FA"/>
    <w:rsid w:val="006A3AE3"/>
    <w:rsid w:val="006A6422"/>
    <w:rsid w:val="006B089C"/>
    <w:rsid w:val="006B3216"/>
    <w:rsid w:val="006B5C1E"/>
    <w:rsid w:val="006B7D24"/>
    <w:rsid w:val="006C306C"/>
    <w:rsid w:val="006C5A85"/>
    <w:rsid w:val="006C5C08"/>
    <w:rsid w:val="006C61EF"/>
    <w:rsid w:val="006D0057"/>
    <w:rsid w:val="006D221A"/>
    <w:rsid w:val="006D6646"/>
    <w:rsid w:val="006E3CE6"/>
    <w:rsid w:val="006E68CC"/>
    <w:rsid w:val="006F37C3"/>
    <w:rsid w:val="00700C3C"/>
    <w:rsid w:val="0070118C"/>
    <w:rsid w:val="007016D9"/>
    <w:rsid w:val="007023DA"/>
    <w:rsid w:val="007025BE"/>
    <w:rsid w:val="00702D61"/>
    <w:rsid w:val="00706119"/>
    <w:rsid w:val="00707E28"/>
    <w:rsid w:val="00710E7E"/>
    <w:rsid w:val="0071370E"/>
    <w:rsid w:val="0072339F"/>
    <w:rsid w:val="0072411D"/>
    <w:rsid w:val="00724944"/>
    <w:rsid w:val="00725484"/>
    <w:rsid w:val="00730E86"/>
    <w:rsid w:val="00731D82"/>
    <w:rsid w:val="0073240B"/>
    <w:rsid w:val="0074024D"/>
    <w:rsid w:val="00744886"/>
    <w:rsid w:val="00744E6D"/>
    <w:rsid w:val="00746800"/>
    <w:rsid w:val="00752FB2"/>
    <w:rsid w:val="00754F5D"/>
    <w:rsid w:val="0075512D"/>
    <w:rsid w:val="007568DE"/>
    <w:rsid w:val="00756DA7"/>
    <w:rsid w:val="00757F18"/>
    <w:rsid w:val="007617DA"/>
    <w:rsid w:val="00767074"/>
    <w:rsid w:val="007738BC"/>
    <w:rsid w:val="0077440D"/>
    <w:rsid w:val="00775E5C"/>
    <w:rsid w:val="00777707"/>
    <w:rsid w:val="007806AB"/>
    <w:rsid w:val="00782DBC"/>
    <w:rsid w:val="007868C8"/>
    <w:rsid w:val="0078769A"/>
    <w:rsid w:val="00793851"/>
    <w:rsid w:val="007957D0"/>
    <w:rsid w:val="007958D9"/>
    <w:rsid w:val="00795995"/>
    <w:rsid w:val="007A00C0"/>
    <w:rsid w:val="007A22F6"/>
    <w:rsid w:val="007A2A82"/>
    <w:rsid w:val="007A3DE7"/>
    <w:rsid w:val="007A6111"/>
    <w:rsid w:val="007A6B90"/>
    <w:rsid w:val="007B16A8"/>
    <w:rsid w:val="007B1BE5"/>
    <w:rsid w:val="007B4559"/>
    <w:rsid w:val="007B6B47"/>
    <w:rsid w:val="007B796A"/>
    <w:rsid w:val="007B7F08"/>
    <w:rsid w:val="007C03A2"/>
    <w:rsid w:val="007C2C22"/>
    <w:rsid w:val="007C2F71"/>
    <w:rsid w:val="007C448C"/>
    <w:rsid w:val="007C5382"/>
    <w:rsid w:val="007D1622"/>
    <w:rsid w:val="007D313B"/>
    <w:rsid w:val="007D5C39"/>
    <w:rsid w:val="007E1D27"/>
    <w:rsid w:val="007E2EF6"/>
    <w:rsid w:val="007E7762"/>
    <w:rsid w:val="007F320C"/>
    <w:rsid w:val="007F4890"/>
    <w:rsid w:val="007F52BF"/>
    <w:rsid w:val="007F7E57"/>
    <w:rsid w:val="008003A0"/>
    <w:rsid w:val="00803038"/>
    <w:rsid w:val="00810BD5"/>
    <w:rsid w:val="00811996"/>
    <w:rsid w:val="00813AE0"/>
    <w:rsid w:val="0081624C"/>
    <w:rsid w:val="00820E2A"/>
    <w:rsid w:val="00821FF8"/>
    <w:rsid w:val="008222BB"/>
    <w:rsid w:val="00823E21"/>
    <w:rsid w:val="00824F2E"/>
    <w:rsid w:val="00830ECA"/>
    <w:rsid w:val="008334ED"/>
    <w:rsid w:val="00841981"/>
    <w:rsid w:val="0084581B"/>
    <w:rsid w:val="00846B44"/>
    <w:rsid w:val="00846BC9"/>
    <w:rsid w:val="00852D4F"/>
    <w:rsid w:val="0085486C"/>
    <w:rsid w:val="00855582"/>
    <w:rsid w:val="00855684"/>
    <w:rsid w:val="008568CB"/>
    <w:rsid w:val="008574DA"/>
    <w:rsid w:val="00860689"/>
    <w:rsid w:val="0086093D"/>
    <w:rsid w:val="0086295B"/>
    <w:rsid w:val="00873816"/>
    <w:rsid w:val="00881A06"/>
    <w:rsid w:val="00881E46"/>
    <w:rsid w:val="008825C0"/>
    <w:rsid w:val="00884472"/>
    <w:rsid w:val="00892FE9"/>
    <w:rsid w:val="008935C6"/>
    <w:rsid w:val="0089596D"/>
    <w:rsid w:val="008A068C"/>
    <w:rsid w:val="008A24B5"/>
    <w:rsid w:val="008A26B8"/>
    <w:rsid w:val="008A2A97"/>
    <w:rsid w:val="008A3090"/>
    <w:rsid w:val="008A45C2"/>
    <w:rsid w:val="008A4D93"/>
    <w:rsid w:val="008B1059"/>
    <w:rsid w:val="008B10E5"/>
    <w:rsid w:val="008B16D9"/>
    <w:rsid w:val="008B2DD3"/>
    <w:rsid w:val="008C3AAC"/>
    <w:rsid w:val="008C3BBC"/>
    <w:rsid w:val="008C6320"/>
    <w:rsid w:val="008D0823"/>
    <w:rsid w:val="008E4FA1"/>
    <w:rsid w:val="008E611A"/>
    <w:rsid w:val="008E6EF1"/>
    <w:rsid w:val="008E6FCE"/>
    <w:rsid w:val="008F03B8"/>
    <w:rsid w:val="008F4730"/>
    <w:rsid w:val="008F7718"/>
    <w:rsid w:val="008F7E69"/>
    <w:rsid w:val="00900D0A"/>
    <w:rsid w:val="00902188"/>
    <w:rsid w:val="0090295C"/>
    <w:rsid w:val="0090380C"/>
    <w:rsid w:val="00907075"/>
    <w:rsid w:val="00907FF5"/>
    <w:rsid w:val="0091019A"/>
    <w:rsid w:val="00913FF4"/>
    <w:rsid w:val="0091598D"/>
    <w:rsid w:val="00915CDC"/>
    <w:rsid w:val="00915D53"/>
    <w:rsid w:val="00915E78"/>
    <w:rsid w:val="00916F59"/>
    <w:rsid w:val="00917C56"/>
    <w:rsid w:val="0092151D"/>
    <w:rsid w:val="00922075"/>
    <w:rsid w:val="00923951"/>
    <w:rsid w:val="00924324"/>
    <w:rsid w:val="00925A72"/>
    <w:rsid w:val="009268AD"/>
    <w:rsid w:val="00931F7D"/>
    <w:rsid w:val="00932A47"/>
    <w:rsid w:val="00934B67"/>
    <w:rsid w:val="0094189F"/>
    <w:rsid w:val="00942839"/>
    <w:rsid w:val="009443A5"/>
    <w:rsid w:val="009533E3"/>
    <w:rsid w:val="00953ACA"/>
    <w:rsid w:val="00954591"/>
    <w:rsid w:val="009559C7"/>
    <w:rsid w:val="00965D3E"/>
    <w:rsid w:val="009706A3"/>
    <w:rsid w:val="00970DA0"/>
    <w:rsid w:val="009710A8"/>
    <w:rsid w:val="0097203B"/>
    <w:rsid w:val="00972380"/>
    <w:rsid w:val="0097521A"/>
    <w:rsid w:val="009839E0"/>
    <w:rsid w:val="00984BC9"/>
    <w:rsid w:val="00984E0A"/>
    <w:rsid w:val="00985C60"/>
    <w:rsid w:val="00987F3E"/>
    <w:rsid w:val="009924B9"/>
    <w:rsid w:val="009935BA"/>
    <w:rsid w:val="00993C4C"/>
    <w:rsid w:val="009961EE"/>
    <w:rsid w:val="009962C5"/>
    <w:rsid w:val="009A0DB4"/>
    <w:rsid w:val="009A558F"/>
    <w:rsid w:val="009B3A4C"/>
    <w:rsid w:val="009B4D08"/>
    <w:rsid w:val="009B7765"/>
    <w:rsid w:val="009C2E93"/>
    <w:rsid w:val="009C31DC"/>
    <w:rsid w:val="009C47B2"/>
    <w:rsid w:val="009C5EBD"/>
    <w:rsid w:val="009D11E1"/>
    <w:rsid w:val="009D2AD2"/>
    <w:rsid w:val="009D3E8C"/>
    <w:rsid w:val="009D5BE6"/>
    <w:rsid w:val="009D60ED"/>
    <w:rsid w:val="009E0F1D"/>
    <w:rsid w:val="009E0FB0"/>
    <w:rsid w:val="009E1CE9"/>
    <w:rsid w:val="009E2686"/>
    <w:rsid w:val="009E33AA"/>
    <w:rsid w:val="009E3F2C"/>
    <w:rsid w:val="009F0308"/>
    <w:rsid w:val="009F30E9"/>
    <w:rsid w:val="009F35B2"/>
    <w:rsid w:val="00A03B36"/>
    <w:rsid w:val="00A05868"/>
    <w:rsid w:val="00A10942"/>
    <w:rsid w:val="00A1257B"/>
    <w:rsid w:val="00A1549E"/>
    <w:rsid w:val="00A15735"/>
    <w:rsid w:val="00A23912"/>
    <w:rsid w:val="00A23C6B"/>
    <w:rsid w:val="00A25AF1"/>
    <w:rsid w:val="00A3009A"/>
    <w:rsid w:val="00A305E6"/>
    <w:rsid w:val="00A321F6"/>
    <w:rsid w:val="00A32FC2"/>
    <w:rsid w:val="00A3476B"/>
    <w:rsid w:val="00A352CF"/>
    <w:rsid w:val="00A357A4"/>
    <w:rsid w:val="00A363D1"/>
    <w:rsid w:val="00A37C07"/>
    <w:rsid w:val="00A41755"/>
    <w:rsid w:val="00A41F7C"/>
    <w:rsid w:val="00A44CBC"/>
    <w:rsid w:val="00A45F17"/>
    <w:rsid w:val="00A54D25"/>
    <w:rsid w:val="00A57B8D"/>
    <w:rsid w:val="00A607FA"/>
    <w:rsid w:val="00A622C5"/>
    <w:rsid w:val="00A643D8"/>
    <w:rsid w:val="00A657B3"/>
    <w:rsid w:val="00A65D78"/>
    <w:rsid w:val="00A70A20"/>
    <w:rsid w:val="00A71BAC"/>
    <w:rsid w:val="00A71F38"/>
    <w:rsid w:val="00A73883"/>
    <w:rsid w:val="00A743D9"/>
    <w:rsid w:val="00A82597"/>
    <w:rsid w:val="00A84E34"/>
    <w:rsid w:val="00A850D2"/>
    <w:rsid w:val="00A92497"/>
    <w:rsid w:val="00A938A1"/>
    <w:rsid w:val="00AA1FAD"/>
    <w:rsid w:val="00AA2A96"/>
    <w:rsid w:val="00AA46C5"/>
    <w:rsid w:val="00AA4E7B"/>
    <w:rsid w:val="00AA6F45"/>
    <w:rsid w:val="00AA749B"/>
    <w:rsid w:val="00AB3472"/>
    <w:rsid w:val="00AB5B38"/>
    <w:rsid w:val="00AB5BB3"/>
    <w:rsid w:val="00AB5E56"/>
    <w:rsid w:val="00AC0E01"/>
    <w:rsid w:val="00AD0E58"/>
    <w:rsid w:val="00AD2814"/>
    <w:rsid w:val="00AD4BDA"/>
    <w:rsid w:val="00AD634E"/>
    <w:rsid w:val="00AE17E6"/>
    <w:rsid w:val="00AE1ACB"/>
    <w:rsid w:val="00AE4740"/>
    <w:rsid w:val="00AE523A"/>
    <w:rsid w:val="00AE5EE5"/>
    <w:rsid w:val="00AE7D5E"/>
    <w:rsid w:val="00AE7F23"/>
    <w:rsid w:val="00AF0573"/>
    <w:rsid w:val="00AF4185"/>
    <w:rsid w:val="00AF5723"/>
    <w:rsid w:val="00B04342"/>
    <w:rsid w:val="00B04681"/>
    <w:rsid w:val="00B07396"/>
    <w:rsid w:val="00B119EB"/>
    <w:rsid w:val="00B13951"/>
    <w:rsid w:val="00B1712B"/>
    <w:rsid w:val="00B202F7"/>
    <w:rsid w:val="00B20A6A"/>
    <w:rsid w:val="00B20C51"/>
    <w:rsid w:val="00B217B5"/>
    <w:rsid w:val="00B21958"/>
    <w:rsid w:val="00B2738F"/>
    <w:rsid w:val="00B30D6F"/>
    <w:rsid w:val="00B30FCB"/>
    <w:rsid w:val="00B32123"/>
    <w:rsid w:val="00B45FC2"/>
    <w:rsid w:val="00B47710"/>
    <w:rsid w:val="00B47DBC"/>
    <w:rsid w:val="00B51774"/>
    <w:rsid w:val="00B53154"/>
    <w:rsid w:val="00B54BF4"/>
    <w:rsid w:val="00B57C09"/>
    <w:rsid w:val="00B57FF7"/>
    <w:rsid w:val="00B70CA3"/>
    <w:rsid w:val="00B739DF"/>
    <w:rsid w:val="00B757A5"/>
    <w:rsid w:val="00B80E60"/>
    <w:rsid w:val="00B86F35"/>
    <w:rsid w:val="00B9075E"/>
    <w:rsid w:val="00B93578"/>
    <w:rsid w:val="00B944D4"/>
    <w:rsid w:val="00B94793"/>
    <w:rsid w:val="00B94D69"/>
    <w:rsid w:val="00B9709E"/>
    <w:rsid w:val="00BA0341"/>
    <w:rsid w:val="00BA28C9"/>
    <w:rsid w:val="00BA2C87"/>
    <w:rsid w:val="00BA48C0"/>
    <w:rsid w:val="00BA5E8B"/>
    <w:rsid w:val="00BA6A3E"/>
    <w:rsid w:val="00BB13D0"/>
    <w:rsid w:val="00BB184F"/>
    <w:rsid w:val="00BB1AB8"/>
    <w:rsid w:val="00BB2A42"/>
    <w:rsid w:val="00BB3D50"/>
    <w:rsid w:val="00BC0FC1"/>
    <w:rsid w:val="00BC22DD"/>
    <w:rsid w:val="00BC4113"/>
    <w:rsid w:val="00BC5306"/>
    <w:rsid w:val="00BD1639"/>
    <w:rsid w:val="00BD1D3E"/>
    <w:rsid w:val="00BD552C"/>
    <w:rsid w:val="00BE0A3F"/>
    <w:rsid w:val="00BE18F2"/>
    <w:rsid w:val="00BE366F"/>
    <w:rsid w:val="00BE70B8"/>
    <w:rsid w:val="00BF3AC6"/>
    <w:rsid w:val="00BF3B44"/>
    <w:rsid w:val="00BF4161"/>
    <w:rsid w:val="00C01084"/>
    <w:rsid w:val="00C0334C"/>
    <w:rsid w:val="00C04046"/>
    <w:rsid w:val="00C06CEA"/>
    <w:rsid w:val="00C11F3A"/>
    <w:rsid w:val="00C15E1C"/>
    <w:rsid w:val="00C203B8"/>
    <w:rsid w:val="00C21D4B"/>
    <w:rsid w:val="00C21E09"/>
    <w:rsid w:val="00C24D4F"/>
    <w:rsid w:val="00C26641"/>
    <w:rsid w:val="00C3520A"/>
    <w:rsid w:val="00C36B0D"/>
    <w:rsid w:val="00C414FB"/>
    <w:rsid w:val="00C41804"/>
    <w:rsid w:val="00C42387"/>
    <w:rsid w:val="00C477C0"/>
    <w:rsid w:val="00C56814"/>
    <w:rsid w:val="00C63206"/>
    <w:rsid w:val="00C7036C"/>
    <w:rsid w:val="00C709C3"/>
    <w:rsid w:val="00C77CCE"/>
    <w:rsid w:val="00C77D98"/>
    <w:rsid w:val="00C81344"/>
    <w:rsid w:val="00C819F0"/>
    <w:rsid w:val="00C84EFF"/>
    <w:rsid w:val="00C900D8"/>
    <w:rsid w:val="00C97A0D"/>
    <w:rsid w:val="00CA1FBF"/>
    <w:rsid w:val="00CA33D5"/>
    <w:rsid w:val="00CB3C10"/>
    <w:rsid w:val="00CB55B5"/>
    <w:rsid w:val="00CC1A26"/>
    <w:rsid w:val="00CC1CC7"/>
    <w:rsid w:val="00CC1F59"/>
    <w:rsid w:val="00CC2623"/>
    <w:rsid w:val="00CC3DC6"/>
    <w:rsid w:val="00CC7FC3"/>
    <w:rsid w:val="00CD12D2"/>
    <w:rsid w:val="00CD13A5"/>
    <w:rsid w:val="00CE52CC"/>
    <w:rsid w:val="00CE615F"/>
    <w:rsid w:val="00D01D25"/>
    <w:rsid w:val="00D0329D"/>
    <w:rsid w:val="00D03B4D"/>
    <w:rsid w:val="00D047ED"/>
    <w:rsid w:val="00D068C8"/>
    <w:rsid w:val="00D12A6E"/>
    <w:rsid w:val="00D141ED"/>
    <w:rsid w:val="00D148FD"/>
    <w:rsid w:val="00D158B8"/>
    <w:rsid w:val="00D17EED"/>
    <w:rsid w:val="00D226F8"/>
    <w:rsid w:val="00D22A36"/>
    <w:rsid w:val="00D237C9"/>
    <w:rsid w:val="00D23925"/>
    <w:rsid w:val="00D25D8D"/>
    <w:rsid w:val="00D3140D"/>
    <w:rsid w:val="00D3307D"/>
    <w:rsid w:val="00D35820"/>
    <w:rsid w:val="00D447F9"/>
    <w:rsid w:val="00D4740A"/>
    <w:rsid w:val="00D50681"/>
    <w:rsid w:val="00D544C9"/>
    <w:rsid w:val="00D55F10"/>
    <w:rsid w:val="00D5651C"/>
    <w:rsid w:val="00D5717C"/>
    <w:rsid w:val="00D6060E"/>
    <w:rsid w:val="00D62117"/>
    <w:rsid w:val="00D62E09"/>
    <w:rsid w:val="00D63D3E"/>
    <w:rsid w:val="00D726F7"/>
    <w:rsid w:val="00D72CE2"/>
    <w:rsid w:val="00D74A3A"/>
    <w:rsid w:val="00D74A98"/>
    <w:rsid w:val="00D75129"/>
    <w:rsid w:val="00D760A8"/>
    <w:rsid w:val="00D82D10"/>
    <w:rsid w:val="00D83342"/>
    <w:rsid w:val="00D910A3"/>
    <w:rsid w:val="00D916A3"/>
    <w:rsid w:val="00D92685"/>
    <w:rsid w:val="00D94CB4"/>
    <w:rsid w:val="00D956E6"/>
    <w:rsid w:val="00DA20AC"/>
    <w:rsid w:val="00DA36AD"/>
    <w:rsid w:val="00DA65C9"/>
    <w:rsid w:val="00DA6DAE"/>
    <w:rsid w:val="00DB4601"/>
    <w:rsid w:val="00DB5DD7"/>
    <w:rsid w:val="00DB5EAC"/>
    <w:rsid w:val="00DC5528"/>
    <w:rsid w:val="00DC7371"/>
    <w:rsid w:val="00DE0115"/>
    <w:rsid w:val="00DE4710"/>
    <w:rsid w:val="00DF1207"/>
    <w:rsid w:val="00DF4271"/>
    <w:rsid w:val="00DF74BD"/>
    <w:rsid w:val="00DF7725"/>
    <w:rsid w:val="00E01B29"/>
    <w:rsid w:val="00E0217E"/>
    <w:rsid w:val="00E0451F"/>
    <w:rsid w:val="00E05AAC"/>
    <w:rsid w:val="00E066B7"/>
    <w:rsid w:val="00E11FE9"/>
    <w:rsid w:val="00E174E2"/>
    <w:rsid w:val="00E175CC"/>
    <w:rsid w:val="00E17A71"/>
    <w:rsid w:val="00E17FD9"/>
    <w:rsid w:val="00E2223D"/>
    <w:rsid w:val="00E22486"/>
    <w:rsid w:val="00E22CCA"/>
    <w:rsid w:val="00E23302"/>
    <w:rsid w:val="00E25414"/>
    <w:rsid w:val="00E25B12"/>
    <w:rsid w:val="00E34122"/>
    <w:rsid w:val="00E41432"/>
    <w:rsid w:val="00E429B9"/>
    <w:rsid w:val="00E43ACF"/>
    <w:rsid w:val="00E468C1"/>
    <w:rsid w:val="00E5195D"/>
    <w:rsid w:val="00E558A4"/>
    <w:rsid w:val="00E5591D"/>
    <w:rsid w:val="00E60FFC"/>
    <w:rsid w:val="00E65B32"/>
    <w:rsid w:val="00E66DE8"/>
    <w:rsid w:val="00E71D48"/>
    <w:rsid w:val="00E75E0B"/>
    <w:rsid w:val="00E860A1"/>
    <w:rsid w:val="00E86198"/>
    <w:rsid w:val="00E86451"/>
    <w:rsid w:val="00E90200"/>
    <w:rsid w:val="00E9126D"/>
    <w:rsid w:val="00E92A85"/>
    <w:rsid w:val="00E935F0"/>
    <w:rsid w:val="00EA4A76"/>
    <w:rsid w:val="00EA52E9"/>
    <w:rsid w:val="00EB4042"/>
    <w:rsid w:val="00EB52E9"/>
    <w:rsid w:val="00EC050B"/>
    <w:rsid w:val="00EC1EAB"/>
    <w:rsid w:val="00EC433C"/>
    <w:rsid w:val="00EC4851"/>
    <w:rsid w:val="00EC6A67"/>
    <w:rsid w:val="00ED397B"/>
    <w:rsid w:val="00ED57CA"/>
    <w:rsid w:val="00ED7885"/>
    <w:rsid w:val="00EE12F5"/>
    <w:rsid w:val="00EE263C"/>
    <w:rsid w:val="00EE2DF4"/>
    <w:rsid w:val="00EE300C"/>
    <w:rsid w:val="00EE40E4"/>
    <w:rsid w:val="00EE5485"/>
    <w:rsid w:val="00EE7BE3"/>
    <w:rsid w:val="00EF03EE"/>
    <w:rsid w:val="00EF7EE1"/>
    <w:rsid w:val="00F03C30"/>
    <w:rsid w:val="00F052A9"/>
    <w:rsid w:val="00F06461"/>
    <w:rsid w:val="00F07D70"/>
    <w:rsid w:val="00F13AF1"/>
    <w:rsid w:val="00F167B3"/>
    <w:rsid w:val="00F21746"/>
    <w:rsid w:val="00F2206B"/>
    <w:rsid w:val="00F24037"/>
    <w:rsid w:val="00F26C9C"/>
    <w:rsid w:val="00F32EFB"/>
    <w:rsid w:val="00F359C0"/>
    <w:rsid w:val="00F37186"/>
    <w:rsid w:val="00F37312"/>
    <w:rsid w:val="00F40C66"/>
    <w:rsid w:val="00F42775"/>
    <w:rsid w:val="00F436F4"/>
    <w:rsid w:val="00F45397"/>
    <w:rsid w:val="00F51362"/>
    <w:rsid w:val="00F51BB1"/>
    <w:rsid w:val="00F53D8A"/>
    <w:rsid w:val="00F5776D"/>
    <w:rsid w:val="00F61145"/>
    <w:rsid w:val="00F66638"/>
    <w:rsid w:val="00F734F5"/>
    <w:rsid w:val="00F82396"/>
    <w:rsid w:val="00F8348B"/>
    <w:rsid w:val="00F84A13"/>
    <w:rsid w:val="00F84A95"/>
    <w:rsid w:val="00F851C8"/>
    <w:rsid w:val="00F86541"/>
    <w:rsid w:val="00F86D90"/>
    <w:rsid w:val="00F874E2"/>
    <w:rsid w:val="00F8754A"/>
    <w:rsid w:val="00F903C6"/>
    <w:rsid w:val="00F90623"/>
    <w:rsid w:val="00F93E7F"/>
    <w:rsid w:val="00FA009A"/>
    <w:rsid w:val="00FA2475"/>
    <w:rsid w:val="00FA496E"/>
    <w:rsid w:val="00FA500E"/>
    <w:rsid w:val="00FB03C1"/>
    <w:rsid w:val="00FB129C"/>
    <w:rsid w:val="00FB4D3E"/>
    <w:rsid w:val="00FB617C"/>
    <w:rsid w:val="00FB7ED3"/>
    <w:rsid w:val="00FC1E89"/>
    <w:rsid w:val="00FD0A40"/>
    <w:rsid w:val="00FD3441"/>
    <w:rsid w:val="00FE075B"/>
    <w:rsid w:val="00FE3B09"/>
    <w:rsid w:val="00FE6E9B"/>
    <w:rsid w:val="00FE7BD7"/>
    <w:rsid w:val="00FF1CD4"/>
    <w:rsid w:val="00FF5A8A"/>
    <w:rsid w:val="00FF7F1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0BF1079"/>
  <w15:docId w15:val="{186F9795-E18D-476C-8E40-F8C30373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16"/>
    <w:rPr>
      <w:lang w:val="en-US" w:eastAsia="en-US"/>
    </w:rPr>
  </w:style>
  <w:style w:type="paragraph" w:styleId="Heading1">
    <w:name w:val="heading 1"/>
    <w:basedOn w:val="Normal"/>
    <w:next w:val="MessageHeader"/>
    <w:link w:val="Heading1Char"/>
    <w:qFormat/>
    <w:pPr>
      <w:keepNext/>
      <w:numPr>
        <w:numId w:val="229"/>
      </w:numPr>
      <w:spacing w:before="120"/>
      <w:outlineLvl w:val="0"/>
    </w:pPr>
    <w:rPr>
      <w:b/>
      <w:sz w:val="22"/>
      <w:lang w:val="en-GB"/>
    </w:rPr>
  </w:style>
  <w:style w:type="paragraph" w:styleId="Heading2">
    <w:name w:val="heading 2"/>
    <w:basedOn w:val="Normal"/>
    <w:next w:val="Normal"/>
    <w:qFormat/>
    <w:pPr>
      <w:keepNext/>
      <w:tabs>
        <w:tab w:val="left" w:pos="0"/>
        <w:tab w:val="right" w:pos="1098"/>
      </w:tabs>
      <w:spacing w:line="336" w:lineRule="exact"/>
      <w:outlineLvl w:val="1"/>
    </w:pPr>
    <w:rPr>
      <w:b/>
      <w:sz w:val="22"/>
      <w:lang w:val="en-GB"/>
    </w:rPr>
  </w:style>
  <w:style w:type="paragraph" w:styleId="Heading3">
    <w:name w:val="heading 3"/>
    <w:basedOn w:val="Normal"/>
    <w:next w:val="Normal"/>
    <w:qFormat/>
    <w:pPr>
      <w:keepNext/>
      <w:jc w:val="center"/>
      <w:outlineLvl w:val="2"/>
    </w:pPr>
    <w:rPr>
      <w:sz w:val="28"/>
    </w:rPr>
  </w:style>
  <w:style w:type="paragraph" w:styleId="Heading4">
    <w:name w:val="heading 4"/>
    <w:basedOn w:val="Normal"/>
    <w:next w:val="Normal"/>
    <w:qFormat/>
    <w:pPr>
      <w:keepNext/>
      <w:jc w:val="center"/>
      <w:outlineLvl w:val="3"/>
    </w:pPr>
    <w:rPr>
      <w:color w:val="000080"/>
      <w:sz w:val="36"/>
    </w:rPr>
  </w:style>
  <w:style w:type="paragraph" w:styleId="Heading5">
    <w:name w:val="heading 5"/>
    <w:basedOn w:val="Normal"/>
    <w:next w:val="Normal"/>
    <w:qFormat/>
    <w:pPr>
      <w:keepNext/>
      <w:spacing w:line="360" w:lineRule="auto"/>
      <w:outlineLvl w:val="4"/>
    </w:pPr>
    <w:rPr>
      <w:sz w:val="24"/>
    </w:rPr>
  </w:style>
  <w:style w:type="paragraph" w:styleId="Heading6">
    <w:name w:val="heading 6"/>
    <w:basedOn w:val="Normal"/>
    <w:next w:val="Normal"/>
    <w:qFormat/>
    <w:pPr>
      <w:keepNext/>
      <w:spacing w:line="360" w:lineRule="auto"/>
      <w:jc w:val="both"/>
      <w:outlineLvl w:val="5"/>
    </w:pPr>
    <w:rPr>
      <w:b/>
      <w:u w:val="single"/>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jc w:val="right"/>
      <w:outlineLvl w:val="7"/>
    </w:pPr>
    <w:rPr>
      <w:b/>
    </w:rPr>
  </w:style>
  <w:style w:type="paragraph" w:styleId="Heading9">
    <w:name w:val="heading 9"/>
    <w:basedOn w:val="Normal"/>
    <w:next w:val="Normal"/>
    <w:qFormat/>
    <w:pPr>
      <w:keepNext/>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rPr>
      <w:sz w:val="28"/>
    </w:rPr>
  </w:style>
  <w:style w:type="paragraph" w:styleId="BodyTextIndent">
    <w:name w:val="Body Text Indent"/>
    <w:basedOn w:val="Normal"/>
    <w:pPr>
      <w:ind w:left="360"/>
      <w:jc w:val="both"/>
    </w:pPr>
    <w:rPr>
      <w:sz w:val="28"/>
    </w:rPr>
  </w:style>
  <w:style w:type="paragraph" w:styleId="BodyTextIndent2">
    <w:name w:val="Body Text Indent 2"/>
    <w:basedOn w:val="Normal"/>
    <w:link w:val="BodyTextIndent2Char"/>
    <w:pPr>
      <w:spacing w:line="360" w:lineRule="auto"/>
      <w:ind w:left="720" w:hanging="720"/>
      <w:jc w:val="both"/>
    </w:pPr>
    <w:rPr>
      <w:sz w:val="24"/>
    </w:rPr>
  </w:style>
  <w:style w:type="paragraph" w:styleId="BodyText2">
    <w:name w:val="Body Text 2"/>
    <w:basedOn w:val="Normal"/>
    <w:pPr>
      <w:jc w:val="both"/>
    </w:pPr>
    <w:rPr>
      <w:sz w:val="24"/>
    </w:rPr>
  </w:style>
  <w:style w:type="paragraph" w:styleId="TOC2">
    <w:name w:val="toc 2"/>
    <w:basedOn w:val="Normal"/>
    <w:next w:val="Normal"/>
    <w:autoRedefine/>
    <w:semiHidden/>
    <w:pPr>
      <w:ind w:left="200"/>
    </w:pPr>
    <w:rPr>
      <w:smallCaps/>
    </w:rPr>
  </w:style>
  <w:style w:type="paragraph" w:styleId="TOC3">
    <w:name w:val="toc 3"/>
    <w:basedOn w:val="Normal"/>
    <w:next w:val="Normal"/>
    <w:autoRedefine/>
    <w:semiHidden/>
    <w:pPr>
      <w:ind w:left="400"/>
    </w:pPr>
    <w:rPr>
      <w:i/>
    </w:rPr>
  </w:style>
  <w:style w:type="paragraph" w:styleId="BodyText3">
    <w:name w:val="Body Text 3"/>
    <w:basedOn w:val="Normal"/>
    <w:link w:val="BodyText3Char"/>
    <w:pPr>
      <w:spacing w:line="360" w:lineRule="auto"/>
      <w:jc w:val="both"/>
    </w:pPr>
    <w:rPr>
      <w:sz w:val="22"/>
    </w:rPr>
  </w:style>
  <w:style w:type="paragraph" w:styleId="BodyTextIndent3">
    <w:name w:val="Body Text Indent 3"/>
    <w:basedOn w:val="Normal"/>
    <w:pPr>
      <w:ind w:left="1152"/>
      <w:jc w:val="both"/>
    </w:pPr>
    <w:rPr>
      <w:sz w:val="21"/>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TOC1">
    <w:name w:val="toc 1"/>
    <w:basedOn w:val="Normal"/>
    <w:next w:val="Normal"/>
    <w:autoRedefine/>
    <w:uiPriority w:val="39"/>
    <w:rsid w:val="00CE52CC"/>
    <w:pPr>
      <w:tabs>
        <w:tab w:val="left" w:pos="426"/>
        <w:tab w:val="right" w:leader="dot" w:pos="9255"/>
      </w:tabs>
      <w:spacing w:before="120" w:after="120"/>
      <w:jc w:val="center"/>
    </w:pPr>
    <w:rPr>
      <w:b/>
      <w:caps/>
      <w:color w:val="002060"/>
      <w:sz w:val="32"/>
      <w:szCs w:val="32"/>
    </w:rPr>
  </w:style>
  <w:style w:type="paragraph" w:styleId="TOC4">
    <w:name w:val="toc 4"/>
    <w:basedOn w:val="Normal"/>
    <w:next w:val="Normal"/>
    <w:autoRedefine/>
    <w:semiHidden/>
    <w:pPr>
      <w:ind w:left="600"/>
    </w:pPr>
    <w:rPr>
      <w:sz w:val="18"/>
    </w:rPr>
  </w:style>
  <w:style w:type="paragraph" w:styleId="TOC5">
    <w:name w:val="toc 5"/>
    <w:basedOn w:val="Normal"/>
    <w:next w:val="Normal"/>
    <w:autoRedefine/>
    <w:semiHidden/>
    <w:pPr>
      <w:ind w:left="800"/>
    </w:pPr>
    <w:rPr>
      <w:sz w:val="18"/>
    </w:rPr>
  </w:style>
  <w:style w:type="paragraph" w:styleId="TOC6">
    <w:name w:val="toc 6"/>
    <w:basedOn w:val="Normal"/>
    <w:next w:val="Normal"/>
    <w:autoRedefine/>
    <w:semiHidden/>
    <w:pPr>
      <w:ind w:left="1000"/>
    </w:pPr>
    <w:rPr>
      <w:sz w:val="18"/>
    </w:rPr>
  </w:style>
  <w:style w:type="paragraph" w:styleId="TOC7">
    <w:name w:val="toc 7"/>
    <w:basedOn w:val="Normal"/>
    <w:next w:val="Normal"/>
    <w:autoRedefine/>
    <w:semiHidden/>
    <w:pPr>
      <w:ind w:left="1200"/>
    </w:pPr>
    <w:rPr>
      <w:sz w:val="18"/>
    </w:rPr>
  </w:style>
  <w:style w:type="paragraph" w:styleId="TOC8">
    <w:name w:val="toc 8"/>
    <w:basedOn w:val="Normal"/>
    <w:next w:val="Normal"/>
    <w:autoRedefine/>
    <w:semiHidden/>
    <w:pPr>
      <w:ind w:left="1400"/>
    </w:pPr>
    <w:rPr>
      <w:sz w:val="18"/>
    </w:rPr>
  </w:style>
  <w:style w:type="paragraph" w:styleId="TOC9">
    <w:name w:val="toc 9"/>
    <w:basedOn w:val="Normal"/>
    <w:next w:val="Normal"/>
    <w:autoRedefine/>
    <w:semiHidden/>
    <w:pPr>
      <w:ind w:left="1600"/>
    </w:pPr>
    <w:rPr>
      <w:sz w:val="18"/>
    </w:rPr>
  </w:style>
  <w:style w:type="character" w:styleId="Hyperlink">
    <w:name w:val="Hyperlink"/>
    <w:rPr>
      <w:color w:val="0000FF"/>
      <w:u w:val="single"/>
    </w:rPr>
  </w:style>
  <w:style w:type="paragraph" w:styleId="BalloonText">
    <w:name w:val="Balloon Text"/>
    <w:basedOn w:val="Normal"/>
    <w:semiHidden/>
    <w:rsid w:val="000B0289"/>
    <w:rPr>
      <w:rFonts w:ascii="Tahoma" w:hAnsi="Tahoma" w:cs="Tahoma"/>
      <w:sz w:val="16"/>
      <w:szCs w:val="16"/>
    </w:rPr>
  </w:style>
  <w:style w:type="character" w:styleId="CommentReference">
    <w:name w:val="annotation reference"/>
    <w:semiHidden/>
    <w:rsid w:val="00D6060E"/>
    <w:rPr>
      <w:sz w:val="16"/>
      <w:szCs w:val="16"/>
    </w:rPr>
  </w:style>
  <w:style w:type="paragraph" w:styleId="CommentText">
    <w:name w:val="annotation text"/>
    <w:basedOn w:val="Normal"/>
    <w:link w:val="CommentTextChar"/>
    <w:semiHidden/>
    <w:rsid w:val="00D6060E"/>
  </w:style>
  <w:style w:type="character" w:customStyle="1" w:styleId="CommentTextChar">
    <w:name w:val="Comment Text Char"/>
    <w:link w:val="CommentText"/>
    <w:semiHidden/>
    <w:rsid w:val="00D6060E"/>
    <w:rPr>
      <w:lang w:eastAsia="en-US"/>
    </w:rPr>
  </w:style>
  <w:style w:type="paragraph" w:styleId="ListParagraph">
    <w:name w:val="List Paragraph"/>
    <w:basedOn w:val="Normal"/>
    <w:uiPriority w:val="34"/>
    <w:qFormat/>
    <w:rsid w:val="00BF4161"/>
    <w:pPr>
      <w:ind w:left="720"/>
      <w:contextualSpacing/>
      <w:jc w:val="both"/>
    </w:pPr>
    <w:rPr>
      <w:rFonts w:ascii="Calibri" w:eastAsia="SimSun" w:hAnsi="Calibri"/>
      <w:sz w:val="22"/>
      <w:szCs w:val="22"/>
      <w:lang w:val="en-GB" w:eastAsia="zh-CN"/>
    </w:rPr>
  </w:style>
  <w:style w:type="paragraph" w:styleId="Revision">
    <w:name w:val="Revision"/>
    <w:hidden/>
    <w:uiPriority w:val="99"/>
    <w:semiHidden/>
    <w:rsid w:val="000C012A"/>
    <w:rPr>
      <w:lang w:val="en-US" w:eastAsia="en-US"/>
    </w:rPr>
  </w:style>
  <w:style w:type="character" w:customStyle="1" w:styleId="HeaderChar">
    <w:name w:val="Header Char"/>
    <w:link w:val="Header"/>
    <w:uiPriority w:val="99"/>
    <w:rsid w:val="0091019A"/>
    <w:rPr>
      <w:lang w:val="en-US" w:eastAsia="en-US"/>
    </w:rPr>
  </w:style>
  <w:style w:type="paragraph" w:styleId="CommentSubject">
    <w:name w:val="annotation subject"/>
    <w:basedOn w:val="CommentText"/>
    <w:next w:val="CommentText"/>
    <w:link w:val="CommentSubjectChar"/>
    <w:uiPriority w:val="99"/>
    <w:semiHidden/>
    <w:unhideWhenUsed/>
    <w:rsid w:val="006B089C"/>
    <w:rPr>
      <w:b/>
      <w:bCs/>
    </w:rPr>
  </w:style>
  <w:style w:type="character" w:customStyle="1" w:styleId="CommentSubjectChar">
    <w:name w:val="Comment Subject Char"/>
    <w:link w:val="CommentSubject"/>
    <w:uiPriority w:val="99"/>
    <w:semiHidden/>
    <w:rsid w:val="006B089C"/>
    <w:rPr>
      <w:b/>
      <w:bCs/>
      <w:lang w:val="en-US" w:eastAsia="en-US"/>
    </w:rPr>
  </w:style>
  <w:style w:type="character" w:customStyle="1" w:styleId="FooterChar">
    <w:name w:val="Footer Char"/>
    <w:basedOn w:val="DefaultParagraphFont"/>
    <w:link w:val="Footer"/>
    <w:rsid w:val="00907FF5"/>
    <w:rPr>
      <w:lang w:val="en-US" w:eastAsia="en-US"/>
    </w:rPr>
  </w:style>
  <w:style w:type="character" w:customStyle="1" w:styleId="Heading1Char">
    <w:name w:val="Heading 1 Char"/>
    <w:basedOn w:val="DefaultParagraphFont"/>
    <w:link w:val="Heading1"/>
    <w:rsid w:val="007738BC"/>
    <w:rPr>
      <w:b/>
      <w:sz w:val="22"/>
      <w:lang w:eastAsia="en-US"/>
    </w:rPr>
  </w:style>
  <w:style w:type="character" w:customStyle="1" w:styleId="BodyText3Char">
    <w:name w:val="Body Text 3 Char"/>
    <w:link w:val="BodyText3"/>
    <w:rsid w:val="001A4E45"/>
    <w:rPr>
      <w:sz w:val="22"/>
      <w:lang w:val="en-US" w:eastAsia="en-US"/>
    </w:rPr>
  </w:style>
  <w:style w:type="character" w:customStyle="1" w:styleId="BodyTextIndent2Char">
    <w:name w:val="Body Text Indent 2 Char"/>
    <w:link w:val="BodyTextIndent2"/>
    <w:rsid w:val="001A4E45"/>
    <w:rPr>
      <w:sz w:val="24"/>
      <w:lang w:val="en-US" w:eastAsia="en-US"/>
    </w:rPr>
  </w:style>
  <w:style w:type="character" w:styleId="Mention">
    <w:name w:val="Mention"/>
    <w:basedOn w:val="DefaultParagraphFont"/>
    <w:uiPriority w:val="99"/>
    <w:unhideWhenUsed/>
    <w:rsid w:val="004958C5"/>
    <w:rPr>
      <w:color w:val="2B579A"/>
      <w:shd w:val="clear" w:color="auto" w:fill="E1DFDD"/>
    </w:rPr>
  </w:style>
  <w:style w:type="character" w:styleId="UnresolvedMention">
    <w:name w:val="Unresolved Mention"/>
    <w:basedOn w:val="DefaultParagraphFont"/>
    <w:uiPriority w:val="99"/>
    <w:semiHidden/>
    <w:unhideWhenUsed/>
    <w:rsid w:val="00217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92194">
      <w:bodyDiv w:val="1"/>
      <w:marLeft w:val="0"/>
      <w:marRight w:val="0"/>
      <w:marTop w:val="0"/>
      <w:marBottom w:val="0"/>
      <w:divBdr>
        <w:top w:val="none" w:sz="0" w:space="0" w:color="auto"/>
        <w:left w:val="none" w:sz="0" w:space="0" w:color="auto"/>
        <w:bottom w:val="none" w:sz="0" w:space="0" w:color="auto"/>
        <w:right w:val="none" w:sz="0" w:space="0" w:color="auto"/>
      </w:divBdr>
    </w:div>
    <w:div w:id="390544675">
      <w:bodyDiv w:val="1"/>
      <w:marLeft w:val="0"/>
      <w:marRight w:val="0"/>
      <w:marTop w:val="0"/>
      <w:marBottom w:val="0"/>
      <w:divBdr>
        <w:top w:val="none" w:sz="0" w:space="0" w:color="auto"/>
        <w:left w:val="none" w:sz="0" w:space="0" w:color="auto"/>
        <w:bottom w:val="none" w:sz="0" w:space="0" w:color="auto"/>
        <w:right w:val="none" w:sz="0" w:space="0" w:color="auto"/>
      </w:divBdr>
    </w:div>
    <w:div w:id="544830968">
      <w:bodyDiv w:val="1"/>
      <w:marLeft w:val="0"/>
      <w:marRight w:val="0"/>
      <w:marTop w:val="0"/>
      <w:marBottom w:val="0"/>
      <w:divBdr>
        <w:top w:val="none" w:sz="0" w:space="0" w:color="auto"/>
        <w:left w:val="none" w:sz="0" w:space="0" w:color="auto"/>
        <w:bottom w:val="none" w:sz="0" w:space="0" w:color="auto"/>
        <w:right w:val="none" w:sz="0" w:space="0" w:color="auto"/>
      </w:divBdr>
    </w:div>
    <w:div w:id="707028961">
      <w:bodyDiv w:val="1"/>
      <w:marLeft w:val="0"/>
      <w:marRight w:val="0"/>
      <w:marTop w:val="0"/>
      <w:marBottom w:val="0"/>
      <w:divBdr>
        <w:top w:val="none" w:sz="0" w:space="0" w:color="auto"/>
        <w:left w:val="none" w:sz="0" w:space="0" w:color="auto"/>
        <w:bottom w:val="none" w:sz="0" w:space="0" w:color="auto"/>
        <w:right w:val="none" w:sz="0" w:space="0" w:color="auto"/>
      </w:divBdr>
    </w:div>
    <w:div w:id="1622147379">
      <w:bodyDiv w:val="1"/>
      <w:marLeft w:val="0"/>
      <w:marRight w:val="0"/>
      <w:marTop w:val="0"/>
      <w:marBottom w:val="0"/>
      <w:divBdr>
        <w:top w:val="none" w:sz="0" w:space="0" w:color="auto"/>
        <w:left w:val="none" w:sz="0" w:space="0" w:color="auto"/>
        <w:bottom w:val="none" w:sz="0" w:space="0" w:color="auto"/>
        <w:right w:val="none" w:sz="0" w:space="0" w:color="auto"/>
      </w:divBdr>
    </w:div>
    <w:div w:id="202860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procurement@ctbto.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ayments@ctbto.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Payable_Invoices@ctbto.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8D44037158F5459F40703C0C72A221" ma:contentTypeVersion="17" ma:contentTypeDescription="Create a new document." ma:contentTypeScope="" ma:versionID="15f9476b79482365affc90c558776b23">
  <xsd:schema xmlns:xsd="http://www.w3.org/2001/XMLSchema" xmlns:xs="http://www.w3.org/2001/XMLSchema" xmlns:p="http://schemas.microsoft.com/office/2006/metadata/properties" xmlns:ns2="a0bb26a4-f399-4112-a022-56cec3879cf0" xmlns:ns3="d30789d2-46f2-40e0-bb81-f09458cad5de" targetNamespace="http://schemas.microsoft.com/office/2006/metadata/properties" ma:root="true" ma:fieldsID="eb8597038b2e4be7b1c8dc469366b261" ns2:_="" ns3:_="">
    <xsd:import namespace="a0bb26a4-f399-4112-a022-56cec3879cf0"/>
    <xsd:import namespace="d30789d2-46f2-40e0-bb81-f09458cad5d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b26a4-f399-4112-a022-56cec3879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8395b-6b03-452f-b821-0db5c68086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789d2-46f2-40e0-bb81-f09458cad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64762-3ada-4a90-bf5f-35e956c4c859}" ma:internalName="TaxCatchAll" ma:showField="CatchAllData" ma:web="d30789d2-46f2-40e0-bb81-f09458cad5d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b26a4-f399-4112-a022-56cec3879cf0">
      <Terms xmlns="http://schemas.microsoft.com/office/infopath/2007/PartnerControls"/>
    </lcf76f155ced4ddcb4097134ff3c332f>
    <TaxCatchAll xmlns="d30789d2-46f2-40e0-bb81-f09458cad5de" xsi:nil="true"/>
    <_Flow_SignoffStatus xmlns="a0bb26a4-f399-4112-a022-56cec3879c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F4F22-AF04-413D-A57C-2C5EFCFD1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b26a4-f399-4112-a022-56cec3879cf0"/>
    <ds:schemaRef ds:uri="d30789d2-46f2-40e0-bb81-f09458ca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25BF39-4A63-4FEC-9616-50D798807A80}">
  <ds:schemaRefs>
    <ds:schemaRef ds:uri="http://schemas.microsoft.com/sharepoint/v3/contenttype/forms"/>
  </ds:schemaRefs>
</ds:datastoreItem>
</file>

<file path=customXml/itemProps3.xml><?xml version="1.0" encoding="utf-8"?>
<ds:datastoreItem xmlns:ds="http://schemas.openxmlformats.org/officeDocument/2006/customXml" ds:itemID="{4169022F-D854-449A-88FA-402C5F2A47F2}">
  <ds:schemaRefs>
    <ds:schemaRef ds:uri="http://schemas.microsoft.com/office/2006/metadata/properties"/>
    <ds:schemaRef ds:uri="http://schemas.microsoft.com/office/infopath/2007/PartnerControls"/>
    <ds:schemaRef ds:uri="a0bb26a4-f399-4112-a022-56cec3879cf0"/>
    <ds:schemaRef ds:uri="d30789d2-46f2-40e0-bb81-f09458cad5de"/>
  </ds:schemaRefs>
</ds:datastoreItem>
</file>

<file path=customXml/itemProps4.xml><?xml version="1.0" encoding="utf-8"?>
<ds:datastoreItem xmlns:ds="http://schemas.openxmlformats.org/officeDocument/2006/customXml" ds:itemID="{2995B4A0-5926-4001-91FA-E12FC2175C7A}">
  <ds:schemaRefs>
    <ds:schemaRef ds:uri="http://schemas.openxmlformats.org/officeDocument/2006/bibliography"/>
  </ds:schemaRefs>
</ds:datastoreItem>
</file>

<file path=docMetadata/LabelInfo.xml><?xml version="1.0" encoding="utf-8"?>
<clbl:labelList xmlns:clbl="http://schemas.microsoft.com/office/2020/mipLabelMetadata">
  <clbl:label id="{beb0b889-53f4-4e3a-9b3f-a04468ed6d76}" enabled="0" method="" siteId="{beb0b889-53f4-4e3a-9b3f-a04468ed6d76}" removed="1"/>
</clbl:labelList>
</file>

<file path=docProps/app.xml><?xml version="1.0" encoding="utf-8"?>
<Properties xmlns="http://schemas.openxmlformats.org/officeDocument/2006/extended-properties" xmlns:vt="http://schemas.openxmlformats.org/officeDocument/2006/docPropsVTypes">
  <Template>Normal</Template>
  <TotalTime>131</TotalTime>
  <Pages>12</Pages>
  <Words>3254</Words>
  <Characters>18552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Minor Services Contract</vt:lpstr>
    </vt:vector>
  </TitlesOfParts>
  <Company>United Nations - Vienna</Company>
  <LinksUpToDate>false</LinksUpToDate>
  <CharactersWithSpaces>21763</CharactersWithSpaces>
  <SharedDoc>false</SharedDoc>
  <HLinks>
    <vt:vector size="12" baseType="variant">
      <vt:variant>
        <vt:i4>6684762</vt:i4>
      </vt:variant>
      <vt:variant>
        <vt:i4>75</vt:i4>
      </vt:variant>
      <vt:variant>
        <vt:i4>0</vt:i4>
      </vt:variant>
      <vt:variant>
        <vt:i4>5</vt:i4>
      </vt:variant>
      <vt:variant>
        <vt:lpwstr>mailto:Payments@ctbto.org</vt:lpwstr>
      </vt:variant>
      <vt:variant>
        <vt:lpwstr/>
      </vt:variant>
      <vt:variant>
        <vt:i4>1703990</vt:i4>
      </vt:variant>
      <vt:variant>
        <vt:i4>72</vt:i4>
      </vt:variant>
      <vt:variant>
        <vt:i4>0</vt:i4>
      </vt:variant>
      <vt:variant>
        <vt:i4>5</vt:i4>
      </vt:variant>
      <vt:variant>
        <vt:lpwstr>mailto:procurement@ctbto.org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Services Contract</dc:title>
  <dc:creator>JIBRIL Othman</dc:creator>
  <cp:lastModifiedBy>ADM/PR</cp:lastModifiedBy>
  <cp:revision>142</cp:revision>
  <cp:lastPrinted>2026-04-13T07:33:00Z</cp:lastPrinted>
  <dcterms:created xsi:type="dcterms:W3CDTF">2026-06-22T14:14:00Z</dcterms:created>
  <dcterms:modified xsi:type="dcterms:W3CDTF">2026-10-01T14:47:00Z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0x010100308D44037158F5459F40703C0C72A221</vt:lpwstr>
  </property>
  <property fmtid="{D5CDD505-2E9C-101B-9397-08002B2CF9AE}" pid="3" name="MediaServiceImageTags">
    <vt:lpwstr/>
  </property>
</Properties>
</file>